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368B1" w14:textId="77777777" w:rsidR="00754759" w:rsidRDefault="00754759" w:rsidP="00754759">
      <w:pPr>
        <w:pStyle w:val="Antrats"/>
        <w:tabs>
          <w:tab w:val="clear" w:pos="8306"/>
          <w:tab w:val="right" w:pos="7110"/>
        </w:tabs>
        <w:ind w:firstLine="0"/>
        <w:jc w:val="center"/>
      </w:pPr>
      <w:r>
        <w:rPr>
          <w:noProof/>
          <w:sz w:val="20"/>
          <w:lang w:eastAsia="lt-LT"/>
        </w:rPr>
        <mc:AlternateContent>
          <mc:Choice Requires="wps">
            <w:drawing>
              <wp:anchor distT="0" distB="0" distL="114300" distR="114300" simplePos="0" relativeHeight="251659264" behindDoc="0" locked="0" layoutInCell="1" allowOverlap="1" wp14:anchorId="2B6C6DEE" wp14:editId="79C20E89">
                <wp:simplePos x="0" y="0"/>
                <wp:positionH relativeFrom="column">
                  <wp:posOffset>4057650</wp:posOffset>
                </wp:positionH>
                <wp:positionV relativeFrom="paragraph">
                  <wp:posOffset>-311150</wp:posOffset>
                </wp:positionV>
                <wp:extent cx="1885950" cy="4667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466725"/>
                        </a:xfrm>
                        <a:prstGeom prst="rect">
                          <a:avLst/>
                        </a:prstGeom>
                        <a:solidFill>
                          <a:srgbClr val="FFFFFF"/>
                        </a:solidFill>
                        <a:ln w="9525">
                          <a:solidFill>
                            <a:srgbClr val="FFFFFF"/>
                          </a:solidFill>
                          <a:miter lim="800000"/>
                          <a:headEnd/>
                          <a:tailEnd/>
                        </a:ln>
                      </wps:spPr>
                      <wps:txbx>
                        <w:txbxContent>
                          <w:p w14:paraId="50BC4A1A" w14:textId="77777777" w:rsidR="00754759" w:rsidRDefault="00754759" w:rsidP="007547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type w14:anchorId="2B6C6DEE" id="_x0000_t202" coordsize="21600,21600" o:spt="202" path="m,l,21600r21600,l21600,xe">
                <v:stroke joinstyle="miter"/>
                <v:path gradientshapeok="t" o:connecttype="rect"/>
              </v:shapetype>
              <v:shape id="Text Box 2" o:spid="_x0000_s1026" type="#_x0000_t202" style="position:absolute;left:0;text-align:left;margin-left:319.5pt;margin-top:-24.5pt;width:148.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" strokecolor="white">
                <v:textbox>
                  <w:txbxContent>
                    <w:p w14:paraId="50BC4A1A" w14:textId="77777777" w:rsidR="00754759" w:rsidRDefault="00754759" w:rsidP="00754759"/>
                  </w:txbxContent>
                </v:textbox>
              </v:shape>
            </w:pict>
          </mc:Fallback>
        </mc:AlternateContent>
      </w:r>
      <w:r>
        <w:rPr>
          <w:noProof/>
          <w:lang w:eastAsia="lt-LT"/>
        </w:rPr>
        <w:drawing>
          <wp:inline distT="0" distB="0" distL="0" distR="0" wp14:anchorId="24B49E20" wp14:editId="4022EAF2">
            <wp:extent cx="640080" cy="748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080" cy="748030"/>
                    </a:xfrm>
                    <a:prstGeom prst="rect">
                      <a:avLst/>
                    </a:prstGeom>
                    <a:noFill/>
                    <a:ln>
                      <a:noFill/>
                    </a:ln>
                  </pic:spPr>
                </pic:pic>
              </a:graphicData>
            </a:graphic>
          </wp:inline>
        </w:drawing>
      </w:r>
    </w:p>
    <w:p w14:paraId="37040D2B" w14:textId="77777777" w:rsidR="00754759" w:rsidRDefault="00754759" w:rsidP="00754759">
      <w:pPr>
        <w:pStyle w:val="Antrats"/>
        <w:ind w:firstLine="0"/>
        <w:jc w:val="center"/>
        <w:rPr>
          <w:sz w:val="12"/>
        </w:rPr>
      </w:pPr>
    </w:p>
    <w:p w14:paraId="3179ED4F" w14:textId="77777777" w:rsidR="00754759" w:rsidRDefault="00754759" w:rsidP="00754759">
      <w:pPr>
        <w:pStyle w:val="Antrats"/>
        <w:ind w:firstLine="0"/>
        <w:jc w:val="center"/>
        <w:rPr>
          <w:rFonts w:ascii="Times New Roman" w:hAnsi="Times New Roman"/>
          <w:b/>
          <w:bCs/>
        </w:rPr>
      </w:pPr>
      <w:r>
        <w:rPr>
          <w:rFonts w:ascii="Times New Roman" w:hAnsi="Times New Roman"/>
          <w:b/>
          <w:bCs/>
        </w:rPr>
        <w:t>ŠILALĖS RAJONO SAVIVALDYBĖS ADMINISTRACIJOS</w:t>
      </w:r>
    </w:p>
    <w:p w14:paraId="2D91BC81" w14:textId="77777777" w:rsidR="00754759" w:rsidRDefault="00754759" w:rsidP="00754759">
      <w:pPr>
        <w:pStyle w:val="Antrats"/>
        <w:ind w:firstLine="0"/>
        <w:jc w:val="center"/>
        <w:rPr>
          <w:rFonts w:ascii="Times New Roman" w:hAnsi="Times New Roman"/>
          <w:b/>
          <w:bCs/>
        </w:rPr>
      </w:pPr>
      <w:r>
        <w:rPr>
          <w:rFonts w:ascii="Times New Roman" w:hAnsi="Times New Roman"/>
          <w:b/>
          <w:bCs/>
        </w:rPr>
        <w:t>DIREKTORIUS</w:t>
      </w:r>
    </w:p>
    <w:p w14:paraId="4AF95B4F" w14:textId="77777777" w:rsidR="00754759" w:rsidRDefault="00754759" w:rsidP="00754759">
      <w:pPr>
        <w:pStyle w:val="Antrats"/>
        <w:ind w:firstLine="0"/>
        <w:jc w:val="center"/>
        <w:rPr>
          <w:rFonts w:ascii="Times New Roman" w:hAnsi="Times New Roman"/>
        </w:rPr>
      </w:pPr>
      <w:r>
        <w:rPr>
          <w:rFonts w:ascii="Times New Roman" w:hAnsi="Times New Roman"/>
          <w:b/>
          <w:bCs/>
        </w:rPr>
        <w:t>ĮSAKYMAS</w:t>
      </w:r>
    </w:p>
    <w:p w14:paraId="5B30B340" w14:textId="00F66904" w:rsidR="00754759" w:rsidRDefault="00754759" w:rsidP="00754759">
      <w:pPr>
        <w:pStyle w:val="Pavadinimas"/>
      </w:pPr>
      <w:r>
        <w:t xml:space="preserve">DĖL LĖŠŲ SKYRIMO ŠILALĖS RAJONO SAVIVALDYBĖS  </w:t>
      </w:r>
      <w:r w:rsidR="00C20616">
        <w:t xml:space="preserve">GAISRŲ PREVENCIJOS </w:t>
      </w:r>
      <w:r>
        <w:t>202</w:t>
      </w:r>
      <w:r w:rsidR="00C20616">
        <w:t>2</w:t>
      </w:r>
      <w:r>
        <w:t>–202</w:t>
      </w:r>
      <w:r w:rsidR="00C20616">
        <w:t>4</w:t>
      </w:r>
      <w:r>
        <w:t xml:space="preserve"> METŲ PROGRAMOS PRIEMONIŲ ĮGYVENDINIMUI</w:t>
      </w:r>
    </w:p>
    <w:p w14:paraId="76597803" w14:textId="77777777" w:rsidR="00754759" w:rsidRDefault="00754759" w:rsidP="00754759">
      <w:pPr>
        <w:pStyle w:val="Pavadinimas"/>
        <w:jc w:val="left"/>
      </w:pPr>
    </w:p>
    <w:p w14:paraId="615DFC28" w14:textId="71FF8002" w:rsidR="00754759" w:rsidRDefault="00CC5B19" w:rsidP="00754759">
      <w:pPr>
        <w:jc w:val="center"/>
      </w:pPr>
      <w:r>
        <w:t xml:space="preserve">2023 m. balandžio 24 </w:t>
      </w:r>
      <w:r w:rsidR="00754759">
        <w:t>d. Nr. DĮV-</w:t>
      </w:r>
      <w:r>
        <w:t>262</w:t>
      </w:r>
      <w:bookmarkStart w:id="0" w:name="_GoBack"/>
      <w:bookmarkEnd w:id="0"/>
    </w:p>
    <w:p w14:paraId="6D9F681D" w14:textId="77777777" w:rsidR="00754759" w:rsidRDefault="00754759" w:rsidP="00754759">
      <w:pPr>
        <w:jc w:val="center"/>
      </w:pPr>
      <w:r>
        <w:t>Šilalė</w:t>
      </w:r>
    </w:p>
    <w:p w14:paraId="176A1BB8" w14:textId="77777777" w:rsidR="00754759" w:rsidRDefault="00754759" w:rsidP="00754759">
      <w:pPr>
        <w:pStyle w:val="Pagrindinistekstas"/>
        <w:ind w:firstLine="851"/>
        <w:jc w:val="both"/>
      </w:pPr>
    </w:p>
    <w:p w14:paraId="5CB62CFF" w14:textId="6BAA29DB" w:rsidR="00754759" w:rsidRPr="00CE4FCF" w:rsidRDefault="00754759" w:rsidP="00754759">
      <w:pPr>
        <w:pStyle w:val="Pagrindinistekstas"/>
        <w:ind w:firstLine="851"/>
        <w:jc w:val="both"/>
        <w:rPr>
          <w:b/>
        </w:rPr>
      </w:pPr>
      <w:r w:rsidRPr="00780B4F">
        <w:t>Vadovaudamasi</w:t>
      </w:r>
      <w:r>
        <w:t>s</w:t>
      </w:r>
      <w:r w:rsidRPr="00780B4F">
        <w:t xml:space="preserve"> Lietuvos Respublikos vietos savivaldos įstatymo</w:t>
      </w:r>
      <w:r>
        <w:t xml:space="preserve"> </w:t>
      </w:r>
      <w:r w:rsidRPr="00780B4F">
        <w:t xml:space="preserve"> 29 straipsnio 8 dalies</w:t>
      </w:r>
      <w:r>
        <w:t xml:space="preserve"> </w:t>
      </w:r>
      <w:r w:rsidRPr="00A07CB9">
        <w:t xml:space="preserve">2 ir </w:t>
      </w:r>
      <w:r>
        <w:t>5</w:t>
      </w:r>
      <w:r w:rsidRPr="00780B4F">
        <w:t xml:space="preserve"> punkt</w:t>
      </w:r>
      <w:r>
        <w:t>ais</w:t>
      </w:r>
      <w:r w:rsidRPr="00065638">
        <w:t>,</w:t>
      </w:r>
      <w:r>
        <w:t xml:space="preserve"> įgyvendindamas Šilalės rajono savivaldybės </w:t>
      </w:r>
      <w:r w:rsidR="00C20616">
        <w:t>gaisrų prevencijos</w:t>
      </w:r>
      <w:r>
        <w:t xml:space="preserve"> 20</w:t>
      </w:r>
      <w:r w:rsidR="00C20616">
        <w:t>22</w:t>
      </w:r>
      <w:r>
        <w:t>–202</w:t>
      </w:r>
      <w:r w:rsidR="00C20616">
        <w:t>4</w:t>
      </w:r>
      <w:r>
        <w:t xml:space="preserve"> metų programos, patvirtintos Šilalės rajono savivaldybės tarybos 202</w:t>
      </w:r>
      <w:r w:rsidR="00C20616">
        <w:t>2</w:t>
      </w:r>
      <w:r>
        <w:t xml:space="preserve"> m. </w:t>
      </w:r>
      <w:r w:rsidR="00C20616">
        <w:t>birželio 29</w:t>
      </w:r>
      <w:r>
        <w:t xml:space="preserve"> d. sprendimu Nr. T1-</w:t>
      </w:r>
      <w:r w:rsidR="00C20616">
        <w:t>155</w:t>
      </w:r>
      <w:r>
        <w:t xml:space="preserve"> „Dėl Šilalės rajono savivaldybės </w:t>
      </w:r>
      <w:r w:rsidR="00F91CC3">
        <w:t>G</w:t>
      </w:r>
      <w:r w:rsidR="00C20616">
        <w:t>aisrų prevencijos</w:t>
      </w:r>
      <w:r>
        <w:t xml:space="preserve"> 202</w:t>
      </w:r>
      <w:r w:rsidR="00C20616">
        <w:t>2</w:t>
      </w:r>
      <w:r>
        <w:t>–202</w:t>
      </w:r>
      <w:r w:rsidR="00C20616">
        <w:t>4</w:t>
      </w:r>
      <w:r>
        <w:t xml:space="preserve"> metų programos patvirtinimo“, </w:t>
      </w:r>
      <w:r w:rsidR="00C20616">
        <w:t>20</w:t>
      </w:r>
      <w:r>
        <w:t xml:space="preserve"> punktą, atsižvelgdamas į Šilalės rajono </w:t>
      </w:r>
      <w:r w:rsidR="00F91CC3">
        <w:t xml:space="preserve">savivaldybės Gaisrų prevencijos </w:t>
      </w:r>
      <w:r>
        <w:t>202</w:t>
      </w:r>
      <w:r w:rsidR="00F91CC3">
        <w:t>2</w:t>
      </w:r>
      <w:r>
        <w:t>–202</w:t>
      </w:r>
      <w:r w:rsidR="00F91CC3">
        <w:t>4</w:t>
      </w:r>
      <w:r>
        <w:t xml:space="preserve"> metų programos </w:t>
      </w:r>
      <w:r w:rsidR="00F91CC3">
        <w:t xml:space="preserve">įgyvendinimo darbo grupės posėdžio </w:t>
      </w:r>
      <w:r>
        <w:t xml:space="preserve">2023 m. balandžio </w:t>
      </w:r>
      <w:r w:rsidRPr="00A07CB9">
        <w:t>2</w:t>
      </w:r>
      <w:r>
        <w:t>0 d. posėdžio protokolą Nr. 2/IVL-10</w:t>
      </w:r>
      <w:r w:rsidR="00F91CC3">
        <w:t>2</w:t>
      </w:r>
      <w:r>
        <w:t xml:space="preserve"> (11.3E):</w:t>
      </w:r>
    </w:p>
    <w:p w14:paraId="53E91398" w14:textId="13C36F91" w:rsidR="00754759" w:rsidRDefault="00754759" w:rsidP="00754759">
      <w:pPr>
        <w:numPr>
          <w:ilvl w:val="0"/>
          <w:numId w:val="1"/>
        </w:numPr>
        <w:ind w:firstLine="851"/>
        <w:jc w:val="both"/>
      </w:pPr>
      <w:r w:rsidRPr="001A1101">
        <w:t xml:space="preserve">S k i r i u </w:t>
      </w:r>
      <w:r>
        <w:t xml:space="preserve"> iš Šilalės rajono </w:t>
      </w:r>
      <w:r w:rsidR="00F91CC3">
        <w:t xml:space="preserve">savivaldybės Gaisrų prevencijos </w:t>
      </w:r>
      <w:r>
        <w:t>202</w:t>
      </w:r>
      <w:r w:rsidR="00F91CC3">
        <w:t>2</w:t>
      </w:r>
      <w:r>
        <w:t>–202</w:t>
      </w:r>
      <w:r w:rsidR="00F91CC3">
        <w:t>4</w:t>
      </w:r>
      <w:r>
        <w:t xml:space="preserve"> metų programos  priemonėms įgyvendinti </w:t>
      </w:r>
      <w:r w:rsidR="00F91CC3">
        <w:t xml:space="preserve">1 000 </w:t>
      </w:r>
      <w:r>
        <w:t>(</w:t>
      </w:r>
      <w:r w:rsidR="00F91CC3">
        <w:t>vieną</w:t>
      </w:r>
      <w:r>
        <w:t xml:space="preserve">  tūkstan</w:t>
      </w:r>
      <w:r w:rsidR="00F91CC3">
        <w:t>tį</w:t>
      </w:r>
      <w:r>
        <w:t>) eurų, iš jų:</w:t>
      </w:r>
    </w:p>
    <w:p w14:paraId="2FA189B5" w14:textId="1EC815E3" w:rsidR="00754759" w:rsidRDefault="00754759" w:rsidP="00754759">
      <w:pPr>
        <w:pStyle w:val="Sraopastraipa"/>
        <w:ind w:left="0" w:firstLine="851"/>
        <w:jc w:val="both"/>
      </w:pPr>
      <w:r>
        <w:t>1.</w:t>
      </w:r>
      <w:r w:rsidR="00F91CC3">
        <w:t>1</w:t>
      </w:r>
      <w:r>
        <w:t>.</w:t>
      </w:r>
      <w:r w:rsidRPr="00611283">
        <w:t xml:space="preserve"> </w:t>
      </w:r>
      <w:r>
        <w:t>Programai</w:t>
      </w:r>
      <w:r w:rsidRPr="00611283">
        <w:t xml:space="preserve">  03.01.01.0</w:t>
      </w:r>
      <w:r w:rsidR="00F91CC3">
        <w:t>3</w:t>
      </w:r>
      <w:r w:rsidRPr="00611283">
        <w:t xml:space="preserve">  </w:t>
      </w:r>
      <w:r>
        <w:t>vykdyti</w:t>
      </w:r>
      <w:r w:rsidRPr="00611283">
        <w:t xml:space="preserve"> </w:t>
      </w:r>
      <w:r>
        <w:t xml:space="preserve">Šilalės </w:t>
      </w:r>
      <w:r w:rsidR="00F91CC3">
        <w:t>rajono savivaldybės Priešgaisrinei tarnybai</w:t>
      </w:r>
      <w:r>
        <w:t xml:space="preserve"> 5</w:t>
      </w:r>
      <w:r w:rsidRPr="00A07CB9">
        <w:t>00 (</w:t>
      </w:r>
      <w:r>
        <w:t>penkis</w:t>
      </w:r>
      <w:r w:rsidRPr="00A07CB9">
        <w:t xml:space="preserve"> </w:t>
      </w:r>
      <w:r w:rsidR="00F91CC3">
        <w:t>šimtus</w:t>
      </w:r>
      <w:r w:rsidRPr="00A07CB9">
        <w:t>) eur</w:t>
      </w:r>
      <w:r>
        <w:t>ų</w:t>
      </w:r>
      <w:r w:rsidR="00F91CC3">
        <w:t>;</w:t>
      </w:r>
    </w:p>
    <w:p w14:paraId="632CB646" w14:textId="6B8060F3" w:rsidR="00754759" w:rsidRPr="00A07CB9" w:rsidRDefault="00754759" w:rsidP="00754759">
      <w:pPr>
        <w:pStyle w:val="Sraopastraipa"/>
        <w:ind w:left="0" w:firstLine="851"/>
        <w:jc w:val="both"/>
      </w:pPr>
      <w:r w:rsidRPr="00A07CB9">
        <w:t>1.</w:t>
      </w:r>
      <w:r>
        <w:t>2</w:t>
      </w:r>
      <w:r w:rsidRPr="00A07CB9">
        <w:t xml:space="preserve">. </w:t>
      </w:r>
      <w:r>
        <w:t>Programai</w:t>
      </w:r>
      <w:r w:rsidRPr="00A07CB9">
        <w:t xml:space="preserve"> 03.02.01.0</w:t>
      </w:r>
      <w:r w:rsidR="00F91CC3">
        <w:t>3</w:t>
      </w:r>
      <w:r w:rsidRPr="00A07CB9">
        <w:t xml:space="preserve"> </w:t>
      </w:r>
      <w:r>
        <w:t>vykdyti</w:t>
      </w:r>
      <w:r w:rsidRPr="00A07CB9">
        <w:t xml:space="preserve"> </w:t>
      </w:r>
      <w:r w:rsidR="00F91CC3">
        <w:t>Priešgaisrinės apsaugos ir gelbėjimo departamento prie vidaus reikalų ministerijos Klaipėdos priešgaisrinės gelbėjimo valdybos Šilalės priešgaisrinei gelbėjimo tarnybai</w:t>
      </w:r>
      <w:r>
        <w:t xml:space="preserve"> </w:t>
      </w:r>
      <w:r w:rsidRPr="00A07CB9">
        <w:t>500 (penkis šimtus) eurų</w:t>
      </w:r>
      <w:r>
        <w:t>;</w:t>
      </w:r>
    </w:p>
    <w:p w14:paraId="48B9051C" w14:textId="77777777" w:rsidR="00754759" w:rsidRDefault="00754759" w:rsidP="00754759">
      <w:pPr>
        <w:tabs>
          <w:tab w:val="left" w:pos="5835"/>
        </w:tabs>
        <w:ind w:firstLine="851"/>
        <w:jc w:val="both"/>
      </w:pPr>
      <w:r>
        <w:t>2. N u s t a t a u, kad:</w:t>
      </w:r>
    </w:p>
    <w:p w14:paraId="7D05D3F1" w14:textId="77777777" w:rsidR="00754759" w:rsidRDefault="00754759" w:rsidP="00754759">
      <w:pPr>
        <w:tabs>
          <w:tab w:val="left" w:pos="5835"/>
        </w:tabs>
        <w:ind w:firstLine="851"/>
        <w:jc w:val="both"/>
      </w:pPr>
      <w:r>
        <w:t>2.1. programos vykdytojas per 10 darbo dienų nuo informacijos apie skirtas lėšas gavimo pateikia Šilalės rajono savivaldybės administracijos direktoriui tvirtinti po 2 egzempliorius Programos sąmatos (sutarties 1 priedas) ir paruoštos lėšų naudojimo sutarties projektus;</w:t>
      </w:r>
    </w:p>
    <w:p w14:paraId="63A0BD69" w14:textId="77777777" w:rsidR="00754759" w:rsidRDefault="00754759" w:rsidP="00754759">
      <w:pPr>
        <w:tabs>
          <w:tab w:val="left" w:pos="5835"/>
        </w:tabs>
        <w:ind w:firstLine="851"/>
        <w:jc w:val="both"/>
      </w:pPr>
      <w:r>
        <w:t>2.2. sudaro programos sąmatą neviršydamas skirtų lėšų.</w:t>
      </w:r>
    </w:p>
    <w:p w14:paraId="288F3E89" w14:textId="77777777" w:rsidR="00754759" w:rsidRDefault="00754759" w:rsidP="00754759">
      <w:pPr>
        <w:tabs>
          <w:tab w:val="left" w:pos="5835"/>
        </w:tabs>
        <w:ind w:firstLine="851"/>
        <w:jc w:val="both"/>
      </w:pPr>
      <w:r>
        <w:t>3. P a v e d u paskelbti šį įsakymą Šilalės rajono savivaldybės interneto svetainėje www.silale.lt.</w:t>
      </w:r>
    </w:p>
    <w:p w14:paraId="1A5EDBFF" w14:textId="77777777" w:rsidR="00754759" w:rsidRDefault="00754759" w:rsidP="00754759">
      <w:pPr>
        <w:ind w:firstLine="851"/>
        <w:jc w:val="both"/>
      </w:pPr>
      <w:r>
        <w:rPr>
          <w:color w:val="000000"/>
          <w:lang w:eastAsia="lt-LT"/>
        </w:rPr>
        <w:t>Š</w:t>
      </w:r>
      <w:r w:rsidRPr="00C65D91">
        <w:rPr>
          <w:color w:val="000000"/>
          <w:lang w:eastAsia="lt-LT"/>
        </w:rPr>
        <w:t>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įteikimo suinteresuotam asmeniui dienos.</w:t>
      </w:r>
    </w:p>
    <w:p w14:paraId="442A9164" w14:textId="77777777" w:rsidR="00754759" w:rsidRDefault="00754759" w:rsidP="00754759">
      <w:pPr>
        <w:tabs>
          <w:tab w:val="left" w:pos="5835"/>
        </w:tabs>
      </w:pPr>
    </w:p>
    <w:p w14:paraId="18EF056C" w14:textId="77777777" w:rsidR="00F91CC3" w:rsidRDefault="00F91CC3" w:rsidP="00754759">
      <w:pPr>
        <w:tabs>
          <w:tab w:val="left" w:pos="5835"/>
        </w:tabs>
      </w:pPr>
    </w:p>
    <w:p w14:paraId="06376025" w14:textId="77777777" w:rsidR="00F91CC3" w:rsidRDefault="00F91CC3" w:rsidP="00754759">
      <w:pPr>
        <w:tabs>
          <w:tab w:val="left" w:pos="5835"/>
        </w:tabs>
      </w:pPr>
    </w:p>
    <w:p w14:paraId="3018754F" w14:textId="77777777" w:rsidR="00754759" w:rsidRDefault="00754759" w:rsidP="00754759">
      <w:pPr>
        <w:pStyle w:val="Pagrindinistekstas"/>
        <w:jc w:val="both"/>
      </w:pPr>
    </w:p>
    <w:p w14:paraId="35591238" w14:textId="77777777" w:rsidR="00754759" w:rsidRDefault="00754759" w:rsidP="00754759">
      <w:pPr>
        <w:pStyle w:val="Pagrindinistekstas"/>
        <w:jc w:val="both"/>
      </w:pPr>
      <w:r>
        <w:t>Administracijos direktorius</w:t>
      </w:r>
      <w:r>
        <w:tab/>
        <w:t xml:space="preserve">                                      </w:t>
      </w:r>
      <w:r>
        <w:tab/>
      </w:r>
      <w:r>
        <w:tab/>
      </w:r>
      <w:r>
        <w:tab/>
        <w:t xml:space="preserve">     Gedeminas Sungaila</w:t>
      </w:r>
    </w:p>
    <w:p w14:paraId="351CC2DD" w14:textId="77777777" w:rsidR="00754759" w:rsidRDefault="00754759" w:rsidP="00754759">
      <w:pPr>
        <w:pStyle w:val="Pagrindinistekstas"/>
        <w:jc w:val="both"/>
      </w:pPr>
    </w:p>
    <w:p w14:paraId="6B471DD9" w14:textId="77777777" w:rsidR="001A37BB" w:rsidRDefault="001A37BB"/>
    <w:sectPr w:rsidR="001A37BB" w:rsidSect="00754759">
      <w:headerReference w:type="even" r:id="rId8"/>
      <w:headerReference w:type="default" r:id="rId9"/>
      <w:pgSz w:w="11907" w:h="16840" w:code="9"/>
      <w:pgMar w:top="1134" w:right="567" w:bottom="1134" w:left="1701" w:header="284" w:footer="567"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01D7E" w14:textId="77777777" w:rsidR="008A1430" w:rsidRDefault="008A1430">
      <w:r>
        <w:separator/>
      </w:r>
    </w:p>
  </w:endnote>
  <w:endnote w:type="continuationSeparator" w:id="0">
    <w:p w14:paraId="6E07936E" w14:textId="77777777" w:rsidR="008A1430" w:rsidRDefault="008A1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52C72" w14:textId="77777777" w:rsidR="008A1430" w:rsidRDefault="008A1430">
      <w:r>
        <w:separator/>
      </w:r>
    </w:p>
  </w:footnote>
  <w:footnote w:type="continuationSeparator" w:id="0">
    <w:p w14:paraId="25B2ED41" w14:textId="77777777" w:rsidR="008A1430" w:rsidRDefault="008A14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C1E08" w14:textId="77777777" w:rsidR="007B6009" w:rsidRDefault="00251BF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E38E3C2" w14:textId="77777777" w:rsidR="007B6009" w:rsidRDefault="008A143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06DDC" w14:textId="77777777" w:rsidR="007B6009" w:rsidRDefault="00251BF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3EC34885" w14:textId="77777777" w:rsidR="007B6009" w:rsidRDefault="008A143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E14796"/>
    <w:multiLevelType w:val="multilevel"/>
    <w:tmpl w:val="117CFE20"/>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759"/>
    <w:rsid w:val="000906F0"/>
    <w:rsid w:val="001A37BB"/>
    <w:rsid w:val="00251BF9"/>
    <w:rsid w:val="004459CB"/>
    <w:rsid w:val="005010B7"/>
    <w:rsid w:val="0072246B"/>
    <w:rsid w:val="00754759"/>
    <w:rsid w:val="008A1430"/>
    <w:rsid w:val="00C20616"/>
    <w:rsid w:val="00CC5B19"/>
    <w:rsid w:val="00D621DE"/>
    <w:rsid w:val="00F91C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66781"/>
  <w15:chartTrackingRefBased/>
  <w15:docId w15:val="{3C6BEA9A-ABA7-41A3-8B32-C11BA246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kern w:val="2"/>
        <w:sz w:val="24"/>
        <w:szCs w:val="22"/>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54759"/>
    <w:rPr>
      <w:rFonts w:eastAsia="Times New Roman" w:cs="Times New Roman"/>
      <w:kern w:val="0"/>
      <w:szCs w:val="24"/>
      <w:lang w:val="lt-LT"/>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754759"/>
    <w:pPr>
      <w:tabs>
        <w:tab w:val="center" w:pos="4153"/>
        <w:tab w:val="right" w:pos="8306"/>
      </w:tabs>
      <w:ind w:firstLine="1134"/>
      <w:jc w:val="both"/>
    </w:pPr>
    <w:rPr>
      <w:rFonts w:ascii="TimesLT" w:hAnsi="TimesLT"/>
      <w:szCs w:val="20"/>
    </w:rPr>
  </w:style>
  <w:style w:type="character" w:customStyle="1" w:styleId="AntratsDiagrama">
    <w:name w:val="Antraštės Diagrama"/>
    <w:basedOn w:val="Numatytasispastraiposriftas"/>
    <w:link w:val="Antrats"/>
    <w:rsid w:val="00754759"/>
    <w:rPr>
      <w:rFonts w:ascii="TimesLT" w:eastAsia="Times New Roman" w:hAnsi="TimesLT" w:cs="Times New Roman"/>
      <w:kern w:val="0"/>
      <w:szCs w:val="20"/>
      <w:lang w:val="lt-LT"/>
      <w14:ligatures w14:val="none"/>
    </w:rPr>
  </w:style>
  <w:style w:type="paragraph" w:styleId="Pavadinimas">
    <w:name w:val="Title"/>
    <w:basedOn w:val="prastasis"/>
    <w:link w:val="PavadinimasDiagrama"/>
    <w:qFormat/>
    <w:rsid w:val="00754759"/>
    <w:pPr>
      <w:jc w:val="center"/>
    </w:pPr>
    <w:rPr>
      <w:b/>
      <w:bCs/>
      <w:szCs w:val="20"/>
    </w:rPr>
  </w:style>
  <w:style w:type="character" w:customStyle="1" w:styleId="PavadinimasDiagrama">
    <w:name w:val="Pavadinimas Diagrama"/>
    <w:basedOn w:val="Numatytasispastraiposriftas"/>
    <w:link w:val="Pavadinimas"/>
    <w:rsid w:val="00754759"/>
    <w:rPr>
      <w:rFonts w:eastAsia="Times New Roman" w:cs="Times New Roman"/>
      <w:b/>
      <w:bCs/>
      <w:kern w:val="0"/>
      <w:szCs w:val="20"/>
      <w:lang w:val="lt-LT"/>
      <w14:ligatures w14:val="none"/>
    </w:rPr>
  </w:style>
  <w:style w:type="paragraph" w:styleId="Pagrindinistekstas">
    <w:name w:val="Body Text"/>
    <w:basedOn w:val="prastasis"/>
    <w:link w:val="PagrindinistekstasDiagrama"/>
    <w:rsid w:val="00754759"/>
    <w:rPr>
      <w:szCs w:val="20"/>
    </w:rPr>
  </w:style>
  <w:style w:type="character" w:customStyle="1" w:styleId="PagrindinistekstasDiagrama">
    <w:name w:val="Pagrindinis tekstas Diagrama"/>
    <w:basedOn w:val="Numatytasispastraiposriftas"/>
    <w:link w:val="Pagrindinistekstas"/>
    <w:rsid w:val="00754759"/>
    <w:rPr>
      <w:rFonts w:eastAsia="Times New Roman" w:cs="Times New Roman"/>
      <w:kern w:val="0"/>
      <w:szCs w:val="20"/>
      <w:lang w:val="lt-LT"/>
      <w14:ligatures w14:val="none"/>
    </w:rPr>
  </w:style>
  <w:style w:type="character" w:styleId="Puslapionumeris">
    <w:name w:val="page number"/>
    <w:basedOn w:val="Numatytasispastraiposriftas"/>
    <w:rsid w:val="00754759"/>
  </w:style>
  <w:style w:type="paragraph" w:styleId="Sraopastraipa">
    <w:name w:val="List Paragraph"/>
    <w:basedOn w:val="prastasis"/>
    <w:uiPriority w:val="34"/>
    <w:qFormat/>
    <w:rsid w:val="00754759"/>
    <w:pPr>
      <w:ind w:left="720"/>
      <w:contextualSpacing/>
    </w:pPr>
    <w:rPr>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1426</Words>
  <Characters>814</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2023-04-24T14:15:00Z</dcterms:created>
  <dcterms:modified xsi:type="dcterms:W3CDTF">2023-04-24T14:15:00Z</dcterms:modified>
</cp:coreProperties>
</file>