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8272" w14:textId="1D440013" w:rsidR="00F4370F" w:rsidRPr="005F2FD4" w:rsidRDefault="00F4370F" w:rsidP="00A93B98">
      <w:pPr>
        <w:pStyle w:val="Patvirtinta"/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243F2">
        <w:rPr>
          <w:sz w:val="24"/>
          <w:szCs w:val="24"/>
          <w:lang w:val="lt-LT"/>
        </w:rPr>
        <w:t xml:space="preserve">     </w:t>
      </w:r>
      <w:r w:rsidRPr="005F2FD4">
        <w:rPr>
          <w:sz w:val="24"/>
          <w:szCs w:val="24"/>
          <w:lang w:val="lt-LT"/>
        </w:rPr>
        <w:t>PATVIRTINTA</w:t>
      </w:r>
    </w:p>
    <w:p w14:paraId="06D56ECB" w14:textId="60322CD3" w:rsidR="0034085A" w:rsidRDefault="0034085A" w:rsidP="0034085A">
      <w:pPr>
        <w:pStyle w:val="Patvirtinta"/>
        <w:tabs>
          <w:tab w:val="clear" w:pos="1304"/>
          <w:tab w:val="clear" w:pos="1457"/>
          <w:tab w:val="clear" w:pos="1604"/>
        </w:tabs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</w:t>
      </w:r>
      <w:r w:rsidR="00A243F2">
        <w:rPr>
          <w:sz w:val="24"/>
          <w:szCs w:val="24"/>
          <w:lang w:val="lt-LT"/>
        </w:rPr>
        <w:t>Šilalės rajono savivaldybės</w:t>
      </w:r>
    </w:p>
    <w:p w14:paraId="1007B30F" w14:textId="54C3A5B4" w:rsidR="00A028AF" w:rsidRDefault="0034085A" w:rsidP="0034085A">
      <w:pPr>
        <w:pStyle w:val="Patvirtinta"/>
        <w:tabs>
          <w:tab w:val="clear" w:pos="1304"/>
          <w:tab w:val="clear" w:pos="1457"/>
          <w:tab w:val="clear" w:pos="1604"/>
        </w:tabs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</w:t>
      </w:r>
      <w:r w:rsidR="00A243F2">
        <w:rPr>
          <w:sz w:val="24"/>
          <w:szCs w:val="24"/>
          <w:lang w:val="lt-LT"/>
        </w:rPr>
        <w:t xml:space="preserve">administracijos direktoriaus </w:t>
      </w:r>
    </w:p>
    <w:p w14:paraId="5446AF2C" w14:textId="3A6CB8CE" w:rsidR="00F4370F" w:rsidRPr="004318F8" w:rsidRDefault="00A028AF" w:rsidP="00A93B98">
      <w:pPr>
        <w:pStyle w:val="Patvirtinta"/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B44E08">
        <w:rPr>
          <w:sz w:val="24"/>
          <w:szCs w:val="24"/>
          <w:lang w:val="lt-LT"/>
        </w:rPr>
        <w:tab/>
        <w:t xml:space="preserve">                        </w:t>
      </w:r>
      <w:bookmarkStart w:id="0" w:name="_GoBack"/>
      <w:bookmarkEnd w:id="0"/>
      <w:r w:rsidR="00A243F2">
        <w:rPr>
          <w:sz w:val="24"/>
          <w:szCs w:val="24"/>
          <w:lang w:val="lt-LT"/>
        </w:rPr>
        <w:t xml:space="preserve">  </w:t>
      </w:r>
      <w:r w:rsidR="003F3D31">
        <w:rPr>
          <w:sz w:val="24"/>
          <w:szCs w:val="24"/>
          <w:lang w:val="lt-LT"/>
        </w:rPr>
        <w:t>202</w:t>
      </w:r>
      <w:r w:rsidR="0034085A">
        <w:rPr>
          <w:sz w:val="24"/>
          <w:szCs w:val="24"/>
          <w:lang w:val="lt-LT"/>
        </w:rPr>
        <w:t>3</w:t>
      </w:r>
      <w:r w:rsidR="00B32A49">
        <w:rPr>
          <w:sz w:val="24"/>
          <w:szCs w:val="24"/>
          <w:lang w:val="lt-LT"/>
        </w:rPr>
        <w:t xml:space="preserve"> m. </w:t>
      </w:r>
      <w:r w:rsidR="0034085A">
        <w:rPr>
          <w:sz w:val="24"/>
          <w:szCs w:val="24"/>
          <w:lang w:val="lt-LT"/>
        </w:rPr>
        <w:t>kovo</w:t>
      </w:r>
      <w:r w:rsidR="00B44E08">
        <w:rPr>
          <w:sz w:val="24"/>
          <w:szCs w:val="24"/>
          <w:lang w:val="lt-LT"/>
        </w:rPr>
        <w:t xml:space="preserve"> 9</w:t>
      </w:r>
      <w:r w:rsidR="00B32A49">
        <w:rPr>
          <w:sz w:val="24"/>
          <w:szCs w:val="24"/>
          <w:lang w:val="lt-LT"/>
        </w:rPr>
        <w:t xml:space="preserve"> d.</w:t>
      </w:r>
      <w:r w:rsidR="00A243F2">
        <w:rPr>
          <w:sz w:val="24"/>
          <w:szCs w:val="24"/>
          <w:lang w:val="lt-LT"/>
        </w:rPr>
        <w:t xml:space="preserve"> </w:t>
      </w:r>
      <w:r w:rsidR="00F4370F" w:rsidRPr="004318F8">
        <w:rPr>
          <w:sz w:val="24"/>
          <w:szCs w:val="24"/>
          <w:lang w:val="lt-LT"/>
        </w:rPr>
        <w:t>įsakymu Nr.</w:t>
      </w:r>
      <w:r w:rsidR="00851E0F">
        <w:rPr>
          <w:sz w:val="24"/>
          <w:szCs w:val="24"/>
          <w:lang w:val="lt-LT"/>
        </w:rPr>
        <w:t xml:space="preserve"> </w:t>
      </w:r>
      <w:r w:rsidR="0034085A">
        <w:rPr>
          <w:sz w:val="24"/>
          <w:szCs w:val="24"/>
          <w:lang w:val="lt-LT"/>
        </w:rPr>
        <w:t>DĮV-</w:t>
      </w:r>
      <w:r w:rsidR="00B44E08">
        <w:rPr>
          <w:sz w:val="24"/>
          <w:szCs w:val="24"/>
          <w:lang w:val="lt-LT"/>
        </w:rPr>
        <w:t>164</w:t>
      </w:r>
    </w:p>
    <w:p w14:paraId="36BB1DED" w14:textId="77777777" w:rsidR="00F4370F" w:rsidRPr="00A7494F" w:rsidRDefault="00F4370F" w:rsidP="00A93B98">
      <w:pPr>
        <w:pStyle w:val="Patvirtinta"/>
        <w:spacing w:line="283" w:lineRule="auto"/>
        <w:ind w:left="0"/>
        <w:rPr>
          <w:sz w:val="24"/>
          <w:szCs w:val="24"/>
          <w:lang w:val="lt-LT"/>
        </w:rPr>
      </w:pPr>
    </w:p>
    <w:p w14:paraId="5BEEE575" w14:textId="0BB17C07" w:rsidR="00856916" w:rsidRPr="0034085A" w:rsidRDefault="00856916" w:rsidP="00A93B98">
      <w:pPr>
        <w:pStyle w:val="CentrBold"/>
        <w:spacing w:line="240" w:lineRule="auto"/>
        <w:jc w:val="left"/>
        <w:rPr>
          <w:sz w:val="24"/>
          <w:szCs w:val="24"/>
          <w:lang w:val="lt-LT"/>
        </w:rPr>
      </w:pPr>
    </w:p>
    <w:p w14:paraId="325F1FA6" w14:textId="38D87899" w:rsidR="00F4370F" w:rsidRPr="0034085A" w:rsidRDefault="00A243F2" w:rsidP="00A93B98">
      <w:pPr>
        <w:pStyle w:val="CentrBold"/>
        <w:spacing w:line="240" w:lineRule="auto"/>
        <w:rPr>
          <w:sz w:val="24"/>
          <w:szCs w:val="24"/>
          <w:lang w:val="lt-LT"/>
        </w:rPr>
      </w:pPr>
      <w:r w:rsidRPr="0034085A">
        <w:rPr>
          <w:sz w:val="24"/>
          <w:szCs w:val="24"/>
          <w:lang w:val="lt-LT"/>
        </w:rPr>
        <w:t xml:space="preserve">ŠILALĖS RAJONO SAVIVALDYBĖS </w:t>
      </w:r>
      <w:r w:rsidR="00F4370F" w:rsidRPr="0034085A">
        <w:rPr>
          <w:sz w:val="24"/>
          <w:szCs w:val="24"/>
          <w:lang w:val="lt-LT"/>
        </w:rPr>
        <w:t xml:space="preserve">mobilizacijos valdymo grupės nuostatAI </w:t>
      </w:r>
    </w:p>
    <w:p w14:paraId="064DF894" w14:textId="77777777" w:rsidR="00F4370F" w:rsidRPr="0034085A" w:rsidRDefault="00F4370F" w:rsidP="00A93B98">
      <w:pPr>
        <w:pStyle w:val="CentrBold"/>
        <w:spacing w:line="283" w:lineRule="auto"/>
        <w:rPr>
          <w:sz w:val="24"/>
          <w:szCs w:val="24"/>
          <w:lang w:val="lt-LT"/>
        </w:rPr>
      </w:pPr>
    </w:p>
    <w:p w14:paraId="7845EE00" w14:textId="77777777" w:rsidR="00F4370F" w:rsidRDefault="00F4370F" w:rsidP="00A93B98">
      <w:pPr>
        <w:pStyle w:val="CentrBold"/>
        <w:spacing w:line="240" w:lineRule="auto"/>
        <w:rPr>
          <w:sz w:val="24"/>
          <w:szCs w:val="24"/>
          <w:lang w:val="lt-LT"/>
        </w:rPr>
      </w:pPr>
      <w:r w:rsidRPr="004318F8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SKYRIUS</w:t>
      </w:r>
    </w:p>
    <w:p w14:paraId="2DC86498" w14:textId="77777777" w:rsidR="00F4370F" w:rsidRPr="004318F8" w:rsidRDefault="00F4370F" w:rsidP="00A93B98">
      <w:pPr>
        <w:pStyle w:val="CentrBold"/>
        <w:spacing w:line="240" w:lineRule="auto"/>
        <w:rPr>
          <w:b w:val="0"/>
          <w:bCs w:val="0"/>
          <w:sz w:val="24"/>
          <w:szCs w:val="24"/>
          <w:lang w:val="lt-LT"/>
        </w:rPr>
      </w:pPr>
      <w:r w:rsidRPr="004318F8">
        <w:rPr>
          <w:sz w:val="24"/>
          <w:szCs w:val="24"/>
          <w:lang w:val="lt-LT"/>
        </w:rPr>
        <w:t>BENDROSIOS NUOSTATOS</w:t>
      </w:r>
    </w:p>
    <w:p w14:paraId="7BC7F8F3" w14:textId="77777777" w:rsidR="00F4370F" w:rsidRPr="00A7494F" w:rsidRDefault="00F4370F" w:rsidP="00A93B98">
      <w:pPr>
        <w:pStyle w:val="Hyperlink1"/>
        <w:spacing w:line="283" w:lineRule="auto"/>
        <w:ind w:firstLine="0"/>
        <w:rPr>
          <w:sz w:val="24"/>
          <w:szCs w:val="24"/>
          <w:lang w:val="lt-LT"/>
        </w:rPr>
      </w:pPr>
    </w:p>
    <w:p w14:paraId="41A68B65" w14:textId="04265490" w:rsidR="00F4370F" w:rsidRPr="005F2FD4" w:rsidRDefault="00F4370F" w:rsidP="00E65845">
      <w:pPr>
        <w:pStyle w:val="Hyperlink1"/>
        <w:spacing w:line="240" w:lineRule="auto"/>
        <w:ind w:firstLine="851"/>
        <w:rPr>
          <w:sz w:val="24"/>
          <w:szCs w:val="24"/>
          <w:lang w:val="lt-LT"/>
        </w:rPr>
      </w:pPr>
      <w:r w:rsidRPr="005F2FD4">
        <w:rPr>
          <w:sz w:val="24"/>
          <w:szCs w:val="24"/>
          <w:lang w:val="lt-LT"/>
        </w:rPr>
        <w:t xml:space="preserve">1. </w:t>
      </w:r>
      <w:r w:rsidR="00A243F2">
        <w:rPr>
          <w:sz w:val="24"/>
          <w:szCs w:val="24"/>
          <w:lang w:val="lt-LT"/>
        </w:rPr>
        <w:t xml:space="preserve">Šilalės rajono savivaldybės </w:t>
      </w:r>
      <w:r w:rsidRPr="005F2FD4">
        <w:rPr>
          <w:sz w:val="24"/>
          <w:szCs w:val="24"/>
          <w:lang w:val="lt-LT"/>
        </w:rPr>
        <w:t xml:space="preserve">mobilizacijos valdymo grupės nuostatai reglamentuoja </w:t>
      </w:r>
      <w:r w:rsidR="00A243F2">
        <w:rPr>
          <w:sz w:val="24"/>
          <w:szCs w:val="24"/>
          <w:lang w:val="lt-LT"/>
        </w:rPr>
        <w:t>Šilalės rajono savivaldybės</w:t>
      </w:r>
      <w:r w:rsidRPr="005F2FD4">
        <w:rPr>
          <w:sz w:val="24"/>
          <w:szCs w:val="24"/>
          <w:lang w:val="lt-LT"/>
        </w:rPr>
        <w:t xml:space="preserve"> mobilizacijos valdymo grupės </w:t>
      </w:r>
      <w:r>
        <w:rPr>
          <w:sz w:val="24"/>
          <w:szCs w:val="24"/>
          <w:lang w:val="lt-LT"/>
        </w:rPr>
        <w:t xml:space="preserve">(toliau – Grupė) </w:t>
      </w:r>
      <w:r w:rsidRPr="005F2FD4">
        <w:rPr>
          <w:sz w:val="24"/>
          <w:szCs w:val="24"/>
          <w:lang w:val="lt-LT"/>
        </w:rPr>
        <w:t>funkcijas ir darbo organizavimo tvarką.</w:t>
      </w:r>
    </w:p>
    <w:p w14:paraId="2D3E8B1E" w14:textId="1C241F1E" w:rsidR="00F4370F" w:rsidRPr="00F67E73" w:rsidRDefault="00F4370F" w:rsidP="00E65845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 xml:space="preserve">2. Grupė savo veikloje vadovaujasi Lietuvos Respublikos Konstitucija, Lietuvos Respublikos įstatymais, Lietuvos Respublikos Vyriausybės nutarimais, </w:t>
      </w:r>
      <w:r w:rsidR="00A243F2" w:rsidRPr="00F67E73">
        <w:rPr>
          <w:color w:val="000000" w:themeColor="text1"/>
          <w:sz w:val="24"/>
          <w:szCs w:val="24"/>
          <w:lang w:val="lt-LT"/>
        </w:rPr>
        <w:t xml:space="preserve">Šilalės rajono savivaldybės </w:t>
      </w:r>
      <w:r w:rsidRPr="00F67E73">
        <w:rPr>
          <w:color w:val="000000" w:themeColor="text1"/>
          <w:sz w:val="24"/>
          <w:szCs w:val="24"/>
          <w:lang w:val="lt-LT"/>
        </w:rPr>
        <w:t>mobilizacijos planais, kitais mobilizaciją reglamentuojančiais teisės aktais ir šiais nuostatais.</w:t>
      </w:r>
    </w:p>
    <w:p w14:paraId="536BC72D" w14:textId="77777777" w:rsidR="00F4370F" w:rsidRPr="00F67E73" w:rsidRDefault="00F4370F" w:rsidP="00E65845">
      <w:pPr>
        <w:pStyle w:val="Hyperlink1"/>
        <w:spacing w:line="283" w:lineRule="auto"/>
        <w:ind w:firstLine="851"/>
        <w:rPr>
          <w:color w:val="000000" w:themeColor="text1"/>
          <w:sz w:val="24"/>
          <w:szCs w:val="24"/>
          <w:lang w:val="lt-LT"/>
        </w:rPr>
      </w:pPr>
    </w:p>
    <w:p w14:paraId="68C4FBE9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II SKYRIUS</w:t>
      </w:r>
    </w:p>
    <w:p w14:paraId="68010F6E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GRUPĖS SUDĖTIS</w:t>
      </w:r>
    </w:p>
    <w:p w14:paraId="0BB9DD7C" w14:textId="77777777" w:rsidR="00F4370F" w:rsidRPr="00F67E73" w:rsidRDefault="00F4370F" w:rsidP="00A93B98">
      <w:pPr>
        <w:pStyle w:val="Hyperlink1"/>
        <w:spacing w:line="283" w:lineRule="auto"/>
        <w:ind w:firstLine="0"/>
        <w:rPr>
          <w:color w:val="000000" w:themeColor="text1"/>
          <w:sz w:val="24"/>
          <w:szCs w:val="24"/>
          <w:lang w:val="lt-LT"/>
        </w:rPr>
      </w:pPr>
    </w:p>
    <w:p w14:paraId="41D24BCE" w14:textId="316080C8" w:rsidR="002319CD" w:rsidRPr="0034085A" w:rsidRDefault="00F4370F" w:rsidP="00A93B98">
      <w:pPr>
        <w:suppressAutoHyphens/>
        <w:autoSpaceDE w:val="0"/>
        <w:autoSpaceDN w:val="0"/>
        <w:adjustRightInd w:val="0"/>
        <w:ind w:firstLine="851"/>
        <w:jc w:val="both"/>
        <w:textAlignment w:val="center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3</w:t>
      </w:r>
      <w:r w:rsidR="00A243F2" w:rsidRPr="00F67E73">
        <w:rPr>
          <w:color w:val="000000" w:themeColor="text1"/>
          <w:lang w:val="lt-LT"/>
        </w:rPr>
        <w:t>. Grupę sudaro: koordinatorius</w:t>
      </w:r>
      <w:r w:rsidR="008119FB" w:rsidRPr="00F67E73">
        <w:rPr>
          <w:color w:val="000000" w:themeColor="text1"/>
          <w:lang w:val="lt-LT"/>
        </w:rPr>
        <w:t xml:space="preserve">, </w:t>
      </w:r>
      <w:r w:rsidR="002319CD" w:rsidRPr="0034085A">
        <w:rPr>
          <w:color w:val="000000" w:themeColor="text1"/>
          <w:lang w:val="lt-LT"/>
        </w:rPr>
        <w:t xml:space="preserve">koordinatoriaus pavaduotojas bei Šilalės rajono savivaldybės administracijos darbuotojai, kuriems priskirtas valstybinių mobilizacinių užduočių koordinavimas ir kontrolė (toliau – Nariai). </w:t>
      </w:r>
    </w:p>
    <w:p w14:paraId="74728E73" w14:textId="1C10FF05" w:rsidR="00F4370F" w:rsidRPr="00F67E73" w:rsidRDefault="00F4370F" w:rsidP="00A93B98">
      <w:pPr>
        <w:pStyle w:val="Hyperlink1"/>
        <w:spacing w:line="240" w:lineRule="auto"/>
        <w:ind w:firstLine="0"/>
        <w:rPr>
          <w:strike/>
          <w:color w:val="000000" w:themeColor="text1"/>
          <w:sz w:val="24"/>
          <w:szCs w:val="24"/>
          <w:lang w:val="lt-LT"/>
        </w:rPr>
      </w:pPr>
    </w:p>
    <w:p w14:paraId="60EBC7A4" w14:textId="77777777" w:rsidR="00F4370F" w:rsidRPr="00F67E73" w:rsidRDefault="00F4370F" w:rsidP="00A93B98">
      <w:pPr>
        <w:pStyle w:val="CentrBold"/>
        <w:spacing w:line="283" w:lineRule="auto"/>
        <w:jc w:val="left"/>
        <w:rPr>
          <w:color w:val="000000" w:themeColor="text1"/>
          <w:sz w:val="24"/>
          <w:szCs w:val="24"/>
          <w:lang w:val="lt-LT"/>
        </w:rPr>
      </w:pPr>
    </w:p>
    <w:p w14:paraId="5056CAC6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III SKYRIUS</w:t>
      </w:r>
    </w:p>
    <w:p w14:paraId="2CADF2DC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GRUPĖS FUNKCIJOS</w:t>
      </w:r>
    </w:p>
    <w:p w14:paraId="284AAF1A" w14:textId="77777777" w:rsidR="00F4370F" w:rsidRPr="00F67E73" w:rsidRDefault="00F4370F" w:rsidP="00A93B98">
      <w:pPr>
        <w:pStyle w:val="CentrBold"/>
        <w:spacing w:line="283" w:lineRule="auto"/>
        <w:rPr>
          <w:color w:val="000000" w:themeColor="text1"/>
          <w:sz w:val="24"/>
          <w:szCs w:val="24"/>
          <w:lang w:val="lt-LT"/>
        </w:rPr>
      </w:pPr>
    </w:p>
    <w:p w14:paraId="542C2F5E" w14:textId="0827CF70" w:rsidR="00F4370F" w:rsidRPr="00F67E73" w:rsidRDefault="006B1C66" w:rsidP="00A93B98">
      <w:pPr>
        <w:widowControl w:val="0"/>
        <w:tabs>
          <w:tab w:val="left" w:pos="284"/>
        </w:tabs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>. Grupė, įgyvendindama Lietuvos Respublikos mobilizacijos ir priimančiosios šalies paramos įstatymo 21 straipsnio 9 dalies nuostatas, atlieka šias funkcijas:</w:t>
      </w:r>
    </w:p>
    <w:p w14:paraId="3E220875" w14:textId="56C8CA50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>.1. teikia siūlymus Valstybės mobilizacijos operacijų centrui (toliau</w:t>
      </w:r>
      <w:r w:rsidR="00A014DB">
        <w:rPr>
          <w:color w:val="000000" w:themeColor="text1"/>
          <w:lang w:val="lt-LT"/>
        </w:rPr>
        <w:t xml:space="preserve"> – </w:t>
      </w:r>
      <w:r w:rsidR="00F4370F" w:rsidRPr="00F67E73">
        <w:rPr>
          <w:color w:val="000000" w:themeColor="text1"/>
          <w:lang w:val="lt-LT"/>
        </w:rPr>
        <w:t xml:space="preserve">Centras) ir </w:t>
      </w:r>
      <w:r w:rsidR="00A243F2" w:rsidRPr="00F67E73">
        <w:rPr>
          <w:color w:val="000000" w:themeColor="text1"/>
          <w:lang w:val="lt-LT"/>
        </w:rPr>
        <w:t>Šilalės rajono savivaldybės administracijos</w:t>
      </w:r>
      <w:r w:rsidR="005650D4" w:rsidRPr="00F67E73">
        <w:rPr>
          <w:color w:val="000000" w:themeColor="text1"/>
          <w:lang w:val="lt-LT"/>
        </w:rPr>
        <w:t xml:space="preserve"> (toliau</w:t>
      </w:r>
      <w:r w:rsidR="00A014DB">
        <w:rPr>
          <w:color w:val="000000" w:themeColor="text1"/>
          <w:lang w:val="lt-LT"/>
        </w:rPr>
        <w:t xml:space="preserve"> – </w:t>
      </w:r>
      <w:r w:rsidR="005650D4" w:rsidRPr="00F67E73">
        <w:rPr>
          <w:color w:val="000000" w:themeColor="text1"/>
          <w:lang w:val="lt-LT"/>
        </w:rPr>
        <w:t>Administracija)</w:t>
      </w:r>
      <w:r w:rsidR="00A243F2" w:rsidRPr="00F67E73">
        <w:rPr>
          <w:color w:val="000000" w:themeColor="text1"/>
          <w:lang w:val="lt-LT"/>
        </w:rPr>
        <w:t xml:space="preserve"> </w:t>
      </w:r>
      <w:r w:rsidR="002319CD" w:rsidRPr="00F67E73">
        <w:rPr>
          <w:color w:val="000000" w:themeColor="text1"/>
          <w:lang w:val="lt-LT"/>
        </w:rPr>
        <w:t xml:space="preserve">direktoriui </w:t>
      </w:r>
      <w:r w:rsidR="00F4370F" w:rsidRPr="00F67E73">
        <w:rPr>
          <w:color w:val="000000" w:themeColor="text1"/>
          <w:lang w:val="lt-LT"/>
        </w:rPr>
        <w:t xml:space="preserve">dėl valstybės rezervo panaudojimo, kai </w:t>
      </w:r>
      <w:r w:rsidR="002319CD" w:rsidRPr="00F67E73">
        <w:rPr>
          <w:color w:val="000000" w:themeColor="text1"/>
          <w:lang w:val="lt-LT"/>
        </w:rPr>
        <w:t>Administracija</w:t>
      </w:r>
      <w:r w:rsidR="00A243F2" w:rsidRPr="00F67E73">
        <w:rPr>
          <w:color w:val="000000" w:themeColor="text1"/>
          <w:lang w:val="lt-LT"/>
        </w:rPr>
        <w:t xml:space="preserve"> </w:t>
      </w:r>
      <w:r w:rsidR="00F4370F" w:rsidRPr="00F67E73">
        <w:rPr>
          <w:color w:val="000000" w:themeColor="text1"/>
          <w:lang w:val="lt-LT"/>
        </w:rPr>
        <w:t>ir pavaldūs subjektai negali savo turimais ištekliais ir pagal sudarytas sutartis užtikrinti veiksmų ir priemonių, numatytų mobilizacijos plane, vykdymo ir priimančiosios šalies paramos teikimo;</w:t>
      </w:r>
    </w:p>
    <w:p w14:paraId="3AAB4C24" w14:textId="3680F221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 xml:space="preserve">.2. kontroliuoja, kaip </w:t>
      </w:r>
      <w:r w:rsidR="005650D4" w:rsidRPr="00F67E73">
        <w:rPr>
          <w:color w:val="000000" w:themeColor="text1"/>
          <w:lang w:val="lt-LT"/>
        </w:rPr>
        <w:t>Administracija</w:t>
      </w:r>
      <w:r w:rsidR="00F4370F" w:rsidRPr="00F67E73">
        <w:rPr>
          <w:color w:val="000000" w:themeColor="text1"/>
          <w:lang w:val="lt-LT"/>
        </w:rPr>
        <w:t xml:space="preserve"> ir jai pavaldūs subjektai vykdo mobilizacinius nurodymus, ir teikia </w:t>
      </w:r>
      <w:r w:rsidR="005650D4" w:rsidRPr="00F67E73">
        <w:rPr>
          <w:color w:val="000000" w:themeColor="text1"/>
          <w:lang w:val="lt-LT"/>
        </w:rPr>
        <w:t>Administracijos</w:t>
      </w:r>
      <w:r w:rsidR="00F4370F" w:rsidRPr="00F67E73">
        <w:rPr>
          <w:color w:val="000000" w:themeColor="text1"/>
          <w:lang w:val="lt-LT"/>
        </w:rPr>
        <w:t xml:space="preserve"> </w:t>
      </w:r>
      <w:r w:rsidR="002319CD" w:rsidRPr="00F67E73">
        <w:rPr>
          <w:color w:val="000000" w:themeColor="text1"/>
          <w:lang w:val="lt-LT"/>
        </w:rPr>
        <w:t xml:space="preserve">direktoriui </w:t>
      </w:r>
      <w:r w:rsidR="00F4370F" w:rsidRPr="00F67E73">
        <w:rPr>
          <w:color w:val="000000" w:themeColor="text1"/>
          <w:lang w:val="lt-LT"/>
        </w:rPr>
        <w:t xml:space="preserve">išvadas apie jų įvykdymą, taip pat, esant poreikiui, teikia informaciją ir pasiūlymus Centrui dėl priemonių, reikalingų mobilizacinių nurodymų vykdymui užtikrinti; </w:t>
      </w:r>
    </w:p>
    <w:p w14:paraId="5894E089" w14:textId="5ED5FC95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>.3. koordinuoja ir kontroliuoja mobilizacinių užsakymų ir priimančiosios šalies paramos teikimo sutarčių vykdymą;</w:t>
      </w:r>
    </w:p>
    <w:p w14:paraId="6276D157" w14:textId="0BD5A80B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 xml:space="preserve">.4. koordinuoja ir vertina, kaip įgyvendinami </w:t>
      </w:r>
      <w:r w:rsidR="005650D4" w:rsidRPr="00F67E73">
        <w:rPr>
          <w:color w:val="000000" w:themeColor="text1"/>
          <w:lang w:val="lt-LT"/>
        </w:rPr>
        <w:t>Administracijos</w:t>
      </w:r>
      <w:r w:rsidR="00F4370F" w:rsidRPr="00F67E73">
        <w:rPr>
          <w:color w:val="000000" w:themeColor="text1"/>
          <w:lang w:val="lt-LT"/>
        </w:rPr>
        <w:t xml:space="preserve"> </w:t>
      </w:r>
      <w:r w:rsidR="002319CD" w:rsidRPr="00F67E73">
        <w:rPr>
          <w:color w:val="000000" w:themeColor="text1"/>
          <w:lang w:val="lt-LT"/>
        </w:rPr>
        <w:t>direktoriaus</w:t>
      </w:r>
      <w:r w:rsidR="00F4370F" w:rsidRPr="00F67E73">
        <w:rPr>
          <w:color w:val="000000" w:themeColor="text1"/>
          <w:lang w:val="lt-LT"/>
        </w:rPr>
        <w:t xml:space="preserve"> sprendimai dėl mobilizacijos vykdymo ir priimančiosios šalies paramos teikimo įgyvendinimo, ir teikia siūlymus atsakingiems asmenims dėl minėtiems sprendimams įgyvendinti taikytinų priemonių; </w:t>
      </w:r>
    </w:p>
    <w:p w14:paraId="0349F430" w14:textId="14DAB4D6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 xml:space="preserve">.5. vertina </w:t>
      </w:r>
      <w:r w:rsidR="005650D4" w:rsidRPr="00F67E73">
        <w:rPr>
          <w:color w:val="000000" w:themeColor="text1"/>
          <w:lang w:val="lt-LT"/>
        </w:rPr>
        <w:t>Administracijos</w:t>
      </w:r>
      <w:r w:rsidR="00F4370F" w:rsidRPr="00F67E73">
        <w:rPr>
          <w:color w:val="000000" w:themeColor="text1"/>
          <w:lang w:val="lt-LT"/>
        </w:rPr>
        <w:t xml:space="preserve"> ir pavaldžių subjektų mobilizacinius išteklius ir teikia informaciją Centrui dėl galimybės papildomai aprūpinti reikiamais materialiniais ištekliais ginkluotąsias pajėgas ir priimančiosios šalies paramos teikimui užtikrinti;</w:t>
      </w:r>
    </w:p>
    <w:p w14:paraId="47299966" w14:textId="1E9C6F7C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 xml:space="preserve">.6. koordinuoja ir kontroliuoja </w:t>
      </w:r>
      <w:r w:rsidR="005650D4" w:rsidRPr="00F67E73">
        <w:rPr>
          <w:color w:val="000000" w:themeColor="text1"/>
          <w:lang w:val="lt-LT"/>
        </w:rPr>
        <w:t>Administracijos</w:t>
      </w:r>
      <w:r w:rsidR="00F4370F" w:rsidRPr="00F67E73">
        <w:rPr>
          <w:color w:val="000000" w:themeColor="text1"/>
          <w:lang w:val="lt-LT"/>
        </w:rPr>
        <w:t xml:space="preserve"> ir pavaldžių subjektų mobilizacinių išteklių naudojimą bei teikia siūlymus </w:t>
      </w:r>
      <w:r w:rsidR="005650D4" w:rsidRPr="00F67E73">
        <w:rPr>
          <w:color w:val="000000" w:themeColor="text1"/>
          <w:lang w:val="lt-LT"/>
        </w:rPr>
        <w:t>Administracijos</w:t>
      </w:r>
      <w:r w:rsidR="00F4370F" w:rsidRPr="00F67E73">
        <w:rPr>
          <w:color w:val="000000" w:themeColor="text1"/>
          <w:lang w:val="lt-LT"/>
        </w:rPr>
        <w:t xml:space="preserve"> </w:t>
      </w:r>
      <w:r w:rsidR="002319CD" w:rsidRPr="00F67E73">
        <w:rPr>
          <w:color w:val="000000" w:themeColor="text1"/>
          <w:lang w:val="lt-LT"/>
        </w:rPr>
        <w:t xml:space="preserve">direktoriui </w:t>
      </w:r>
      <w:r w:rsidR="00F4370F" w:rsidRPr="00F67E73">
        <w:rPr>
          <w:color w:val="000000" w:themeColor="text1"/>
          <w:lang w:val="lt-LT"/>
        </w:rPr>
        <w:t xml:space="preserve">dėl trūkstamų mobilizacinių išteklių </w:t>
      </w:r>
      <w:r w:rsidR="00F4370F" w:rsidRPr="00F67E73">
        <w:rPr>
          <w:color w:val="000000" w:themeColor="text1"/>
          <w:lang w:val="lt-LT"/>
        </w:rPr>
        <w:lastRenderedPageBreak/>
        <w:t>sutelkimo ir, esant poreikiui, nustato būtinų mobilizacinių išteklių sutelkimo vietas;</w:t>
      </w:r>
    </w:p>
    <w:p w14:paraId="21EEAE3C" w14:textId="726DB871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4</w:t>
      </w:r>
      <w:r w:rsidR="00F4370F" w:rsidRPr="00F67E73">
        <w:rPr>
          <w:color w:val="000000" w:themeColor="text1"/>
          <w:lang w:val="lt-LT"/>
        </w:rPr>
        <w:t xml:space="preserve">.7. teikia pasiūlymus </w:t>
      </w:r>
      <w:r w:rsidR="005650D4" w:rsidRPr="00F67E73">
        <w:rPr>
          <w:color w:val="000000" w:themeColor="text1"/>
          <w:lang w:val="lt-LT"/>
        </w:rPr>
        <w:t>Administracijos</w:t>
      </w:r>
      <w:r w:rsidR="00F4370F" w:rsidRPr="00F67E73">
        <w:rPr>
          <w:color w:val="000000" w:themeColor="text1"/>
          <w:lang w:val="lt-LT"/>
        </w:rPr>
        <w:t xml:space="preserve"> </w:t>
      </w:r>
      <w:r w:rsidR="002319CD" w:rsidRPr="00F67E73">
        <w:rPr>
          <w:color w:val="000000" w:themeColor="text1"/>
          <w:lang w:val="lt-LT"/>
        </w:rPr>
        <w:t>direktoriui</w:t>
      </w:r>
      <w:r w:rsidR="00F4370F" w:rsidRPr="00F67E73">
        <w:rPr>
          <w:color w:val="000000" w:themeColor="text1"/>
          <w:lang w:val="lt-LT"/>
        </w:rPr>
        <w:t xml:space="preserve"> dėl mobilizacinio ūkio subjekto sutartinių įsipareigojimų vykdymo, kai iš mobilizacinio ūkio subjekto gaunama informacija, kad dėl nenumatytų aplinkybių negalima toliau vykdyti sutartinių įsipareigojimų;</w:t>
      </w:r>
    </w:p>
    <w:p w14:paraId="5C9EE58C" w14:textId="605B27F4" w:rsidR="00F4370F" w:rsidRPr="00F67E73" w:rsidRDefault="006B1C66" w:rsidP="00A93B98">
      <w:pPr>
        <w:widowControl w:val="0"/>
        <w:suppressAutoHyphens/>
        <w:ind w:firstLine="851"/>
        <w:jc w:val="both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 w:eastAsia="lt-LT"/>
        </w:rPr>
        <w:t>4</w:t>
      </w:r>
      <w:r w:rsidR="00F4370F" w:rsidRPr="00F67E73">
        <w:rPr>
          <w:color w:val="000000" w:themeColor="text1"/>
          <w:lang w:val="lt-LT" w:eastAsia="lt-LT"/>
        </w:rPr>
        <w:t>.8. atlieka kitas teisės aktuose, reglamentuojančiuose mobilizacijos vykdymą ir priimančiosios šalies paramos teikimą, Grupei priskirtas funkcijas.</w:t>
      </w:r>
    </w:p>
    <w:p w14:paraId="56D91D13" w14:textId="77777777" w:rsidR="00F4370F" w:rsidRPr="00F67E73" w:rsidRDefault="00F4370F" w:rsidP="00A93B98">
      <w:pPr>
        <w:pStyle w:val="CentrBold"/>
        <w:spacing w:line="283" w:lineRule="auto"/>
        <w:rPr>
          <w:color w:val="000000" w:themeColor="text1"/>
          <w:sz w:val="24"/>
          <w:szCs w:val="24"/>
          <w:lang w:val="lt-LT"/>
        </w:rPr>
      </w:pPr>
    </w:p>
    <w:p w14:paraId="623D4D59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IV SKYRIUS</w:t>
      </w:r>
    </w:p>
    <w:p w14:paraId="64CD3B4D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GRUPĖS TEISĖS</w:t>
      </w:r>
    </w:p>
    <w:p w14:paraId="3068EF5C" w14:textId="77777777" w:rsidR="00F4370F" w:rsidRPr="00F67E73" w:rsidRDefault="00F4370F" w:rsidP="00A93B98">
      <w:pPr>
        <w:pStyle w:val="Hyperlink1"/>
        <w:spacing w:line="283" w:lineRule="auto"/>
        <w:ind w:firstLine="0"/>
        <w:rPr>
          <w:color w:val="000000" w:themeColor="text1"/>
          <w:sz w:val="24"/>
          <w:szCs w:val="24"/>
          <w:lang w:val="lt-LT"/>
        </w:rPr>
      </w:pPr>
    </w:p>
    <w:p w14:paraId="44B375F6" w14:textId="5E0B03F7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>. Grupė, vykdydama jai pavestas funkcijas, turi teisę:</w:t>
      </w:r>
    </w:p>
    <w:p w14:paraId="33C13A88" w14:textId="1412FE7C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.1. gauti informaciją iš </w:t>
      </w:r>
      <w:r w:rsidR="005650D4" w:rsidRPr="00F67E73">
        <w:rPr>
          <w:color w:val="000000" w:themeColor="text1"/>
          <w:sz w:val="24"/>
          <w:szCs w:val="24"/>
          <w:lang w:val="lt-LT"/>
        </w:rPr>
        <w:t>Administracijai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 pavaldžių subjektų, mobilizacinio ūkio subjekto, kitų valstybės institucijų, reikalingą funkcijoms vykdyti;</w:t>
      </w:r>
    </w:p>
    <w:p w14:paraId="16EF36EB" w14:textId="3DE0091F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>.2. gauti iš valstybės rezervo tvarkytojų informaciją apie mobilizacinio rezervo materialinių išteklių atsargų sudėtį, kiekius, kaupimo ir saugojimo vietas;</w:t>
      </w:r>
    </w:p>
    <w:p w14:paraId="721AA218" w14:textId="3DE0B821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.3. kviestis į </w:t>
      </w:r>
      <w:r w:rsidR="0034085A">
        <w:rPr>
          <w:color w:val="000000" w:themeColor="text1"/>
          <w:sz w:val="24"/>
          <w:szCs w:val="24"/>
          <w:lang w:val="lt-LT"/>
        </w:rPr>
        <w:t>G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rupės posėdžius </w:t>
      </w:r>
      <w:r w:rsidR="0034085A">
        <w:rPr>
          <w:color w:val="000000" w:themeColor="text1"/>
          <w:sz w:val="24"/>
          <w:szCs w:val="24"/>
          <w:lang w:val="lt-LT"/>
        </w:rPr>
        <w:t>karo komendantus, Civilinės mobilizacijos institucija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 </w:t>
      </w:r>
      <w:r w:rsidR="0034085A">
        <w:rPr>
          <w:color w:val="000000" w:themeColor="text1"/>
          <w:sz w:val="24"/>
          <w:szCs w:val="24"/>
          <w:lang w:val="lt-LT"/>
        </w:rPr>
        <w:t>(toliau</w:t>
      </w:r>
      <w:r w:rsidR="00A014DB">
        <w:rPr>
          <w:color w:val="000000" w:themeColor="text1"/>
          <w:sz w:val="24"/>
          <w:szCs w:val="24"/>
          <w:lang w:val="lt-LT"/>
        </w:rPr>
        <w:t xml:space="preserve"> – </w:t>
      </w:r>
      <w:r w:rsidR="0034085A">
        <w:rPr>
          <w:color w:val="000000" w:themeColor="text1"/>
          <w:sz w:val="24"/>
          <w:szCs w:val="24"/>
          <w:lang w:val="lt-LT"/>
        </w:rPr>
        <w:t xml:space="preserve">CMI) 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pavaldžių subjektų, mobilizacinių ūkio subjektų, kitų </w:t>
      </w:r>
      <w:r w:rsidR="0034085A">
        <w:rPr>
          <w:color w:val="000000" w:themeColor="text1"/>
          <w:sz w:val="24"/>
          <w:szCs w:val="24"/>
          <w:lang w:val="lt-LT"/>
        </w:rPr>
        <w:t>CMI</w:t>
      </w:r>
      <w:r w:rsidR="00F4370F" w:rsidRPr="00F67E73">
        <w:rPr>
          <w:color w:val="000000" w:themeColor="text1"/>
          <w:sz w:val="24"/>
          <w:szCs w:val="24"/>
          <w:lang w:val="lt-LT"/>
        </w:rPr>
        <w:t>, ūkio subjektų ir visuomeninių organizacijų atstovus, išklausyti jų nuomonę, siūlymus ir kitą informaciją mobilizacijos vykdymo klausimais;</w:t>
      </w:r>
    </w:p>
    <w:p w14:paraId="02C972ED" w14:textId="5E49E7D5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.4. teikti siūlymus </w:t>
      </w:r>
      <w:r w:rsidR="005650D4" w:rsidRPr="00F67E73">
        <w:rPr>
          <w:color w:val="000000" w:themeColor="text1"/>
          <w:sz w:val="24"/>
          <w:szCs w:val="24"/>
          <w:lang w:val="lt-LT"/>
        </w:rPr>
        <w:t>Administracijos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 </w:t>
      </w:r>
      <w:r w:rsidR="002319CD" w:rsidRPr="00F67E73">
        <w:rPr>
          <w:color w:val="000000" w:themeColor="text1"/>
          <w:sz w:val="24"/>
          <w:szCs w:val="24"/>
          <w:lang w:val="lt-LT"/>
        </w:rPr>
        <w:t xml:space="preserve">direktoriui </w:t>
      </w:r>
      <w:r w:rsidR="00F4370F" w:rsidRPr="00F67E73">
        <w:rPr>
          <w:color w:val="000000" w:themeColor="text1"/>
          <w:sz w:val="24"/>
          <w:szCs w:val="24"/>
          <w:lang w:val="lt-LT"/>
        </w:rPr>
        <w:t>dėl mobilizacijos vykdymo tvarkos ir mobilizacijos plane numatytų veiksmų ir priemonių vykdymo;</w:t>
      </w:r>
    </w:p>
    <w:p w14:paraId="054A997C" w14:textId="52C7F5B9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.5. teikti siūlymus </w:t>
      </w:r>
      <w:r w:rsidR="005650D4" w:rsidRPr="00F67E73">
        <w:rPr>
          <w:color w:val="000000" w:themeColor="text1"/>
          <w:sz w:val="24"/>
          <w:szCs w:val="24"/>
          <w:lang w:val="lt-LT"/>
        </w:rPr>
        <w:t>Administracijos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 </w:t>
      </w:r>
      <w:r w:rsidR="002319CD" w:rsidRPr="00F67E73">
        <w:rPr>
          <w:color w:val="000000" w:themeColor="text1"/>
          <w:sz w:val="24"/>
          <w:szCs w:val="24"/>
          <w:lang w:val="lt-LT"/>
        </w:rPr>
        <w:t xml:space="preserve">direktoriui </w:t>
      </w:r>
      <w:r w:rsidR="00F4370F" w:rsidRPr="00F67E73">
        <w:rPr>
          <w:color w:val="000000" w:themeColor="text1"/>
          <w:sz w:val="24"/>
          <w:szCs w:val="24"/>
          <w:lang w:val="lt-LT"/>
        </w:rPr>
        <w:t>dėl papildomų lėšų, reikalingų mobilizacijai vykdyti, skyrimo;</w:t>
      </w:r>
    </w:p>
    <w:p w14:paraId="19EEE40C" w14:textId="5A844542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5</w:t>
      </w:r>
      <w:r w:rsidR="00F4370F" w:rsidRPr="00F67E73">
        <w:rPr>
          <w:color w:val="000000" w:themeColor="text1"/>
          <w:sz w:val="24"/>
          <w:szCs w:val="24"/>
          <w:lang w:val="lt-LT"/>
        </w:rPr>
        <w:t>.6. teikti siūlymus Centrui</w:t>
      </w:r>
      <w:r w:rsidR="00330700" w:rsidRPr="00F67E73">
        <w:rPr>
          <w:color w:val="000000" w:themeColor="text1"/>
          <w:sz w:val="24"/>
          <w:szCs w:val="24"/>
          <w:lang w:val="lt-LT"/>
        </w:rPr>
        <w:t xml:space="preserve"> dėl mobilizacijos vykdymo ir priimančiosios šalies paramos teikimo</w:t>
      </w:r>
      <w:r w:rsidR="00F4370F" w:rsidRPr="00F67E73">
        <w:rPr>
          <w:color w:val="000000" w:themeColor="text1"/>
          <w:sz w:val="24"/>
          <w:szCs w:val="24"/>
          <w:lang w:val="lt-LT"/>
        </w:rPr>
        <w:t>.</w:t>
      </w:r>
    </w:p>
    <w:p w14:paraId="7CAF5B17" w14:textId="77777777" w:rsidR="00F4370F" w:rsidRPr="00F67E73" w:rsidRDefault="00F4370F" w:rsidP="00A93B98">
      <w:pPr>
        <w:pStyle w:val="CentrBold"/>
        <w:spacing w:line="283" w:lineRule="auto"/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6E4681E4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V SKYRIUS</w:t>
      </w:r>
    </w:p>
    <w:p w14:paraId="21F20C14" w14:textId="77777777" w:rsidR="00F4370F" w:rsidRPr="00F67E73" w:rsidRDefault="00F4370F" w:rsidP="00A93B98">
      <w:pPr>
        <w:pStyle w:val="CentrBold"/>
        <w:spacing w:line="240" w:lineRule="auto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Grupės DARBO ORGANIZAVIMAS</w:t>
      </w:r>
    </w:p>
    <w:p w14:paraId="5DC625AB" w14:textId="77777777" w:rsidR="00F4370F" w:rsidRPr="00F67E73" w:rsidRDefault="00F4370F" w:rsidP="00A93B98">
      <w:pPr>
        <w:pStyle w:val="CentrBold"/>
        <w:spacing w:line="283" w:lineRule="auto"/>
        <w:rPr>
          <w:color w:val="000000" w:themeColor="text1"/>
          <w:sz w:val="24"/>
          <w:szCs w:val="24"/>
          <w:lang w:val="lt-LT"/>
        </w:rPr>
      </w:pPr>
    </w:p>
    <w:p w14:paraId="159FF920" w14:textId="3B99BB33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6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 Grupės veiklai ir jos posėdžiams vadovauja Grupės koordinatorius. Jeigu Grupės koordinatoriaus nėra ar jis negali </w:t>
      </w:r>
      <w:r w:rsidR="00F4370F" w:rsidRPr="00F67E73">
        <w:rPr>
          <w:color w:val="000000" w:themeColor="text1"/>
          <w:sz w:val="24"/>
          <w:szCs w:val="24"/>
          <w:lang w:val="lt-LT" w:eastAsia="lt-LT"/>
        </w:rPr>
        <w:t>eiti savo pareigų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, jo pareigas eina </w:t>
      </w:r>
      <w:r w:rsidR="002319CD" w:rsidRPr="00F67E73">
        <w:rPr>
          <w:color w:val="000000" w:themeColor="text1"/>
          <w:sz w:val="24"/>
          <w:szCs w:val="24"/>
          <w:lang w:val="lt-LT"/>
        </w:rPr>
        <w:t>grupės koordinatoriaus pavaduotojas</w:t>
      </w:r>
      <w:r w:rsidR="008119FB" w:rsidRPr="00F67E73">
        <w:rPr>
          <w:color w:val="000000" w:themeColor="text1"/>
          <w:sz w:val="24"/>
          <w:szCs w:val="24"/>
          <w:lang w:val="lt-LT"/>
        </w:rPr>
        <w:t>.</w:t>
      </w:r>
    </w:p>
    <w:p w14:paraId="3524F899" w14:textId="5AE5756E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7</w:t>
      </w:r>
      <w:r w:rsidR="00F4370F" w:rsidRPr="00F67E73">
        <w:rPr>
          <w:color w:val="000000" w:themeColor="text1"/>
          <w:sz w:val="24"/>
          <w:szCs w:val="24"/>
          <w:lang w:val="lt-LT"/>
        </w:rPr>
        <w:t>. Grupės koordinatorius:</w:t>
      </w:r>
    </w:p>
    <w:p w14:paraId="6661D35B" w14:textId="5BB8637D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7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.1. organizuoja Grupės </w:t>
      </w:r>
      <w:r w:rsidR="00567438" w:rsidRPr="00F67E73">
        <w:rPr>
          <w:color w:val="000000" w:themeColor="text1"/>
          <w:sz w:val="24"/>
          <w:szCs w:val="24"/>
          <w:lang w:val="lt-LT"/>
        </w:rPr>
        <w:t xml:space="preserve">sušaukimą ir </w:t>
      </w:r>
      <w:r w:rsidR="00F4370F" w:rsidRPr="00F67E73">
        <w:rPr>
          <w:color w:val="000000" w:themeColor="text1"/>
          <w:sz w:val="24"/>
          <w:szCs w:val="24"/>
          <w:lang w:val="lt-LT"/>
        </w:rPr>
        <w:t>darbą;</w:t>
      </w:r>
    </w:p>
    <w:p w14:paraId="51F638BA" w14:textId="541AD063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7</w:t>
      </w:r>
      <w:r w:rsidR="00F4370F" w:rsidRPr="00F67E73">
        <w:rPr>
          <w:color w:val="000000" w:themeColor="text1"/>
          <w:sz w:val="24"/>
          <w:szCs w:val="24"/>
          <w:lang w:val="lt-LT"/>
        </w:rPr>
        <w:t>.</w:t>
      </w:r>
      <w:r w:rsidR="005650D4" w:rsidRPr="00F67E73">
        <w:rPr>
          <w:color w:val="000000" w:themeColor="text1"/>
          <w:sz w:val="24"/>
          <w:szCs w:val="24"/>
          <w:lang w:val="lt-LT"/>
        </w:rPr>
        <w:t xml:space="preserve">2. keičiasi informacija su kitų </w:t>
      </w:r>
      <w:r w:rsidR="000B28D6" w:rsidRPr="00F67E73">
        <w:rPr>
          <w:color w:val="000000" w:themeColor="text1"/>
          <w:sz w:val="24"/>
          <w:szCs w:val="24"/>
          <w:lang w:val="lt-LT"/>
        </w:rPr>
        <w:t xml:space="preserve">civilinių mobilizacijos institucijų </w:t>
      </w:r>
      <w:r w:rsidR="00F4370F" w:rsidRPr="00F67E73">
        <w:rPr>
          <w:color w:val="000000" w:themeColor="text1"/>
          <w:sz w:val="24"/>
          <w:szCs w:val="24"/>
          <w:lang w:val="lt-LT"/>
        </w:rPr>
        <w:t>mobilizacijos valdymo grupių  koordinatoriais;</w:t>
      </w:r>
    </w:p>
    <w:p w14:paraId="6DEB1C45" w14:textId="77D3144B" w:rsidR="00F4370F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7</w:t>
      </w:r>
      <w:r w:rsidR="00F4370F" w:rsidRPr="00F67E73">
        <w:rPr>
          <w:color w:val="000000" w:themeColor="text1"/>
          <w:sz w:val="24"/>
          <w:szCs w:val="24"/>
          <w:lang w:val="lt-LT"/>
        </w:rPr>
        <w:t xml:space="preserve">.3. pagal poreikį teikia informaciją Centrui. </w:t>
      </w:r>
    </w:p>
    <w:p w14:paraId="2E0EE347" w14:textId="0E9AAC81" w:rsidR="00A31103" w:rsidRPr="00F67E73" w:rsidRDefault="006B1C66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8</w:t>
      </w:r>
      <w:r w:rsidR="00F4370F" w:rsidRPr="00F67E73">
        <w:rPr>
          <w:color w:val="000000" w:themeColor="text1"/>
          <w:sz w:val="24"/>
          <w:szCs w:val="24"/>
          <w:lang w:val="lt-LT"/>
        </w:rPr>
        <w:t>. Pagrindinė Grupės veiklos forma – Grupės posėdžiai. Grupės posėdžiuose sprendžiami einamieji mobilizacijos vykdymo ir priimančiosios šalies paramos teikimo, mobilizacinių išteklių sutelkimo ir kiti klausimai, išklausomos Narių nuomonės ir siūlymai.</w:t>
      </w:r>
    </w:p>
    <w:p w14:paraId="44A4282F" w14:textId="2775FC17" w:rsidR="000B28D6" w:rsidRPr="0034085A" w:rsidRDefault="006B1C66" w:rsidP="00A93B98">
      <w:pPr>
        <w:widowControl w:val="0"/>
        <w:suppressAutoHyphens/>
        <w:autoSpaceDN w:val="0"/>
        <w:ind w:firstLine="851"/>
        <w:jc w:val="both"/>
        <w:textAlignment w:val="baseline"/>
        <w:rPr>
          <w:color w:val="000000" w:themeColor="text1"/>
          <w:lang w:val="lt-LT"/>
        </w:rPr>
      </w:pPr>
      <w:r w:rsidRPr="00F67E73">
        <w:rPr>
          <w:color w:val="000000" w:themeColor="text1"/>
          <w:lang w:val="lt-LT"/>
        </w:rPr>
        <w:t>9</w:t>
      </w:r>
      <w:r w:rsidR="00F4370F" w:rsidRPr="00F67E73">
        <w:rPr>
          <w:color w:val="000000" w:themeColor="text1"/>
          <w:lang w:val="lt-LT"/>
        </w:rPr>
        <w:t>. Paskelbus</w:t>
      </w:r>
      <w:r w:rsidR="00F4370F" w:rsidRPr="0034085A">
        <w:rPr>
          <w:color w:val="000000" w:themeColor="text1"/>
          <w:lang w:val="lt-LT"/>
        </w:rPr>
        <w:t xml:space="preserve"> </w:t>
      </w:r>
      <w:r w:rsidR="00F4370F" w:rsidRPr="00F67E73">
        <w:rPr>
          <w:color w:val="000000" w:themeColor="text1"/>
          <w:lang w:val="lt-LT"/>
        </w:rPr>
        <w:t>mobilizaciją</w:t>
      </w:r>
      <w:r w:rsidR="00F4370F" w:rsidRPr="0034085A">
        <w:rPr>
          <w:color w:val="000000" w:themeColor="text1"/>
          <w:lang w:val="lt-LT"/>
        </w:rPr>
        <w:t xml:space="preserve"> per </w:t>
      </w:r>
      <w:r w:rsidR="00F4370F" w:rsidRPr="00F67E73">
        <w:rPr>
          <w:color w:val="000000" w:themeColor="text1"/>
          <w:lang w:val="lt-LT"/>
        </w:rPr>
        <w:t>visuomenės informavimo priemones</w:t>
      </w:r>
      <w:r w:rsidR="00F4370F" w:rsidRPr="0034085A">
        <w:rPr>
          <w:color w:val="000000" w:themeColor="text1"/>
          <w:lang w:val="lt-LT"/>
        </w:rPr>
        <w:t>,</w:t>
      </w:r>
      <w:r w:rsidR="00F4370F" w:rsidRPr="00F67E73">
        <w:rPr>
          <w:color w:val="000000" w:themeColor="text1"/>
          <w:lang w:val="lt-LT"/>
        </w:rPr>
        <w:t xml:space="preserve"> darbo dienomis nuo 8 iki 17 valandos į Grupę deleguoti asmenys turi susirinkti nedelsiant, bet ne vėliau kaip per 1 valandą nuo </w:t>
      </w:r>
      <w:r w:rsidR="002E5F13" w:rsidRPr="00F67E73">
        <w:rPr>
          <w:color w:val="000000" w:themeColor="text1"/>
          <w:lang w:val="lt-LT"/>
        </w:rPr>
        <w:t xml:space="preserve">pranešimo apie Grupės sušaukimą </w:t>
      </w:r>
      <w:r w:rsidR="00F4370F" w:rsidRPr="00F67E73">
        <w:rPr>
          <w:color w:val="000000" w:themeColor="text1"/>
          <w:lang w:val="lt-LT"/>
        </w:rPr>
        <w:t xml:space="preserve">gavimo, kitu metu (taip pat poilsio ir švenčių dienomis) – ne vėliau kaip per </w:t>
      </w:r>
      <w:r w:rsidR="00696FA0" w:rsidRPr="0034085A">
        <w:rPr>
          <w:color w:val="000000" w:themeColor="text1"/>
          <w:lang w:val="lt-LT"/>
        </w:rPr>
        <w:t>3</w:t>
      </w:r>
      <w:r w:rsidR="00AC5E09" w:rsidRPr="0034085A">
        <w:rPr>
          <w:color w:val="000000" w:themeColor="text1"/>
          <w:lang w:val="lt-LT"/>
        </w:rPr>
        <w:t xml:space="preserve"> </w:t>
      </w:r>
      <w:r w:rsidR="00F4370F" w:rsidRPr="00F67E73">
        <w:rPr>
          <w:color w:val="000000" w:themeColor="text1"/>
          <w:lang w:val="lt-LT"/>
        </w:rPr>
        <w:t xml:space="preserve">valandas nuo pranešimo apie Grupės sušaukimą gavimo. Jei informuotas Narys neturi galimybės atvykti per nustatytą laiką, jis apie tai informuoja </w:t>
      </w:r>
      <w:r w:rsidR="005650D4" w:rsidRPr="00F67E73">
        <w:rPr>
          <w:color w:val="000000" w:themeColor="text1"/>
          <w:lang w:val="lt-LT"/>
        </w:rPr>
        <w:t>Administraciją</w:t>
      </w:r>
      <w:r w:rsidR="00F4370F" w:rsidRPr="00F67E73">
        <w:rPr>
          <w:color w:val="000000" w:themeColor="text1"/>
          <w:lang w:val="lt-LT"/>
        </w:rPr>
        <w:t xml:space="preserve"> ir (ar) Grupės koordinatorių. </w:t>
      </w:r>
      <w:r w:rsidR="000B28D6" w:rsidRPr="0034085A">
        <w:rPr>
          <w:color w:val="000000" w:themeColor="text1"/>
          <w:lang w:val="lt-LT"/>
        </w:rPr>
        <w:t>Grupės koordinatorius nedelsdamas kreipiasi į Administracijos direktorių su prašymu laikinai deleguoti kitą asmenį, iki atvyks Narys.</w:t>
      </w:r>
    </w:p>
    <w:p w14:paraId="011B0682" w14:textId="1CF9D7DC" w:rsidR="00F0589D" w:rsidRPr="00F67E73" w:rsidRDefault="00F4370F" w:rsidP="00A93B98">
      <w:pPr>
        <w:pStyle w:val="Hyperlink1"/>
        <w:spacing w:line="240" w:lineRule="auto"/>
        <w:ind w:firstLine="851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1</w:t>
      </w:r>
      <w:r w:rsidR="006B1C66" w:rsidRPr="00F67E73">
        <w:rPr>
          <w:color w:val="000000" w:themeColor="text1"/>
          <w:sz w:val="24"/>
          <w:szCs w:val="24"/>
          <w:lang w:val="lt-LT"/>
        </w:rPr>
        <w:t>0</w:t>
      </w:r>
      <w:r w:rsidRPr="00F67E73">
        <w:rPr>
          <w:color w:val="000000" w:themeColor="text1"/>
          <w:sz w:val="24"/>
          <w:szCs w:val="24"/>
          <w:lang w:val="lt-LT"/>
        </w:rPr>
        <w:t xml:space="preserve">. Grupę ūkiškai ir techniškai aptarnauja </w:t>
      </w:r>
      <w:r w:rsidR="00E50E4A">
        <w:rPr>
          <w:color w:val="000000" w:themeColor="text1"/>
          <w:sz w:val="24"/>
          <w:szCs w:val="24"/>
          <w:lang w:val="lt-LT"/>
        </w:rPr>
        <w:t>A</w:t>
      </w:r>
      <w:r w:rsidR="005650D4" w:rsidRPr="00F67E73">
        <w:rPr>
          <w:color w:val="000000" w:themeColor="text1"/>
          <w:sz w:val="24"/>
          <w:szCs w:val="24"/>
          <w:lang w:val="lt-LT"/>
        </w:rPr>
        <w:t>dministracija</w:t>
      </w:r>
      <w:r w:rsidRPr="00F67E73">
        <w:rPr>
          <w:color w:val="000000" w:themeColor="text1"/>
          <w:sz w:val="24"/>
          <w:szCs w:val="24"/>
          <w:lang w:val="lt-LT"/>
        </w:rPr>
        <w:t>.</w:t>
      </w:r>
    </w:p>
    <w:p w14:paraId="61FDF95B" w14:textId="77777777" w:rsidR="00F0589D" w:rsidRPr="00F67E73" w:rsidRDefault="00F0589D" w:rsidP="00A93B98">
      <w:pPr>
        <w:pStyle w:val="Hyperlink1"/>
        <w:spacing w:line="283" w:lineRule="auto"/>
        <w:ind w:firstLine="851"/>
        <w:rPr>
          <w:color w:val="000000" w:themeColor="text1"/>
          <w:sz w:val="24"/>
          <w:szCs w:val="24"/>
          <w:lang w:val="lt-LT"/>
        </w:rPr>
      </w:pPr>
    </w:p>
    <w:p w14:paraId="2A0E8E72" w14:textId="3088E325" w:rsidR="00F4370F" w:rsidRPr="00F67E73" w:rsidRDefault="00E97301" w:rsidP="00856916">
      <w:pPr>
        <w:pStyle w:val="Hyperlink1"/>
        <w:spacing w:line="240" w:lineRule="auto"/>
        <w:ind w:left="-567" w:firstLine="567"/>
        <w:jc w:val="center"/>
        <w:rPr>
          <w:color w:val="000000" w:themeColor="text1"/>
          <w:sz w:val="24"/>
          <w:szCs w:val="24"/>
          <w:lang w:val="lt-LT"/>
        </w:rPr>
      </w:pPr>
      <w:r w:rsidRPr="00F67E73">
        <w:rPr>
          <w:color w:val="000000" w:themeColor="text1"/>
          <w:sz w:val="24"/>
          <w:szCs w:val="24"/>
          <w:lang w:val="lt-LT"/>
        </w:rPr>
        <w:t>____________________________</w:t>
      </w:r>
    </w:p>
    <w:sectPr w:rsidR="00F4370F" w:rsidRPr="00F67E73" w:rsidSect="00A93B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82AA" w14:textId="77777777" w:rsidR="000C374A" w:rsidRDefault="000C374A">
      <w:r>
        <w:separator/>
      </w:r>
    </w:p>
  </w:endnote>
  <w:endnote w:type="continuationSeparator" w:id="0">
    <w:p w14:paraId="02C25FF2" w14:textId="77777777" w:rsidR="000C374A" w:rsidRDefault="000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009C" w14:textId="77777777" w:rsidR="000C374A" w:rsidRDefault="000C374A">
      <w:r>
        <w:separator/>
      </w:r>
    </w:p>
  </w:footnote>
  <w:footnote w:type="continuationSeparator" w:id="0">
    <w:p w14:paraId="6720D2F8" w14:textId="77777777" w:rsidR="000C374A" w:rsidRDefault="000C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C974" w14:textId="5C350F82" w:rsidR="00FF213C" w:rsidRDefault="00480E3C">
    <w:pPr>
      <w:pStyle w:val="Antrats"/>
      <w:jc w:val="center"/>
    </w:pPr>
    <w:r>
      <w:fldChar w:fldCharType="begin"/>
    </w:r>
    <w:r w:rsidR="008A326A">
      <w:instrText>PAGE   \* MERGEFORMAT</w:instrText>
    </w:r>
    <w:r>
      <w:fldChar w:fldCharType="separate"/>
    </w:r>
    <w:r w:rsidR="00B44E08" w:rsidRPr="00B44E08">
      <w:rPr>
        <w:noProof/>
        <w:lang w:val="lt-LT"/>
      </w:rPr>
      <w:t>2</w:t>
    </w:r>
    <w:r>
      <w:fldChar w:fldCharType="end"/>
    </w:r>
  </w:p>
  <w:p w14:paraId="7DE45E7F" w14:textId="77777777" w:rsidR="00FF213C" w:rsidRDefault="000C374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D5F"/>
    <w:multiLevelType w:val="hybridMultilevel"/>
    <w:tmpl w:val="C76CF86E"/>
    <w:lvl w:ilvl="0" w:tplc="F320BC2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4FBE61A7"/>
    <w:multiLevelType w:val="hybridMultilevel"/>
    <w:tmpl w:val="FD925F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ocumentProtection w:edit="trackedChanges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A"/>
    <w:rsid w:val="00012BD2"/>
    <w:rsid w:val="00013E96"/>
    <w:rsid w:val="00014973"/>
    <w:rsid w:val="0001758C"/>
    <w:rsid w:val="000470EF"/>
    <w:rsid w:val="00057C99"/>
    <w:rsid w:val="00065148"/>
    <w:rsid w:val="00074911"/>
    <w:rsid w:val="00093425"/>
    <w:rsid w:val="000B28D6"/>
    <w:rsid w:val="000C0463"/>
    <w:rsid w:val="000C374A"/>
    <w:rsid w:val="000C5F70"/>
    <w:rsid w:val="000C7F17"/>
    <w:rsid w:val="000D21B7"/>
    <w:rsid w:val="000D2ED5"/>
    <w:rsid w:val="000D3DFE"/>
    <w:rsid w:val="000E7B68"/>
    <w:rsid w:val="001076BF"/>
    <w:rsid w:val="001158BA"/>
    <w:rsid w:val="001168C3"/>
    <w:rsid w:val="00123673"/>
    <w:rsid w:val="00123DAC"/>
    <w:rsid w:val="001256CB"/>
    <w:rsid w:val="00144A63"/>
    <w:rsid w:val="00160583"/>
    <w:rsid w:val="001619DB"/>
    <w:rsid w:val="001643E7"/>
    <w:rsid w:val="001703A2"/>
    <w:rsid w:val="00173254"/>
    <w:rsid w:val="0017783D"/>
    <w:rsid w:val="00181B2F"/>
    <w:rsid w:val="001854F4"/>
    <w:rsid w:val="001A7E8F"/>
    <w:rsid w:val="001B672C"/>
    <w:rsid w:val="001C2267"/>
    <w:rsid w:val="001C3694"/>
    <w:rsid w:val="001D16FF"/>
    <w:rsid w:val="001D1AC2"/>
    <w:rsid w:val="001D374C"/>
    <w:rsid w:val="001E1820"/>
    <w:rsid w:val="001E2335"/>
    <w:rsid w:val="0020636C"/>
    <w:rsid w:val="002125FE"/>
    <w:rsid w:val="00226736"/>
    <w:rsid w:val="002319CD"/>
    <w:rsid w:val="00243D02"/>
    <w:rsid w:val="00246661"/>
    <w:rsid w:val="00251ED6"/>
    <w:rsid w:val="002523E4"/>
    <w:rsid w:val="00261604"/>
    <w:rsid w:val="0026349F"/>
    <w:rsid w:val="002647E2"/>
    <w:rsid w:val="00265A5A"/>
    <w:rsid w:val="002A0BD0"/>
    <w:rsid w:val="002A0F0E"/>
    <w:rsid w:val="002A3BD4"/>
    <w:rsid w:val="002C38FF"/>
    <w:rsid w:val="002E1D9E"/>
    <w:rsid w:val="002E5F13"/>
    <w:rsid w:val="002F4542"/>
    <w:rsid w:val="00304BA8"/>
    <w:rsid w:val="00313E08"/>
    <w:rsid w:val="00315497"/>
    <w:rsid w:val="00321AA3"/>
    <w:rsid w:val="00330700"/>
    <w:rsid w:val="0034085A"/>
    <w:rsid w:val="00351D37"/>
    <w:rsid w:val="003627FF"/>
    <w:rsid w:val="00363AB6"/>
    <w:rsid w:val="00364FB3"/>
    <w:rsid w:val="003729AF"/>
    <w:rsid w:val="00381C8C"/>
    <w:rsid w:val="0038306F"/>
    <w:rsid w:val="003948E0"/>
    <w:rsid w:val="00395B3C"/>
    <w:rsid w:val="003A20D9"/>
    <w:rsid w:val="003B01F3"/>
    <w:rsid w:val="003B1350"/>
    <w:rsid w:val="003E0C01"/>
    <w:rsid w:val="003F3D31"/>
    <w:rsid w:val="00413971"/>
    <w:rsid w:val="00416AB8"/>
    <w:rsid w:val="00421569"/>
    <w:rsid w:val="0042543C"/>
    <w:rsid w:val="004318F8"/>
    <w:rsid w:val="00440F96"/>
    <w:rsid w:val="00441193"/>
    <w:rsid w:val="0044492E"/>
    <w:rsid w:val="00446EB6"/>
    <w:rsid w:val="0046601F"/>
    <w:rsid w:val="00472147"/>
    <w:rsid w:val="00480E3C"/>
    <w:rsid w:val="00481912"/>
    <w:rsid w:val="00485A40"/>
    <w:rsid w:val="00492DF1"/>
    <w:rsid w:val="004A0F06"/>
    <w:rsid w:val="004A455D"/>
    <w:rsid w:val="004C2626"/>
    <w:rsid w:val="004C79E8"/>
    <w:rsid w:val="004D3D21"/>
    <w:rsid w:val="004E1D15"/>
    <w:rsid w:val="004E4C8A"/>
    <w:rsid w:val="004E5B31"/>
    <w:rsid w:val="004F082D"/>
    <w:rsid w:val="004F1D27"/>
    <w:rsid w:val="00503A4D"/>
    <w:rsid w:val="0050702C"/>
    <w:rsid w:val="00512DCA"/>
    <w:rsid w:val="0051602B"/>
    <w:rsid w:val="00520BFE"/>
    <w:rsid w:val="00523FCD"/>
    <w:rsid w:val="00530814"/>
    <w:rsid w:val="00542328"/>
    <w:rsid w:val="00544E69"/>
    <w:rsid w:val="00544FEF"/>
    <w:rsid w:val="005650D4"/>
    <w:rsid w:val="00567438"/>
    <w:rsid w:val="0057161A"/>
    <w:rsid w:val="00583146"/>
    <w:rsid w:val="00591309"/>
    <w:rsid w:val="00592699"/>
    <w:rsid w:val="005A1CA8"/>
    <w:rsid w:val="005A213B"/>
    <w:rsid w:val="005B170D"/>
    <w:rsid w:val="005C5C5D"/>
    <w:rsid w:val="005D6FE4"/>
    <w:rsid w:val="005E5359"/>
    <w:rsid w:val="005F1F18"/>
    <w:rsid w:val="005F2FD4"/>
    <w:rsid w:val="005F5AF8"/>
    <w:rsid w:val="00604C03"/>
    <w:rsid w:val="00623294"/>
    <w:rsid w:val="00632326"/>
    <w:rsid w:val="00647667"/>
    <w:rsid w:val="006477FF"/>
    <w:rsid w:val="0065340E"/>
    <w:rsid w:val="0066038B"/>
    <w:rsid w:val="006808E4"/>
    <w:rsid w:val="0068156B"/>
    <w:rsid w:val="00682897"/>
    <w:rsid w:val="00684EB4"/>
    <w:rsid w:val="0069267D"/>
    <w:rsid w:val="00692FE1"/>
    <w:rsid w:val="00696FA0"/>
    <w:rsid w:val="006A2AF1"/>
    <w:rsid w:val="006B1C66"/>
    <w:rsid w:val="006B35B5"/>
    <w:rsid w:val="006B6CBA"/>
    <w:rsid w:val="006B7F5C"/>
    <w:rsid w:val="006C0E04"/>
    <w:rsid w:val="006C43B4"/>
    <w:rsid w:val="006D69C6"/>
    <w:rsid w:val="006D7D3F"/>
    <w:rsid w:val="006E44FA"/>
    <w:rsid w:val="006E4D47"/>
    <w:rsid w:val="006F1384"/>
    <w:rsid w:val="006F26CC"/>
    <w:rsid w:val="00703AE3"/>
    <w:rsid w:val="00707F24"/>
    <w:rsid w:val="0071641F"/>
    <w:rsid w:val="0071713C"/>
    <w:rsid w:val="00723FF4"/>
    <w:rsid w:val="00740236"/>
    <w:rsid w:val="00745649"/>
    <w:rsid w:val="00747050"/>
    <w:rsid w:val="007509B9"/>
    <w:rsid w:val="007575F1"/>
    <w:rsid w:val="007612C2"/>
    <w:rsid w:val="00780ABD"/>
    <w:rsid w:val="00780BA0"/>
    <w:rsid w:val="00782054"/>
    <w:rsid w:val="0078609E"/>
    <w:rsid w:val="007876A8"/>
    <w:rsid w:val="00791810"/>
    <w:rsid w:val="00795E00"/>
    <w:rsid w:val="007A2BF9"/>
    <w:rsid w:val="007A5845"/>
    <w:rsid w:val="007C1481"/>
    <w:rsid w:val="007C7AD6"/>
    <w:rsid w:val="007D6194"/>
    <w:rsid w:val="007F63F3"/>
    <w:rsid w:val="008110FA"/>
    <w:rsid w:val="008119FB"/>
    <w:rsid w:val="00814DCE"/>
    <w:rsid w:val="00824415"/>
    <w:rsid w:val="00831919"/>
    <w:rsid w:val="00845096"/>
    <w:rsid w:val="00851E0F"/>
    <w:rsid w:val="00856916"/>
    <w:rsid w:val="00873692"/>
    <w:rsid w:val="00883C63"/>
    <w:rsid w:val="00884D5F"/>
    <w:rsid w:val="00884D94"/>
    <w:rsid w:val="00885CA1"/>
    <w:rsid w:val="008934CB"/>
    <w:rsid w:val="008A186C"/>
    <w:rsid w:val="008A326A"/>
    <w:rsid w:val="008B1B3E"/>
    <w:rsid w:val="008D1EC9"/>
    <w:rsid w:val="008D5C59"/>
    <w:rsid w:val="008E3166"/>
    <w:rsid w:val="008E3D15"/>
    <w:rsid w:val="008F028E"/>
    <w:rsid w:val="008F0E1B"/>
    <w:rsid w:val="008F59D6"/>
    <w:rsid w:val="00901195"/>
    <w:rsid w:val="0090624D"/>
    <w:rsid w:val="0091422D"/>
    <w:rsid w:val="00922798"/>
    <w:rsid w:val="0093149E"/>
    <w:rsid w:val="009458B3"/>
    <w:rsid w:val="00951035"/>
    <w:rsid w:val="00952476"/>
    <w:rsid w:val="00954EC2"/>
    <w:rsid w:val="00970A03"/>
    <w:rsid w:val="00973D75"/>
    <w:rsid w:val="00975684"/>
    <w:rsid w:val="009A5B69"/>
    <w:rsid w:val="009A6307"/>
    <w:rsid w:val="009A69DC"/>
    <w:rsid w:val="009B2C69"/>
    <w:rsid w:val="009B3820"/>
    <w:rsid w:val="009D6095"/>
    <w:rsid w:val="009F6B4A"/>
    <w:rsid w:val="00A014DB"/>
    <w:rsid w:val="00A0152C"/>
    <w:rsid w:val="00A0273D"/>
    <w:rsid w:val="00A028AF"/>
    <w:rsid w:val="00A1213C"/>
    <w:rsid w:val="00A243F2"/>
    <w:rsid w:val="00A31103"/>
    <w:rsid w:val="00A34FF6"/>
    <w:rsid w:val="00A53A7D"/>
    <w:rsid w:val="00A569E0"/>
    <w:rsid w:val="00A57EB6"/>
    <w:rsid w:val="00A62886"/>
    <w:rsid w:val="00A70FF1"/>
    <w:rsid w:val="00A7494F"/>
    <w:rsid w:val="00A813F3"/>
    <w:rsid w:val="00A93B98"/>
    <w:rsid w:val="00AA6611"/>
    <w:rsid w:val="00AC0C6F"/>
    <w:rsid w:val="00AC0DE7"/>
    <w:rsid w:val="00AC11D5"/>
    <w:rsid w:val="00AC2D92"/>
    <w:rsid w:val="00AC5E09"/>
    <w:rsid w:val="00AD418D"/>
    <w:rsid w:val="00AD6CE2"/>
    <w:rsid w:val="00AE2548"/>
    <w:rsid w:val="00AE6520"/>
    <w:rsid w:val="00AE6C36"/>
    <w:rsid w:val="00AF2F60"/>
    <w:rsid w:val="00AF41C3"/>
    <w:rsid w:val="00AF540D"/>
    <w:rsid w:val="00B016B8"/>
    <w:rsid w:val="00B129B6"/>
    <w:rsid w:val="00B129CF"/>
    <w:rsid w:val="00B279A8"/>
    <w:rsid w:val="00B31312"/>
    <w:rsid w:val="00B32A49"/>
    <w:rsid w:val="00B440C2"/>
    <w:rsid w:val="00B44E08"/>
    <w:rsid w:val="00B46B48"/>
    <w:rsid w:val="00B55514"/>
    <w:rsid w:val="00B61331"/>
    <w:rsid w:val="00B71E6C"/>
    <w:rsid w:val="00B727EC"/>
    <w:rsid w:val="00B73842"/>
    <w:rsid w:val="00B86371"/>
    <w:rsid w:val="00B90570"/>
    <w:rsid w:val="00BA0EC5"/>
    <w:rsid w:val="00BC1EA4"/>
    <w:rsid w:val="00BD5FE7"/>
    <w:rsid w:val="00BE0258"/>
    <w:rsid w:val="00BE4E45"/>
    <w:rsid w:val="00BF6B49"/>
    <w:rsid w:val="00C0598E"/>
    <w:rsid w:val="00C113E5"/>
    <w:rsid w:val="00C13ACC"/>
    <w:rsid w:val="00C17BA3"/>
    <w:rsid w:val="00C22AB9"/>
    <w:rsid w:val="00C316D4"/>
    <w:rsid w:val="00C32987"/>
    <w:rsid w:val="00C361A3"/>
    <w:rsid w:val="00C414D7"/>
    <w:rsid w:val="00C44A96"/>
    <w:rsid w:val="00C45430"/>
    <w:rsid w:val="00C63200"/>
    <w:rsid w:val="00C879AE"/>
    <w:rsid w:val="00C92833"/>
    <w:rsid w:val="00C92F00"/>
    <w:rsid w:val="00CB3185"/>
    <w:rsid w:val="00CB6F83"/>
    <w:rsid w:val="00CD6BC3"/>
    <w:rsid w:val="00CD7281"/>
    <w:rsid w:val="00D00131"/>
    <w:rsid w:val="00D0289D"/>
    <w:rsid w:val="00D05374"/>
    <w:rsid w:val="00D05B3D"/>
    <w:rsid w:val="00D12475"/>
    <w:rsid w:val="00D149EE"/>
    <w:rsid w:val="00D20F65"/>
    <w:rsid w:val="00D27D97"/>
    <w:rsid w:val="00D52F2B"/>
    <w:rsid w:val="00D65630"/>
    <w:rsid w:val="00D86025"/>
    <w:rsid w:val="00DA7EBD"/>
    <w:rsid w:val="00DC39BE"/>
    <w:rsid w:val="00DC46C9"/>
    <w:rsid w:val="00DC647B"/>
    <w:rsid w:val="00DC6614"/>
    <w:rsid w:val="00DE234D"/>
    <w:rsid w:val="00DE6C89"/>
    <w:rsid w:val="00DF0347"/>
    <w:rsid w:val="00DF6E13"/>
    <w:rsid w:val="00E04412"/>
    <w:rsid w:val="00E12DF5"/>
    <w:rsid w:val="00E140FC"/>
    <w:rsid w:val="00E35857"/>
    <w:rsid w:val="00E447A4"/>
    <w:rsid w:val="00E50E4A"/>
    <w:rsid w:val="00E557EF"/>
    <w:rsid w:val="00E55C20"/>
    <w:rsid w:val="00E65845"/>
    <w:rsid w:val="00E875E5"/>
    <w:rsid w:val="00E95530"/>
    <w:rsid w:val="00E97301"/>
    <w:rsid w:val="00EA1D63"/>
    <w:rsid w:val="00EA55A0"/>
    <w:rsid w:val="00EB0FF0"/>
    <w:rsid w:val="00EB13A2"/>
    <w:rsid w:val="00EB26A8"/>
    <w:rsid w:val="00EB2CA7"/>
    <w:rsid w:val="00EB76AB"/>
    <w:rsid w:val="00EC75FC"/>
    <w:rsid w:val="00ED2DD5"/>
    <w:rsid w:val="00ED47AB"/>
    <w:rsid w:val="00ED7636"/>
    <w:rsid w:val="00EE08E5"/>
    <w:rsid w:val="00EE5BF6"/>
    <w:rsid w:val="00EE6758"/>
    <w:rsid w:val="00EE76F4"/>
    <w:rsid w:val="00EF4A5D"/>
    <w:rsid w:val="00EF6CE7"/>
    <w:rsid w:val="00F0111A"/>
    <w:rsid w:val="00F0589D"/>
    <w:rsid w:val="00F162D9"/>
    <w:rsid w:val="00F2724D"/>
    <w:rsid w:val="00F30019"/>
    <w:rsid w:val="00F31143"/>
    <w:rsid w:val="00F341F0"/>
    <w:rsid w:val="00F4370F"/>
    <w:rsid w:val="00F64ED2"/>
    <w:rsid w:val="00F67BAE"/>
    <w:rsid w:val="00F67E73"/>
    <w:rsid w:val="00F733E7"/>
    <w:rsid w:val="00F74CA3"/>
    <w:rsid w:val="00F829F7"/>
    <w:rsid w:val="00F82BE0"/>
    <w:rsid w:val="00FA5B47"/>
    <w:rsid w:val="00FA74B7"/>
    <w:rsid w:val="00FC350C"/>
    <w:rsid w:val="00FC3A7B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0D9E"/>
  <w15:docId w15:val="{573A849A-98EA-4975-AEA1-51EB97DC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rsid w:val="008A32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8A326A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</w:rPr>
  </w:style>
  <w:style w:type="paragraph" w:customStyle="1" w:styleId="Hyperlink1">
    <w:name w:val="Hyperlink1"/>
    <w:basedOn w:val="prastasis"/>
    <w:rsid w:val="008A326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8A326A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</w:rPr>
  </w:style>
  <w:style w:type="paragraph" w:customStyle="1" w:styleId="Linija">
    <w:name w:val="Linija"/>
    <w:basedOn w:val="prastasis"/>
    <w:rsid w:val="008A326A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</w:rPr>
  </w:style>
  <w:style w:type="paragraph" w:customStyle="1" w:styleId="Patvirtinta">
    <w:name w:val="Patvirtinta"/>
    <w:basedOn w:val="prastasis"/>
    <w:rsid w:val="008A326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8A32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A326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32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8A32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A32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aronuoroda">
    <w:name w:val="annotation reference"/>
    <w:basedOn w:val="Numatytasispastraiposriftas"/>
    <w:semiHidden/>
    <w:unhideWhenUsed/>
    <w:rsid w:val="00ED76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D763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D76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76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763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6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636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B73842"/>
    <w:pPr>
      <w:ind w:left="720"/>
      <w:contextualSpacing/>
    </w:pPr>
  </w:style>
  <w:style w:type="paragraph" w:styleId="Pataisymai">
    <w:name w:val="Revision"/>
    <w:hidden/>
    <w:uiPriority w:val="99"/>
    <w:semiHidden/>
    <w:rsid w:val="002C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B6F7-10B3-471C-82F3-6C4DE7FA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3734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Malachauskas</dc:creator>
  <cp:lastModifiedBy>User</cp:lastModifiedBy>
  <cp:revision>2</cp:revision>
  <cp:lastPrinted>2020-12-01T06:59:00Z</cp:lastPrinted>
  <dcterms:created xsi:type="dcterms:W3CDTF">2023-03-09T11:10:00Z</dcterms:created>
  <dcterms:modified xsi:type="dcterms:W3CDTF">2023-03-09T11:10:00Z</dcterms:modified>
</cp:coreProperties>
</file>