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9222" w14:textId="5F3C6E7B" w:rsidR="00FC30B3" w:rsidRPr="000C389B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7125A8">
        <w:t xml:space="preserve">ŠILALĖS </w:t>
      </w:r>
      <w:r w:rsidR="00CA2F35">
        <w:t>VANDENYS</w:t>
      </w:r>
      <w:r w:rsidR="00DC140F">
        <w:t>“ 20</w:t>
      </w:r>
      <w:r w:rsidR="00EC593C">
        <w:t>2</w:t>
      </w:r>
      <w:r w:rsidR="00707151">
        <w:t>2</w:t>
      </w:r>
      <w:r w:rsidR="00DC140F">
        <w:t xml:space="preserve"> M</w:t>
      </w:r>
      <w:r w:rsidR="008A0286">
        <w:t>ETŲ</w:t>
      </w:r>
      <w:r w:rsidR="00DC140F">
        <w:t xml:space="preserve"> FINANSIN</w:t>
      </w:r>
      <w:r w:rsidR="00A3398E">
        <w:t>IŲ</w:t>
      </w:r>
      <w:r w:rsidR="00DC140F"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 w:rsidR="00DC140F">
        <w:t>IR PELNO (NUOSTOLIŲ) PASKIRSTYMO</w:t>
      </w:r>
    </w:p>
    <w:p w14:paraId="44E0D288" w14:textId="77777777" w:rsidR="00FC30B3" w:rsidRPr="000C389B" w:rsidRDefault="00FC30B3">
      <w:pPr>
        <w:rPr>
          <w:lang w:val="lt-LT"/>
        </w:rPr>
      </w:pPr>
    </w:p>
    <w:p w14:paraId="7FF97D60" w14:textId="1689A5D3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8F46DE">
        <w:rPr>
          <w:lang w:val="lt-LT"/>
        </w:rPr>
        <w:t>2</w:t>
      </w:r>
      <w:r w:rsidR="008E1588">
        <w:rPr>
          <w:lang w:val="lt-LT"/>
        </w:rPr>
        <w:t>3</w:t>
      </w:r>
      <w:r w:rsidR="00974276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m. </w:t>
      </w:r>
      <w:r w:rsidR="00707151">
        <w:rPr>
          <w:lang w:val="lt-LT"/>
        </w:rPr>
        <w:t>kov</w:t>
      </w:r>
      <w:r w:rsidR="00C424E2" w:rsidRPr="00975ADB">
        <w:rPr>
          <w:lang w:val="lt-LT"/>
        </w:rPr>
        <w:t>o</w:t>
      </w:r>
      <w:r w:rsidR="00707151">
        <w:rPr>
          <w:lang w:val="lt-LT"/>
        </w:rPr>
        <w:t xml:space="preserve"> </w:t>
      </w:r>
      <w:r w:rsidR="00DC6640">
        <w:rPr>
          <w:lang w:val="lt-LT"/>
        </w:rPr>
        <w:t>30</w:t>
      </w:r>
      <w:r w:rsidR="00C424E2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2D6FC6">
        <w:rPr>
          <w:lang w:val="lt-LT"/>
        </w:rPr>
        <w:t xml:space="preserve"> </w:t>
      </w:r>
      <w:r w:rsidR="00DC6640">
        <w:rPr>
          <w:lang w:val="lt-LT"/>
        </w:rPr>
        <w:t>213</w:t>
      </w:r>
      <w:bookmarkStart w:id="0" w:name="_GoBack"/>
      <w:bookmarkEnd w:id="0"/>
    </w:p>
    <w:p w14:paraId="214BC124" w14:textId="77777777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14:paraId="723D3FE4" w14:textId="77777777" w:rsidR="00FC30B3" w:rsidRPr="000C389B" w:rsidRDefault="00FC30B3">
      <w:pPr>
        <w:jc w:val="center"/>
        <w:rPr>
          <w:sz w:val="22"/>
          <w:lang w:val="lt-LT"/>
        </w:rPr>
      </w:pPr>
    </w:p>
    <w:p w14:paraId="32C90869" w14:textId="77777777" w:rsidR="008F46DE" w:rsidRDefault="008F46DE">
      <w:pPr>
        <w:pStyle w:val="Pagrindiniotekstotrauka"/>
        <w:rPr>
          <w:szCs w:val="26"/>
        </w:rPr>
      </w:pPr>
    </w:p>
    <w:p w14:paraId="65548447" w14:textId="603BE77F" w:rsidR="008F46DE" w:rsidRPr="00BF14C3" w:rsidRDefault="008F46DE" w:rsidP="008F46DE">
      <w:pPr>
        <w:pStyle w:val="Pagrindiniotekstotrauka"/>
        <w:rPr>
          <w:szCs w:val="26"/>
        </w:rPr>
      </w:pPr>
      <w:r w:rsidRPr="000C389B">
        <w:rPr>
          <w:szCs w:val="26"/>
        </w:rPr>
        <w:t>Vadovaudamasi</w:t>
      </w:r>
      <w:r>
        <w:rPr>
          <w:szCs w:val="26"/>
        </w:rPr>
        <w:t>s</w:t>
      </w:r>
      <w:r w:rsidRPr="000C389B">
        <w:rPr>
          <w:szCs w:val="26"/>
        </w:rPr>
        <w:t xml:space="preserve"> </w:t>
      </w:r>
      <w:r>
        <w:rPr>
          <w:szCs w:val="26"/>
        </w:rPr>
        <w:t>Lietuvos Respublikos vietos savivaldos įstatymo 29 straipsnio 8 dali</w:t>
      </w:r>
      <w:r w:rsidR="008E1588">
        <w:rPr>
          <w:szCs w:val="26"/>
        </w:rPr>
        <w:t>mi</w:t>
      </w:r>
      <w:r>
        <w:rPr>
          <w:szCs w:val="26"/>
        </w:rPr>
        <w:t>, Lietuvos Respublikos akcinių bendrovių įstatymo 20 straipsnio 1 dalies 1</w:t>
      </w:r>
      <w:r w:rsidR="00AC6F88">
        <w:rPr>
          <w:szCs w:val="26"/>
        </w:rPr>
        <w:t>1</w:t>
      </w:r>
      <w:r>
        <w:rPr>
          <w:szCs w:val="26"/>
        </w:rPr>
        <w:t xml:space="preserve"> ir 1</w:t>
      </w:r>
      <w:r w:rsidR="00AC6F88">
        <w:rPr>
          <w:szCs w:val="26"/>
        </w:rPr>
        <w:t>2</w:t>
      </w:r>
      <w:r>
        <w:rPr>
          <w:szCs w:val="26"/>
        </w:rPr>
        <w:t xml:space="preserve"> punktais, 58 straipsnio 2 dalimi, 59 straipsnio 1, 2 dalimis, </w:t>
      </w:r>
      <w:r w:rsidR="00197E35">
        <w:rPr>
          <w:szCs w:val="26"/>
        </w:rPr>
        <w:t xml:space="preserve">įgyvendindamas </w:t>
      </w:r>
      <w:r>
        <w:rPr>
          <w:szCs w:val="26"/>
        </w:rPr>
        <w:t xml:space="preserve">Savivaldybių turtinių ir neturtinių teisių įgyvendinimo savivaldybių valdomose įmonėse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6"/>
          </w:rPr>
          <w:t>2007 m</w:t>
        </w:r>
      </w:smartTag>
      <w:r>
        <w:rPr>
          <w:szCs w:val="26"/>
        </w:rPr>
        <w:t>. birželio 6 d. nutarimu Nr. 567 ,,Dėl Savivaldybių turtinių ir neturtinių teisių įgyvendinimo savivaldybių valdomose įmonėse tvarkos aprašo patvirtinimo“, 10.1 papunk</w:t>
      </w:r>
      <w:r w:rsidR="00B277B9">
        <w:rPr>
          <w:szCs w:val="26"/>
        </w:rPr>
        <w:t>tį</w:t>
      </w:r>
      <w:r>
        <w:rPr>
          <w:szCs w:val="26"/>
        </w:rPr>
        <w:t>, atsižvelgdamas į uždarosios akcinės bendrovės ,,Šilalės vandenys“ 20</w:t>
      </w:r>
      <w:r w:rsidR="00BD4F80">
        <w:rPr>
          <w:szCs w:val="26"/>
        </w:rPr>
        <w:t>2</w:t>
      </w:r>
      <w:r w:rsidR="00707151">
        <w:rPr>
          <w:szCs w:val="26"/>
        </w:rPr>
        <w:t>3</w:t>
      </w:r>
      <w:r>
        <w:rPr>
          <w:szCs w:val="26"/>
        </w:rPr>
        <w:t xml:space="preserve"> </w:t>
      </w:r>
      <w:r w:rsidRPr="00BF14C3">
        <w:rPr>
          <w:szCs w:val="26"/>
        </w:rPr>
        <w:t xml:space="preserve">m. </w:t>
      </w:r>
      <w:r w:rsidR="00BF14C3" w:rsidRPr="00BF14C3">
        <w:rPr>
          <w:szCs w:val="26"/>
        </w:rPr>
        <w:t>kov</w:t>
      </w:r>
      <w:r w:rsidRPr="00BF14C3">
        <w:rPr>
          <w:szCs w:val="26"/>
        </w:rPr>
        <w:t xml:space="preserve">o </w:t>
      </w:r>
      <w:r w:rsidR="00BF14C3" w:rsidRPr="00BF14C3">
        <w:rPr>
          <w:szCs w:val="26"/>
        </w:rPr>
        <w:t>29</w:t>
      </w:r>
      <w:r w:rsidRPr="00BF14C3">
        <w:rPr>
          <w:szCs w:val="26"/>
        </w:rPr>
        <w:t xml:space="preserve"> d. raštą Nr. 2-</w:t>
      </w:r>
      <w:r w:rsidR="00BF14C3" w:rsidRPr="00BF14C3">
        <w:rPr>
          <w:szCs w:val="26"/>
        </w:rPr>
        <w:t>2</w:t>
      </w:r>
      <w:r w:rsidR="00093A02" w:rsidRPr="00BF14C3">
        <w:rPr>
          <w:szCs w:val="26"/>
        </w:rPr>
        <w:t>1</w:t>
      </w:r>
      <w:r w:rsidR="00BD4F80" w:rsidRPr="00BF14C3">
        <w:rPr>
          <w:szCs w:val="26"/>
        </w:rPr>
        <w:t>(3.25.)</w:t>
      </w:r>
      <w:r w:rsidRPr="00BF14C3">
        <w:rPr>
          <w:szCs w:val="26"/>
        </w:rPr>
        <w:t xml:space="preserve"> ,,Dėl audituoto metinio </w:t>
      </w:r>
      <w:r w:rsidR="00093A02" w:rsidRPr="00BF14C3">
        <w:rPr>
          <w:szCs w:val="26"/>
        </w:rPr>
        <w:t>202</w:t>
      </w:r>
      <w:r w:rsidR="00BF14C3" w:rsidRPr="00BF14C3">
        <w:rPr>
          <w:szCs w:val="26"/>
        </w:rPr>
        <w:t>2</w:t>
      </w:r>
      <w:r w:rsidR="00093A02" w:rsidRPr="00BF14C3">
        <w:rPr>
          <w:szCs w:val="26"/>
        </w:rPr>
        <w:t xml:space="preserve"> metų </w:t>
      </w:r>
      <w:r w:rsidRPr="00BF14C3">
        <w:rPr>
          <w:szCs w:val="26"/>
        </w:rPr>
        <w:t>finansinių ataskaitų rinkinio pateikimo tvirtinimui“:</w:t>
      </w:r>
    </w:p>
    <w:p w14:paraId="7663735A" w14:textId="4FA3F9E3" w:rsidR="008F46DE" w:rsidRDefault="008F46DE" w:rsidP="008F46DE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1. T v i r t i n u  Uždarosios akcinės bendrovės ,,Šilalės vandenys“ 20</w:t>
      </w:r>
      <w:r w:rsidR="00EC593C">
        <w:rPr>
          <w:szCs w:val="26"/>
        </w:rPr>
        <w:t>2</w:t>
      </w:r>
      <w:r w:rsidR="00707151">
        <w:rPr>
          <w:szCs w:val="26"/>
        </w:rPr>
        <w:t>2</w:t>
      </w:r>
      <w:r>
        <w:rPr>
          <w:szCs w:val="26"/>
        </w:rPr>
        <w:t xml:space="preserve"> metų finansinių ataskaitų rinkinį (pridedama).</w:t>
      </w:r>
    </w:p>
    <w:p w14:paraId="604D428C" w14:textId="77777777" w:rsidR="008F46DE" w:rsidRDefault="008F46DE" w:rsidP="008F46DE">
      <w:pPr>
        <w:pStyle w:val="Pagrindiniotekstotrauka"/>
        <w:ind w:firstLine="1140"/>
        <w:rPr>
          <w:szCs w:val="26"/>
        </w:rPr>
      </w:pPr>
      <w:r>
        <w:rPr>
          <w:szCs w:val="26"/>
        </w:rPr>
        <w:t>2. P a s k i r s t a u  uždarosios akcinės bendrovės ,,Šilalės vandenys“ pelną (nuostolius):</w:t>
      </w:r>
    </w:p>
    <w:p w14:paraId="0EFEE2A2" w14:textId="75761FCB" w:rsidR="008F46DE" w:rsidRDefault="008F46DE" w:rsidP="008F46DE">
      <w:pPr>
        <w:jc w:val="both"/>
        <w:rPr>
          <w:lang w:val="lt-LT"/>
        </w:rPr>
      </w:pPr>
      <w:r>
        <w:rPr>
          <w:szCs w:val="26"/>
        </w:rPr>
        <w:t xml:space="preserve">                   2.1. </w:t>
      </w:r>
      <w:r>
        <w:rPr>
          <w:lang w:val="lt-LT"/>
        </w:rPr>
        <w:t>ankstesnių finansinių metų n</w:t>
      </w:r>
      <w:r w:rsidRPr="002E56F9">
        <w:rPr>
          <w:lang w:val="lt-LT"/>
        </w:rPr>
        <w:t>e</w:t>
      </w:r>
      <w:r w:rsidRPr="002E56F9">
        <w:rPr>
          <w:lang w:val="lt-LT"/>
        </w:rPr>
        <w:softHyphen/>
        <w:t>pa</w:t>
      </w:r>
      <w:r w:rsidRPr="002E56F9">
        <w:rPr>
          <w:lang w:val="lt-LT"/>
        </w:rPr>
        <w:softHyphen/>
        <w:t>skirs</w:t>
      </w:r>
      <w:r w:rsidRPr="002E56F9">
        <w:rPr>
          <w:lang w:val="lt-LT"/>
        </w:rPr>
        <w:softHyphen/>
        <w:t>ty</w:t>
      </w:r>
      <w:r>
        <w:rPr>
          <w:lang w:val="lt-LT"/>
        </w:rPr>
        <w:t>tasis pelnas (</w:t>
      </w:r>
      <w:r w:rsidRPr="002E56F9">
        <w:rPr>
          <w:lang w:val="lt-LT"/>
        </w:rPr>
        <w:t>nuos</w:t>
      </w:r>
      <w:r w:rsidRPr="002E56F9">
        <w:rPr>
          <w:lang w:val="lt-LT"/>
        </w:rPr>
        <w:softHyphen/>
        <w:t>to</w:t>
      </w:r>
      <w:r w:rsidRPr="002E56F9">
        <w:rPr>
          <w:lang w:val="lt-LT"/>
        </w:rPr>
        <w:softHyphen/>
        <w:t>li</w:t>
      </w:r>
      <w:r>
        <w:rPr>
          <w:lang w:val="lt-LT"/>
        </w:rPr>
        <w:t>ai) ataskaitin</w:t>
      </w:r>
      <w:r w:rsidRPr="002E56F9">
        <w:rPr>
          <w:lang w:val="lt-LT"/>
        </w:rPr>
        <w:t>ių finansi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>tų pa</w:t>
      </w:r>
      <w:r>
        <w:rPr>
          <w:lang w:val="lt-LT"/>
        </w:rPr>
        <w:t>baig</w:t>
      </w:r>
      <w:r w:rsidRPr="002E56F9">
        <w:rPr>
          <w:lang w:val="lt-LT"/>
        </w:rPr>
        <w:t>o</w:t>
      </w:r>
      <w:r w:rsidRPr="002E56F9">
        <w:rPr>
          <w:lang w:val="lt-LT"/>
        </w:rPr>
        <w:softHyphen/>
        <w:t>je</w:t>
      </w:r>
      <w:r>
        <w:rPr>
          <w:lang w:val="lt-LT"/>
        </w:rPr>
        <w:t xml:space="preserve"> – </w:t>
      </w:r>
      <w:r w:rsidR="00EC593C">
        <w:rPr>
          <w:lang w:val="lt-LT"/>
        </w:rPr>
        <w:t>(-</w:t>
      </w:r>
      <w:r w:rsidR="00517BCC">
        <w:rPr>
          <w:lang w:val="lt-LT"/>
        </w:rPr>
        <w:t>29</w:t>
      </w:r>
      <w:r w:rsidR="00EC593C">
        <w:rPr>
          <w:lang w:val="lt-LT"/>
        </w:rPr>
        <w:t> </w:t>
      </w:r>
      <w:r w:rsidR="00884896">
        <w:rPr>
          <w:lang w:val="lt-LT"/>
        </w:rPr>
        <w:t>9</w:t>
      </w:r>
      <w:r w:rsidR="00517BCC">
        <w:rPr>
          <w:lang w:val="lt-LT"/>
        </w:rPr>
        <w:t>60</w:t>
      </w:r>
      <w:r w:rsidR="00EC593C">
        <w:rPr>
          <w:lang w:val="lt-LT"/>
        </w:rPr>
        <w:t xml:space="preserve">)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  <w:r w:rsidRPr="002E56F9">
        <w:rPr>
          <w:lang w:val="lt-LT"/>
        </w:rPr>
        <w:t xml:space="preserve"> </w:t>
      </w:r>
    </w:p>
    <w:p w14:paraId="6349184C" w14:textId="43BEF068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C846E1">
        <w:rPr>
          <w:lang w:val="lt-LT"/>
        </w:rPr>
        <w:t>(-98 975)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; </w:t>
      </w:r>
    </w:p>
    <w:p w14:paraId="06360556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2.3. pelno (nuostolių) ataskaitoje nepripažintas ataskaitinių finansinių metų pelnas (nuostoliai)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61777308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 xml:space="preserve">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3E84DBFD" w14:textId="77777777" w:rsidR="008F46DE" w:rsidRPr="002E56F9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>
        <w:rPr>
          <w:lang w:val="lt-LT"/>
        </w:rPr>
        <w:t xml:space="preserve">0 </w:t>
      </w:r>
      <w:proofErr w:type="spellStart"/>
      <w:r>
        <w:rPr>
          <w:lang w:val="lt-LT"/>
        </w:rPr>
        <w:t>Eur</w:t>
      </w:r>
      <w:proofErr w:type="spellEnd"/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14:paraId="09F849D6" w14:textId="59C33AEA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2.6. </w:t>
      </w:r>
      <w:proofErr w:type="spellStart"/>
      <w:r>
        <w:rPr>
          <w:lang w:val="lt-LT"/>
        </w:rPr>
        <w:t>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</w:t>
      </w:r>
      <w:proofErr w:type="spellEnd"/>
      <w:r>
        <w:rPr>
          <w:lang w:val="lt-LT"/>
        </w:rPr>
        <w:t xml:space="preserve">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941C50">
        <w:rPr>
          <w:lang w:val="lt-LT"/>
        </w:rPr>
        <w:t>(-</w:t>
      </w:r>
      <w:r w:rsidR="00C846E1">
        <w:rPr>
          <w:lang w:val="lt-LT"/>
        </w:rPr>
        <w:t>128</w:t>
      </w:r>
      <w:r w:rsidR="00941C50">
        <w:rPr>
          <w:lang w:val="lt-LT"/>
        </w:rPr>
        <w:t> </w:t>
      </w:r>
      <w:r w:rsidR="00884896">
        <w:rPr>
          <w:lang w:val="lt-LT"/>
        </w:rPr>
        <w:t>9</w:t>
      </w:r>
      <w:r w:rsidR="00C846E1">
        <w:rPr>
          <w:lang w:val="lt-LT"/>
        </w:rPr>
        <w:t>35</w:t>
      </w:r>
      <w:r w:rsidR="00941C50">
        <w:rPr>
          <w:lang w:val="lt-LT"/>
        </w:rPr>
        <w:t>)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153550D1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;  </w:t>
      </w:r>
    </w:p>
    <w:p w14:paraId="396A0CA3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2.8. pelno dalis, paskirta į rezervą savoms akcijoms įsigyti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; </w:t>
      </w:r>
    </w:p>
    <w:p w14:paraId="34739139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2.9. pelno dalis, paskirta į rezervą akcijoms suteikti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; </w:t>
      </w:r>
    </w:p>
    <w:p w14:paraId="50970089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2.10. pelno dalis, paskirta į kitus rezervus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4BFC76E3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2.11. pelno dalis, paskirta dividendams išmokėti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2F69CA9E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2.12. pelno dalis, paskirta metinėms išmokoms (tantjemoms) valdybos ir stebėtojų tarybos nariams, darbuotojų premijoms ir kitiems tikslams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088ED54F" w14:textId="39BB1F9C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2.13. nepaskirstytasis pelnas (nuostoliai) ataskaitinių finansinių metų pabaigoje, perkeliamas į kitus finansinius metus – </w:t>
      </w:r>
      <w:r w:rsidR="00941C50">
        <w:rPr>
          <w:lang w:val="lt-LT"/>
        </w:rPr>
        <w:t>(-</w:t>
      </w:r>
      <w:r w:rsidR="00C846E1">
        <w:rPr>
          <w:lang w:val="lt-LT"/>
        </w:rPr>
        <w:t>128</w:t>
      </w:r>
      <w:r w:rsidR="00941C50">
        <w:rPr>
          <w:lang w:val="lt-LT"/>
        </w:rPr>
        <w:t> </w:t>
      </w:r>
      <w:r w:rsidR="00884896">
        <w:rPr>
          <w:lang w:val="lt-LT"/>
        </w:rPr>
        <w:t>9</w:t>
      </w:r>
      <w:r w:rsidR="00C846E1">
        <w:rPr>
          <w:lang w:val="lt-LT"/>
        </w:rPr>
        <w:t>35</w:t>
      </w:r>
      <w:r w:rsidR="00941C50">
        <w:rPr>
          <w:lang w:val="lt-LT"/>
        </w:rPr>
        <w:t>)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. </w:t>
      </w:r>
    </w:p>
    <w:p w14:paraId="6A99FD3B" w14:textId="77777777" w:rsidR="008F46DE" w:rsidRDefault="008F46DE" w:rsidP="008F46DE">
      <w:pPr>
        <w:pStyle w:val="Pagrindiniotekstotrauka"/>
        <w:rPr>
          <w:szCs w:val="26"/>
        </w:rPr>
      </w:pPr>
      <w:r>
        <w:rPr>
          <w:szCs w:val="26"/>
        </w:rPr>
        <w:t>3. Į p a r e i g o j u uždarosios akcinės bendrovės ,,Šilalės vandenys“ direktorių metinių finansinių ataskaitų rinkinį kartu su bendrovės metiniu pranešimu ir auditoriaus išvada pateikti juridinių asmenų registro tvarkytojui ir paskelbti teisės aktų nustatyta tvarka.</w:t>
      </w:r>
    </w:p>
    <w:p w14:paraId="3094AFDA" w14:textId="77777777" w:rsidR="008F46DE" w:rsidRPr="00A558EB" w:rsidRDefault="008F46DE" w:rsidP="008F46DE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      </w:t>
      </w:r>
      <w:r w:rsidRPr="00A558EB">
        <w:rPr>
          <w:lang w:val="lt-LT"/>
        </w:rPr>
        <w:t>4. P a v e d u paskelbti šį įsakymą Šilalės rajono savivaldybės interneto svetainėje www.silale.lt.</w:t>
      </w:r>
    </w:p>
    <w:p w14:paraId="532B1BDB" w14:textId="77777777" w:rsidR="008F46DE" w:rsidRPr="000C285B" w:rsidRDefault="008F46DE" w:rsidP="008F46DE">
      <w:pPr>
        <w:jc w:val="both"/>
        <w:rPr>
          <w:lang w:val="lt-LT"/>
        </w:rPr>
      </w:pPr>
      <w:r>
        <w:rPr>
          <w:lang w:val="lt-LT"/>
        </w:rPr>
        <w:lastRenderedPageBreak/>
        <w:t xml:space="preserve">         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14:paraId="37D87C59" w14:textId="77777777" w:rsidR="008F46DE" w:rsidRPr="00C1771F" w:rsidRDefault="008F46DE" w:rsidP="008F46DE">
      <w:pPr>
        <w:pStyle w:val="Antrat1"/>
        <w:rPr>
          <w:b w:val="0"/>
          <w:lang w:val="lt-LT"/>
        </w:rPr>
      </w:pPr>
    </w:p>
    <w:p w14:paraId="0727295E" w14:textId="77777777" w:rsidR="008F46DE" w:rsidRDefault="008F46DE">
      <w:pPr>
        <w:pStyle w:val="Pagrindiniotekstotrauka"/>
        <w:rPr>
          <w:szCs w:val="26"/>
        </w:rPr>
      </w:pPr>
    </w:p>
    <w:p w14:paraId="0CD974DE" w14:textId="3555194F" w:rsidR="00FC30B3" w:rsidRPr="000C389B" w:rsidRDefault="00424DBE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</w:t>
      </w:r>
      <w:r w:rsidR="003532C0">
        <w:rPr>
          <w:b w:val="0"/>
          <w:lang w:val="lt-LT"/>
        </w:rPr>
        <w:t>dministracijos d</w:t>
      </w:r>
      <w:r w:rsidR="00FC30B3" w:rsidRPr="000C389B">
        <w:rPr>
          <w:b w:val="0"/>
          <w:lang w:val="lt-LT"/>
        </w:rPr>
        <w:t>irektor</w:t>
      </w:r>
      <w:r w:rsidR="00A558EB">
        <w:rPr>
          <w:b w:val="0"/>
          <w:lang w:val="lt-LT"/>
        </w:rPr>
        <w:t xml:space="preserve">ius                                                            </w:t>
      </w:r>
      <w:r w:rsidR="008F46DE">
        <w:rPr>
          <w:b w:val="0"/>
          <w:lang w:val="lt-LT"/>
        </w:rPr>
        <w:t xml:space="preserve">               </w:t>
      </w:r>
      <w:r w:rsidR="00F352B3">
        <w:rPr>
          <w:b w:val="0"/>
          <w:lang w:val="lt-LT"/>
        </w:rPr>
        <w:t xml:space="preserve">   </w:t>
      </w:r>
      <w:proofErr w:type="spellStart"/>
      <w:r w:rsidR="00AE3B9B">
        <w:rPr>
          <w:b w:val="0"/>
          <w:lang w:val="lt-LT"/>
        </w:rPr>
        <w:t>Gede</w:t>
      </w:r>
      <w:r w:rsidR="00F352B3">
        <w:rPr>
          <w:b w:val="0"/>
          <w:lang w:val="lt-LT"/>
        </w:rPr>
        <w:t>minas</w:t>
      </w:r>
      <w:proofErr w:type="spellEnd"/>
      <w:r w:rsidR="00F352B3">
        <w:rPr>
          <w:b w:val="0"/>
          <w:lang w:val="lt-LT"/>
        </w:rPr>
        <w:t xml:space="preserve"> </w:t>
      </w:r>
      <w:proofErr w:type="spellStart"/>
      <w:r w:rsidR="00F352B3">
        <w:rPr>
          <w:b w:val="0"/>
          <w:lang w:val="lt-LT"/>
        </w:rPr>
        <w:t>Sungaila</w:t>
      </w:r>
      <w:proofErr w:type="spellEnd"/>
      <w:r w:rsidR="003532C0"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</w:p>
    <w:p w14:paraId="0D652592" w14:textId="77777777" w:rsidR="00453393" w:rsidRDefault="00453393" w:rsidP="00453393">
      <w:pPr>
        <w:rPr>
          <w:sz w:val="22"/>
          <w:szCs w:val="22"/>
          <w:lang w:val="lt-LT"/>
        </w:rPr>
      </w:pPr>
    </w:p>
    <w:sectPr w:rsidR="00453393" w:rsidSect="008E30A2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7C312" w14:textId="77777777" w:rsidR="00E63707" w:rsidRDefault="00E63707">
      <w:r>
        <w:separator/>
      </w:r>
    </w:p>
  </w:endnote>
  <w:endnote w:type="continuationSeparator" w:id="0">
    <w:p w14:paraId="730B52E3" w14:textId="77777777" w:rsidR="00E63707" w:rsidRDefault="00E6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4E115" w14:textId="77777777" w:rsidR="00E63707" w:rsidRDefault="00E63707">
      <w:r>
        <w:separator/>
      </w:r>
    </w:p>
  </w:footnote>
  <w:footnote w:type="continuationSeparator" w:id="0">
    <w:p w14:paraId="08AB7373" w14:textId="77777777" w:rsidR="00E63707" w:rsidRDefault="00E6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745B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23AFA8" w14:textId="77777777"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2C00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66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E1A7E9" w14:textId="77777777"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9EB5" w14:textId="77777777"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0D1F5482" w14:textId="77777777" w:rsidR="008965E1" w:rsidRDefault="008965E1">
    <w:pPr>
      <w:pStyle w:val="Antrats"/>
      <w:jc w:val="center"/>
    </w:pPr>
  </w:p>
  <w:p w14:paraId="05F9AF09" w14:textId="77777777" w:rsidR="008965E1" w:rsidRDefault="008965E1">
    <w:pPr>
      <w:pStyle w:val="Antrats"/>
      <w:rPr>
        <w:sz w:val="16"/>
      </w:rPr>
    </w:pPr>
  </w:p>
  <w:p w14:paraId="56BC9B66" w14:textId="77777777" w:rsidR="008965E1" w:rsidRDefault="00134949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46CF5345" wp14:editId="1ABA695E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27B90" w14:textId="77777777" w:rsidR="008965E1" w:rsidRDefault="008965E1">
    <w:pPr>
      <w:pStyle w:val="Antrats"/>
      <w:jc w:val="center"/>
      <w:rPr>
        <w:sz w:val="12"/>
      </w:rPr>
    </w:pPr>
  </w:p>
  <w:p w14:paraId="206AFF2F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43CC6692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1387C73C" w14:textId="77777777" w:rsidR="008965E1" w:rsidRDefault="008965E1">
    <w:pPr>
      <w:pStyle w:val="Antrats"/>
      <w:jc w:val="center"/>
      <w:rPr>
        <w:rFonts w:ascii="Times New Roman" w:hAnsi="Times New Roman"/>
        <w:b/>
      </w:rPr>
    </w:pPr>
  </w:p>
  <w:p w14:paraId="5AF2F441" w14:textId="77777777"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1F21"/>
    <w:rsid w:val="00047FD5"/>
    <w:rsid w:val="0005070B"/>
    <w:rsid w:val="00065465"/>
    <w:rsid w:val="0006571A"/>
    <w:rsid w:val="000706A4"/>
    <w:rsid w:val="000733D1"/>
    <w:rsid w:val="000759EC"/>
    <w:rsid w:val="000861FE"/>
    <w:rsid w:val="00093A02"/>
    <w:rsid w:val="00094341"/>
    <w:rsid w:val="00097D60"/>
    <w:rsid w:val="000A57C0"/>
    <w:rsid w:val="000A6911"/>
    <w:rsid w:val="000B419D"/>
    <w:rsid w:val="000B5FCD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87C13"/>
    <w:rsid w:val="00197E35"/>
    <w:rsid w:val="001A1DB1"/>
    <w:rsid w:val="001D253D"/>
    <w:rsid w:val="001F1342"/>
    <w:rsid w:val="001F5C24"/>
    <w:rsid w:val="001F63B7"/>
    <w:rsid w:val="002246B4"/>
    <w:rsid w:val="0023225B"/>
    <w:rsid w:val="00237D22"/>
    <w:rsid w:val="00240252"/>
    <w:rsid w:val="002467E2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C5F48"/>
    <w:rsid w:val="002D08C7"/>
    <w:rsid w:val="002D4049"/>
    <w:rsid w:val="002D6FC6"/>
    <w:rsid w:val="002E3764"/>
    <w:rsid w:val="002E73DC"/>
    <w:rsid w:val="002F7631"/>
    <w:rsid w:val="003017B3"/>
    <w:rsid w:val="00305E01"/>
    <w:rsid w:val="00310A6E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C48"/>
    <w:rsid w:val="00424DBE"/>
    <w:rsid w:val="004267FA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6380"/>
    <w:rsid w:val="00487305"/>
    <w:rsid w:val="004969B5"/>
    <w:rsid w:val="004A5F58"/>
    <w:rsid w:val="004B2572"/>
    <w:rsid w:val="004C4E7E"/>
    <w:rsid w:val="004D111B"/>
    <w:rsid w:val="004F2BB8"/>
    <w:rsid w:val="00507E6B"/>
    <w:rsid w:val="00517BCC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A71D0"/>
    <w:rsid w:val="005B0597"/>
    <w:rsid w:val="005C1107"/>
    <w:rsid w:val="005D203A"/>
    <w:rsid w:val="005E2EAF"/>
    <w:rsid w:val="005F0CDA"/>
    <w:rsid w:val="00612F32"/>
    <w:rsid w:val="0062048A"/>
    <w:rsid w:val="00623AD2"/>
    <w:rsid w:val="00626FD2"/>
    <w:rsid w:val="00635233"/>
    <w:rsid w:val="00640D81"/>
    <w:rsid w:val="006420E6"/>
    <w:rsid w:val="00651608"/>
    <w:rsid w:val="006612A8"/>
    <w:rsid w:val="00664E92"/>
    <w:rsid w:val="00665F1F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F312F"/>
    <w:rsid w:val="00700733"/>
    <w:rsid w:val="00707151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687"/>
    <w:rsid w:val="00742EB4"/>
    <w:rsid w:val="00746A71"/>
    <w:rsid w:val="00747A05"/>
    <w:rsid w:val="007538F8"/>
    <w:rsid w:val="00757C1C"/>
    <w:rsid w:val="00762EEF"/>
    <w:rsid w:val="00766B42"/>
    <w:rsid w:val="00780320"/>
    <w:rsid w:val="00781592"/>
    <w:rsid w:val="00793DCB"/>
    <w:rsid w:val="00797030"/>
    <w:rsid w:val="007B2EFE"/>
    <w:rsid w:val="007C0468"/>
    <w:rsid w:val="007C322A"/>
    <w:rsid w:val="007C4B10"/>
    <w:rsid w:val="007D30E9"/>
    <w:rsid w:val="007E6807"/>
    <w:rsid w:val="007F6FC9"/>
    <w:rsid w:val="00810CD0"/>
    <w:rsid w:val="00821C3F"/>
    <w:rsid w:val="008275E1"/>
    <w:rsid w:val="008300E0"/>
    <w:rsid w:val="00841EEF"/>
    <w:rsid w:val="00846E29"/>
    <w:rsid w:val="00864E34"/>
    <w:rsid w:val="008675B0"/>
    <w:rsid w:val="008800E0"/>
    <w:rsid w:val="008805AB"/>
    <w:rsid w:val="00882C7C"/>
    <w:rsid w:val="00884896"/>
    <w:rsid w:val="00894741"/>
    <w:rsid w:val="008955EC"/>
    <w:rsid w:val="008965E1"/>
    <w:rsid w:val="008A0286"/>
    <w:rsid w:val="008A5EF5"/>
    <w:rsid w:val="008B443C"/>
    <w:rsid w:val="008C6AB0"/>
    <w:rsid w:val="008D42A2"/>
    <w:rsid w:val="008E1588"/>
    <w:rsid w:val="008E19C6"/>
    <w:rsid w:val="008E30A2"/>
    <w:rsid w:val="008E4E73"/>
    <w:rsid w:val="008E6B19"/>
    <w:rsid w:val="008E786A"/>
    <w:rsid w:val="008F4462"/>
    <w:rsid w:val="008F46DE"/>
    <w:rsid w:val="008F54A1"/>
    <w:rsid w:val="008F6EB7"/>
    <w:rsid w:val="009047CF"/>
    <w:rsid w:val="00905FAF"/>
    <w:rsid w:val="009167B2"/>
    <w:rsid w:val="009204AA"/>
    <w:rsid w:val="009243F0"/>
    <w:rsid w:val="00925D6D"/>
    <w:rsid w:val="00926B56"/>
    <w:rsid w:val="009279C3"/>
    <w:rsid w:val="009353E4"/>
    <w:rsid w:val="0094060D"/>
    <w:rsid w:val="00941AC1"/>
    <w:rsid w:val="00941C50"/>
    <w:rsid w:val="00952B74"/>
    <w:rsid w:val="0096225F"/>
    <w:rsid w:val="00964B02"/>
    <w:rsid w:val="00972A3A"/>
    <w:rsid w:val="009733EB"/>
    <w:rsid w:val="00974276"/>
    <w:rsid w:val="009744F5"/>
    <w:rsid w:val="00975ADB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C5460"/>
    <w:rsid w:val="00AC6F88"/>
    <w:rsid w:val="00AD282E"/>
    <w:rsid w:val="00AE3B9B"/>
    <w:rsid w:val="00AF2D78"/>
    <w:rsid w:val="00B03AA8"/>
    <w:rsid w:val="00B04287"/>
    <w:rsid w:val="00B108D4"/>
    <w:rsid w:val="00B23C86"/>
    <w:rsid w:val="00B277B9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BBD"/>
    <w:rsid w:val="00BC5633"/>
    <w:rsid w:val="00BD0D39"/>
    <w:rsid w:val="00BD11E3"/>
    <w:rsid w:val="00BD4F80"/>
    <w:rsid w:val="00BE042D"/>
    <w:rsid w:val="00BE3FCC"/>
    <w:rsid w:val="00BE411B"/>
    <w:rsid w:val="00BE4506"/>
    <w:rsid w:val="00BE53AD"/>
    <w:rsid w:val="00BF14C3"/>
    <w:rsid w:val="00BF2D6D"/>
    <w:rsid w:val="00BF2F6D"/>
    <w:rsid w:val="00BF3E38"/>
    <w:rsid w:val="00C1771F"/>
    <w:rsid w:val="00C37FEE"/>
    <w:rsid w:val="00C41A4E"/>
    <w:rsid w:val="00C424E2"/>
    <w:rsid w:val="00C52BAD"/>
    <w:rsid w:val="00C57ABA"/>
    <w:rsid w:val="00C603FE"/>
    <w:rsid w:val="00C60BCA"/>
    <w:rsid w:val="00C61756"/>
    <w:rsid w:val="00C71359"/>
    <w:rsid w:val="00C77867"/>
    <w:rsid w:val="00C846E1"/>
    <w:rsid w:val="00C901F1"/>
    <w:rsid w:val="00CA2F35"/>
    <w:rsid w:val="00CA3357"/>
    <w:rsid w:val="00CA3DD9"/>
    <w:rsid w:val="00CB065C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D03F9B"/>
    <w:rsid w:val="00D0741E"/>
    <w:rsid w:val="00D11175"/>
    <w:rsid w:val="00D30D0F"/>
    <w:rsid w:val="00D3192D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C6640"/>
    <w:rsid w:val="00DE0C2B"/>
    <w:rsid w:val="00DE5B21"/>
    <w:rsid w:val="00DE771B"/>
    <w:rsid w:val="00DF111C"/>
    <w:rsid w:val="00E01453"/>
    <w:rsid w:val="00E042FD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3707"/>
    <w:rsid w:val="00E65B58"/>
    <w:rsid w:val="00E75CDB"/>
    <w:rsid w:val="00E76C1E"/>
    <w:rsid w:val="00EA5034"/>
    <w:rsid w:val="00EA5C6D"/>
    <w:rsid w:val="00EA67EA"/>
    <w:rsid w:val="00EB50BA"/>
    <w:rsid w:val="00EB6292"/>
    <w:rsid w:val="00EC1ADC"/>
    <w:rsid w:val="00EC2E0C"/>
    <w:rsid w:val="00EC3300"/>
    <w:rsid w:val="00EC593C"/>
    <w:rsid w:val="00ED5AC0"/>
    <w:rsid w:val="00EF2B59"/>
    <w:rsid w:val="00F04F7F"/>
    <w:rsid w:val="00F0752E"/>
    <w:rsid w:val="00F263CA"/>
    <w:rsid w:val="00F3257E"/>
    <w:rsid w:val="00F34940"/>
    <w:rsid w:val="00F34D1D"/>
    <w:rsid w:val="00F352B3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383A8E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8F46DE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2018-04-23T11:47:00Z</cp:lastPrinted>
  <dcterms:created xsi:type="dcterms:W3CDTF">2023-03-30T11:39:00Z</dcterms:created>
  <dcterms:modified xsi:type="dcterms:W3CDTF">2023-03-30T11:39:00Z</dcterms:modified>
</cp:coreProperties>
</file>