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32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>
        <w:rPr>
          <w:rFonts w:ascii="TimesLT" w:hAnsi="TimesLT"/>
          <w:noProof/>
          <w:lang w:eastAsia="lt-LT"/>
        </w:rPr>
        <w:drawing>
          <wp:inline distT="0" distB="0" distL="0" distR="0" wp14:anchorId="3C27F049" wp14:editId="633A042C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32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</w:p>
    <w:p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ŠILALĖS RAJONO SAVIVALDYBĖS ADMINISTRACIJOS</w:t>
      </w:r>
    </w:p>
    <w:p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DIREKTORIUS</w:t>
      </w:r>
    </w:p>
    <w:p w:rsidR="00C77432" w:rsidRDefault="00C77432" w:rsidP="00C77432">
      <w:pPr>
        <w:jc w:val="center"/>
        <w:rPr>
          <w:b/>
          <w:bCs/>
        </w:rPr>
      </w:pPr>
    </w:p>
    <w:p w:rsidR="00C77432" w:rsidRDefault="00C77432" w:rsidP="00C77432">
      <w:pPr>
        <w:jc w:val="center"/>
        <w:rPr>
          <w:b/>
          <w:bCs/>
        </w:rPr>
      </w:pPr>
      <w:r>
        <w:rPr>
          <w:b/>
          <w:bCs/>
        </w:rPr>
        <w:t>ĮSAKYMAS</w:t>
      </w:r>
    </w:p>
    <w:p w:rsidR="006606F2" w:rsidRPr="00304E31" w:rsidRDefault="00C77432" w:rsidP="00304E31">
      <w:pPr>
        <w:jc w:val="center"/>
        <w:rPr>
          <w:b/>
          <w:lang w:val="pt-BR"/>
        </w:rPr>
      </w:pPr>
      <w:r>
        <w:rPr>
          <w:b/>
        </w:rPr>
        <w:t xml:space="preserve">DĖL </w:t>
      </w:r>
      <w:r w:rsidR="006606F2" w:rsidRPr="006C57A3">
        <w:rPr>
          <w:b/>
          <w:szCs w:val="24"/>
        </w:rPr>
        <w:t>PROJEKTO „PABĖGĖLIŲ IŠ UKRAINOS PRIĖMIMAS IR ANKSTYVA INTEGRACIJA“</w:t>
      </w:r>
      <w:r w:rsidR="006606F2" w:rsidRPr="006A54DB">
        <w:rPr>
          <w:b/>
          <w:szCs w:val="24"/>
        </w:rPr>
        <w:t xml:space="preserve"> </w:t>
      </w:r>
      <w:r w:rsidR="006606F2" w:rsidRPr="006C57A3">
        <w:rPr>
          <w:b/>
          <w:szCs w:val="24"/>
        </w:rPr>
        <w:t>NR. HOME/2022/AMIF/AG/EMAS/TF1/LT/</w:t>
      </w:r>
      <w:r w:rsidR="00B33C07">
        <w:rPr>
          <w:b/>
          <w:szCs w:val="24"/>
        </w:rPr>
        <w:t>0013</w:t>
      </w:r>
      <w:r w:rsidR="006606F2" w:rsidRPr="009D59FA">
        <w:rPr>
          <w:b/>
          <w:szCs w:val="24"/>
        </w:rPr>
        <w:t xml:space="preserve"> </w:t>
      </w:r>
      <w:r w:rsidR="006606F2" w:rsidRPr="009D59FA">
        <w:rPr>
          <w:b/>
        </w:rPr>
        <w:t>UŽDAVINĮ „PRISIDĖTI PRIE SAVIVALDOS LYGIU VYKDOMŲ ANKSTYVOSIOS TREČIŲJŲ VALSTYBIŲ PILIEČIŲ INTEGRACIJOS VEIKLŲ“</w:t>
      </w:r>
      <w:r w:rsidR="006606F2" w:rsidRPr="009D59FA">
        <w:rPr>
          <w:b/>
          <w:szCs w:val="24"/>
        </w:rPr>
        <w:t xml:space="preserve"> ĮGYVENDINANČIŲ PROJEKTŲ </w:t>
      </w:r>
      <w:r w:rsidR="006606F2" w:rsidRPr="009D59FA">
        <w:rPr>
          <w:b/>
        </w:rPr>
        <w:t>PARTNERIŲ ATRANKOS</w:t>
      </w:r>
      <w:r w:rsidR="006606F2">
        <w:rPr>
          <w:b/>
          <w:bCs/>
        </w:rPr>
        <w:t xml:space="preserve"> TVARKOS APRAŠO PATVIRTINIMO</w:t>
      </w:r>
      <w:r w:rsidR="00304E31" w:rsidRPr="00304E31">
        <w:rPr>
          <w:b/>
          <w:lang w:val="pt-BR"/>
        </w:rPr>
        <w:t xml:space="preserve"> </w:t>
      </w:r>
      <w:r w:rsidR="00304E31">
        <w:rPr>
          <w:b/>
          <w:lang w:val="pt-BR"/>
        </w:rPr>
        <w:t>IR KOMISIJOS SUDARYMO</w:t>
      </w:r>
    </w:p>
    <w:p w:rsidR="00C77432" w:rsidRDefault="00C77432" w:rsidP="00C77432"/>
    <w:p w:rsidR="00C77432" w:rsidRDefault="00996E5B" w:rsidP="00C77432">
      <w:pPr>
        <w:jc w:val="center"/>
      </w:pPr>
      <w:r>
        <w:t>2023 m. vasario</w:t>
      </w:r>
      <w:r w:rsidR="00384018">
        <w:t xml:space="preserve"> 15</w:t>
      </w:r>
      <w:r w:rsidR="00C77432">
        <w:t xml:space="preserve"> d. Nr. DĮV-</w:t>
      </w:r>
      <w:r w:rsidR="00384018">
        <w:t>118</w:t>
      </w:r>
      <w:bookmarkStart w:id="0" w:name="_GoBack"/>
      <w:bookmarkEnd w:id="0"/>
    </w:p>
    <w:p w:rsidR="00C77432" w:rsidRDefault="00C77432" w:rsidP="00C77432">
      <w:pPr>
        <w:jc w:val="center"/>
      </w:pPr>
      <w:r>
        <w:t>Šilalė</w:t>
      </w:r>
    </w:p>
    <w:p w:rsidR="00C77432" w:rsidRDefault="00C77432" w:rsidP="00C77432"/>
    <w:p w:rsidR="00C77432" w:rsidRDefault="00C77432" w:rsidP="00C77432">
      <w:pPr>
        <w:ind w:firstLine="1134"/>
        <w:jc w:val="both"/>
      </w:pPr>
      <w:r>
        <w:t>Vadovaudamasis Lietuvos Respublikos vietos savivaldos įstatymo 29 straipsnio 8 dalies 2 punktu,</w:t>
      </w:r>
      <w:r>
        <w:rPr>
          <w:lang w:val="pt-BR"/>
        </w:rPr>
        <w:t xml:space="preserve"> vykdydamas </w:t>
      </w:r>
      <w:r w:rsidR="00B33C07">
        <w:t>P</w:t>
      </w:r>
      <w:r w:rsidR="00A61453" w:rsidRPr="009D59FA">
        <w:t>rojekto „Pabėgėlių iš Ukrainos priėmimas ir ankstyva integracija“ Nr. HOME/2022/AMIF/AG/EMAS/TF1/LT/0013, finansuojamo iš Prieglobsčio, migracijos</w:t>
      </w:r>
      <w:r w:rsidR="00A251A3">
        <w:t xml:space="preserve"> ir integracijos fondo</w:t>
      </w:r>
      <w:r w:rsidR="00A61453" w:rsidRPr="009D59FA">
        <w:t xml:space="preserve"> priemonės „Pagalbos ekstremaliosios situacijos atveju“</w:t>
      </w:r>
      <w:r w:rsidR="004955C1">
        <w:t>,</w:t>
      </w:r>
      <w:r w:rsidR="00A61453" w:rsidRPr="009D59FA">
        <w:t xml:space="preserve"> finansavimo tvarkos apraš</w:t>
      </w:r>
      <w:r w:rsidR="00172423">
        <w:t>ą, patvirtintą</w:t>
      </w:r>
      <w:r w:rsidR="00A61453">
        <w:t xml:space="preserve"> Lietuvos Respublikos socialinės apsaugos ir darbo ministro 2023 m. vasario 1 d. įsakymu Nr.</w:t>
      </w:r>
      <w:r w:rsidR="0063684D">
        <w:t xml:space="preserve"> </w:t>
      </w:r>
      <w:r w:rsidR="00A61453">
        <w:t xml:space="preserve">A1-64 „Dėl </w:t>
      </w:r>
      <w:r w:rsidR="00B33C07">
        <w:t>P</w:t>
      </w:r>
      <w:r w:rsidR="00A61453" w:rsidRPr="009D59FA">
        <w:t>rojekto „Pabėgėlių iš Ukrainos priėmimas ir ankstyva integracija“ Nr. HOME/2022/AMIF/AG/EMAS/TF1/LT/0013, finansuojamo iš Prieglobsčio, migracijos</w:t>
      </w:r>
      <w:r w:rsidR="00A251A3">
        <w:t xml:space="preserve"> ir integracijos fondo</w:t>
      </w:r>
      <w:r w:rsidR="00A61453" w:rsidRPr="009D59FA">
        <w:t xml:space="preserve"> priemonės „Pagalbos ekstremaliosios situacijos atveju“</w:t>
      </w:r>
      <w:r w:rsidR="00A251A3">
        <w:t>,</w:t>
      </w:r>
      <w:r w:rsidR="00A61453" w:rsidRPr="009D59FA">
        <w:t xml:space="preserve"> finansavimo tvarkos apraš</w:t>
      </w:r>
      <w:r w:rsidR="00172423">
        <w:t>o patvirtinimo“</w:t>
      </w:r>
      <w:r w:rsidR="00A61453">
        <w:t>:</w:t>
      </w:r>
    </w:p>
    <w:p w:rsidR="00A61453" w:rsidRDefault="00A61453" w:rsidP="00A61453">
      <w:pPr>
        <w:ind w:firstLine="1134"/>
        <w:jc w:val="both"/>
      </w:pPr>
      <w:r>
        <w:t xml:space="preserve">1. T v i r t i n u  </w:t>
      </w:r>
      <w:r w:rsidR="00795859">
        <w:rPr>
          <w:lang w:val="pt-BR"/>
        </w:rPr>
        <w:t>P</w:t>
      </w:r>
      <w:proofErr w:type="spellStart"/>
      <w:r w:rsidR="00A251A3">
        <w:t>rojekto</w:t>
      </w:r>
      <w:proofErr w:type="spellEnd"/>
      <w:r w:rsidR="00A251A3">
        <w:t xml:space="preserve"> </w:t>
      </w:r>
      <w:r w:rsidRPr="009D59FA">
        <w:t>„Pabėgėlių iš Ukrainos priėmimas ir ankstyva integracija“ Nr. HOME/2022/AMIF/AG</w:t>
      </w:r>
      <w:r w:rsidR="00795859">
        <w:t>/EMAS/TF1/LT/0013</w:t>
      </w:r>
      <w:r w:rsidR="00A251A3">
        <w:t xml:space="preserve"> uždavinį „P</w:t>
      </w:r>
      <w:r>
        <w:t>risidėti prie savivaldos lygiu vykdomų ankstyvosios trečiųjų valstybių piliečių integracijos veiklų“ įgyvendinančių projektų partnerių atrankos</w:t>
      </w:r>
      <w:r w:rsidR="00795859">
        <w:t xml:space="preserve"> </w:t>
      </w:r>
      <w:r>
        <w:t>tvarkos aprašą</w:t>
      </w:r>
      <w:r w:rsidR="0063684D">
        <w:t xml:space="preserve"> (pridedama).</w:t>
      </w:r>
    </w:p>
    <w:p w:rsidR="0063684D" w:rsidRDefault="0063684D" w:rsidP="0063684D">
      <w:pPr>
        <w:tabs>
          <w:tab w:val="left" w:pos="1418"/>
          <w:tab w:val="left" w:pos="1843"/>
          <w:tab w:val="left" w:pos="2268"/>
        </w:tabs>
        <w:ind w:firstLine="1178"/>
        <w:jc w:val="both"/>
      </w:pPr>
      <w:r>
        <w:t>2.</w:t>
      </w:r>
      <w:r>
        <w:tab/>
        <w:t xml:space="preserve">S u d a r a </w:t>
      </w:r>
      <w:r w:rsidR="00A123CD">
        <w:t>u  Šilalės rajono savivaldybės P</w:t>
      </w:r>
      <w:r>
        <w:t>artnerių atrankos komisiją</w:t>
      </w:r>
      <w:r w:rsidR="00E047F9">
        <w:t xml:space="preserve"> (toliau – Komisija)</w:t>
      </w:r>
      <w:r>
        <w:t>:</w:t>
      </w:r>
    </w:p>
    <w:p w:rsidR="0063684D" w:rsidRDefault="0063684D" w:rsidP="0063684D">
      <w:pPr>
        <w:tabs>
          <w:tab w:val="left" w:pos="1178"/>
          <w:tab w:val="left" w:pos="1560"/>
        </w:tabs>
        <w:ind w:firstLine="1178"/>
        <w:jc w:val="both"/>
      </w:pPr>
      <w:r>
        <w:t>2.1.</w:t>
      </w:r>
      <w:r>
        <w:tab/>
        <w:t xml:space="preserve">Virginijus </w:t>
      </w:r>
      <w:proofErr w:type="spellStart"/>
      <w:r>
        <w:t>Kvederys</w:t>
      </w:r>
      <w:proofErr w:type="spellEnd"/>
      <w:r>
        <w:t xml:space="preserve"> – Šilalės rajono savivaldybės administraci</w:t>
      </w:r>
      <w:r w:rsidR="006B4134">
        <w:t>jos direktoriaus pavaduotojas (K</w:t>
      </w:r>
      <w:r>
        <w:t>omisijos pirmininkas);</w:t>
      </w:r>
    </w:p>
    <w:p w:rsidR="0063684D" w:rsidRDefault="0063684D" w:rsidP="0063684D">
      <w:pPr>
        <w:tabs>
          <w:tab w:val="left" w:pos="1418"/>
        </w:tabs>
        <w:ind w:firstLine="1178"/>
        <w:jc w:val="both"/>
      </w:pPr>
      <w:r>
        <w:t xml:space="preserve">2.2.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 xml:space="preserve"> – Šilalės rajono savivaldybės administracijos Turto ir socialinės paramos skyriaus vedėja</w:t>
      </w:r>
      <w:r w:rsidR="006B4134">
        <w:t xml:space="preserve"> (K</w:t>
      </w:r>
      <w:r>
        <w:t>omisijos pirmininko pavaduotoja);</w:t>
      </w:r>
    </w:p>
    <w:p w:rsidR="0063684D" w:rsidRDefault="00F040AB" w:rsidP="0063684D">
      <w:pPr>
        <w:tabs>
          <w:tab w:val="left" w:pos="1418"/>
          <w:tab w:val="left" w:pos="1843"/>
          <w:tab w:val="left" w:pos="2268"/>
        </w:tabs>
        <w:ind w:firstLine="1178"/>
        <w:jc w:val="both"/>
      </w:pPr>
      <w:r>
        <w:t xml:space="preserve">2.3. Ona </w:t>
      </w:r>
      <w:proofErr w:type="spellStart"/>
      <w:r>
        <w:t>Aurylienė</w:t>
      </w:r>
      <w:proofErr w:type="spellEnd"/>
      <w:r>
        <w:t xml:space="preserve"> – Šilalės rajono savivaldybės administracijos Švietimo, kultūros ir sporto skyriaus vyriausioji specialistė;</w:t>
      </w:r>
    </w:p>
    <w:p w:rsidR="00F040AB" w:rsidRDefault="00641462" w:rsidP="0063684D">
      <w:pPr>
        <w:tabs>
          <w:tab w:val="left" w:pos="1418"/>
          <w:tab w:val="left" w:pos="1843"/>
          <w:tab w:val="left" w:pos="2268"/>
        </w:tabs>
        <w:ind w:firstLine="1178"/>
        <w:jc w:val="both"/>
      </w:pPr>
      <w:r>
        <w:t xml:space="preserve">2.4. </w:t>
      </w:r>
      <w:proofErr w:type="spellStart"/>
      <w:r>
        <w:t>Zoj</w:t>
      </w:r>
      <w:r w:rsidR="00AE3F1C">
        <w:t>a</w:t>
      </w:r>
      <w:proofErr w:type="spellEnd"/>
      <w:r w:rsidR="00AE3F1C">
        <w:t xml:space="preserve"> </w:t>
      </w:r>
      <w:proofErr w:type="spellStart"/>
      <w:r w:rsidR="00AE3F1C">
        <w:t>Kharaminska</w:t>
      </w:r>
      <w:proofErr w:type="spellEnd"/>
      <w:r w:rsidR="00EE7C8C">
        <w:t xml:space="preserve"> – Šilalės Dariaus ir Girėno progimnazijos mokytojo padėjėja;</w:t>
      </w:r>
    </w:p>
    <w:p w:rsidR="00EE7C8C" w:rsidRDefault="00EE7C8C" w:rsidP="0063684D">
      <w:pPr>
        <w:tabs>
          <w:tab w:val="left" w:pos="1418"/>
          <w:tab w:val="left" w:pos="1843"/>
          <w:tab w:val="left" w:pos="2268"/>
        </w:tabs>
        <w:ind w:firstLine="1178"/>
        <w:jc w:val="both"/>
      </w:pPr>
      <w:r>
        <w:t xml:space="preserve">2.5.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 xml:space="preserve"> – Šilalės rajono savivaldybės administracijos Turto ir socialinės paramos skyriaus vyriausioji specialistė.</w:t>
      </w:r>
    </w:p>
    <w:p w:rsidR="00EE7C8C" w:rsidRPr="004E6906" w:rsidRDefault="00EE7C8C" w:rsidP="00EE7C8C">
      <w:pPr>
        <w:ind w:firstLine="1178"/>
        <w:jc w:val="both"/>
        <w:rPr>
          <w:bCs/>
        </w:rPr>
      </w:pPr>
      <w:r w:rsidRPr="004E6906">
        <w:t>3. P a v e d u paskelbti šį įsakymą Šilalės rajono savivaldybės interneto svetainėje www.silale.lt ir Teisės aktų registre.</w:t>
      </w:r>
    </w:p>
    <w:p w:rsidR="00EE7C8C" w:rsidRDefault="00EE7C8C" w:rsidP="00EE7C8C">
      <w:pPr>
        <w:ind w:firstLine="1161"/>
        <w:jc w:val="both"/>
      </w:pPr>
      <w:r>
        <w:t>Šis įsakymas gali būti skundžiamas Lietuvos Respublikos administracinių bylų teisenos įstatymo nustatyta tvarka</w:t>
      </w:r>
      <w:r>
        <w:rPr>
          <w:szCs w:val="24"/>
          <w:lang w:eastAsia="lt-LT"/>
        </w:rPr>
        <w:t xml:space="preserve"> per vieną mėnesį nuo šio sprendimo paskelbimo dienos Regiono apygardos administracinio teismo Klaipėdos rūmams (Galinio pylimo g. 9, 91230 Klaipėda).</w:t>
      </w:r>
    </w:p>
    <w:p w:rsidR="00EE7C8C" w:rsidRDefault="00EE7C8C" w:rsidP="0063684D">
      <w:pPr>
        <w:tabs>
          <w:tab w:val="left" w:pos="1418"/>
          <w:tab w:val="left" w:pos="1843"/>
          <w:tab w:val="left" w:pos="2268"/>
        </w:tabs>
        <w:ind w:firstLine="1178"/>
        <w:jc w:val="both"/>
      </w:pPr>
    </w:p>
    <w:p w:rsidR="0063684D" w:rsidRDefault="0063684D" w:rsidP="00A61453">
      <w:pPr>
        <w:ind w:firstLine="1134"/>
        <w:jc w:val="both"/>
        <w:rPr>
          <w:lang w:val="pt-BR"/>
        </w:rPr>
      </w:pPr>
    </w:p>
    <w:p w:rsidR="00A61453" w:rsidRDefault="00A61453" w:rsidP="00A61453">
      <w:pPr>
        <w:jc w:val="both"/>
        <w:rPr>
          <w:lang w:val="pt-BR"/>
        </w:rPr>
      </w:pPr>
    </w:p>
    <w:p w:rsidR="00EE7C8C" w:rsidRDefault="00EE7C8C" w:rsidP="00EE7C8C">
      <w:pPr>
        <w:tabs>
          <w:tab w:val="left" w:pos="7371"/>
        </w:tabs>
      </w:pPr>
      <w:r>
        <w:t>Administracijos direktorius</w:t>
      </w:r>
      <w:r>
        <w:tab/>
      </w:r>
      <w:proofErr w:type="spellStart"/>
      <w:r>
        <w:t>Gedeminas</w:t>
      </w:r>
      <w:proofErr w:type="spellEnd"/>
      <w:r>
        <w:t xml:space="preserve"> </w:t>
      </w:r>
      <w:proofErr w:type="spellStart"/>
      <w:r>
        <w:t>Sungaila</w:t>
      </w:r>
      <w:proofErr w:type="spellEnd"/>
    </w:p>
    <w:p w:rsidR="00A34AD2" w:rsidRDefault="00A34AD2"/>
    <w:sectPr w:rsidR="00A34AD2" w:rsidSect="00C7743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Segoe Print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F6C"/>
    <w:multiLevelType w:val="hybridMultilevel"/>
    <w:tmpl w:val="A0347866"/>
    <w:lvl w:ilvl="0" w:tplc="726C2B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DC"/>
    <w:rsid w:val="00172423"/>
    <w:rsid w:val="00304E31"/>
    <w:rsid w:val="00384018"/>
    <w:rsid w:val="004955C1"/>
    <w:rsid w:val="004E4E7E"/>
    <w:rsid w:val="00561189"/>
    <w:rsid w:val="0063684D"/>
    <w:rsid w:val="00641462"/>
    <w:rsid w:val="006606F2"/>
    <w:rsid w:val="006B4134"/>
    <w:rsid w:val="00795859"/>
    <w:rsid w:val="00996E5B"/>
    <w:rsid w:val="00A123CD"/>
    <w:rsid w:val="00A251A3"/>
    <w:rsid w:val="00A34AD2"/>
    <w:rsid w:val="00A61453"/>
    <w:rsid w:val="00AE3F1C"/>
    <w:rsid w:val="00B33C07"/>
    <w:rsid w:val="00BE10DC"/>
    <w:rsid w:val="00C77432"/>
    <w:rsid w:val="00E047F9"/>
    <w:rsid w:val="00E306B8"/>
    <w:rsid w:val="00EE0EE2"/>
    <w:rsid w:val="00EE7C8C"/>
    <w:rsid w:val="00F040AB"/>
    <w:rsid w:val="00F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A999A-01B9-4010-A168-C419608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7432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6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60582-24CE-4968-A161-89BFCA50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2023-02-15T08:50:00Z</dcterms:created>
  <dcterms:modified xsi:type="dcterms:W3CDTF">2023-02-15T08:55:00Z</dcterms:modified>
</cp:coreProperties>
</file>