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6DB" w14:textId="1936F42D" w:rsidR="008C7C85" w:rsidRPr="0087582C" w:rsidRDefault="00FF1030" w:rsidP="004D3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  <w:bookmarkStart w:id="0" w:name="_Hlk27722682"/>
      <w:r w:rsidRPr="0087582C">
        <w:rPr>
          <w:rFonts w:ascii="Times New Roman" w:hAnsi="Times New Roman" w:cs="Times New Roman"/>
          <w:b/>
          <w:sz w:val="24"/>
          <w:szCs w:val="24"/>
        </w:rPr>
        <w:t xml:space="preserve">SOCIALINĖS REABILITACIJOS PASLAUGŲ NEĮGALIESIEMS </w:t>
      </w:r>
      <w:r>
        <w:rPr>
          <w:rFonts w:ascii="Times New Roman" w:hAnsi="Times New Roman" w:cs="Times New Roman"/>
          <w:b/>
          <w:sz w:val="24"/>
          <w:szCs w:val="24"/>
        </w:rPr>
        <w:t xml:space="preserve">TEIKIMO </w:t>
      </w:r>
      <w:r w:rsidRPr="0087582C">
        <w:rPr>
          <w:rFonts w:ascii="Times New Roman" w:hAnsi="Times New Roman" w:cs="Times New Roman"/>
          <w:b/>
          <w:sz w:val="24"/>
          <w:szCs w:val="24"/>
        </w:rPr>
        <w:t>BENDRUOMENĖJE</w:t>
      </w:r>
      <w:r w:rsidRPr="0087582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2</w:t>
      </w:r>
      <w:r w:rsidRPr="0087582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MET</w:t>
      </w:r>
      <w:r>
        <w:rPr>
          <w:rFonts w:ascii="Times New Roman" w:hAnsi="Times New Roman" w:cs="Times New Roman"/>
          <w:b/>
          <w:sz w:val="24"/>
          <w:szCs w:val="24"/>
          <w:lang w:eastAsia="lt-LT"/>
        </w:rPr>
        <w:t>AIS</w:t>
      </w:r>
      <w:r w:rsidRPr="0087582C">
        <w:rPr>
          <w:rFonts w:ascii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87582C">
        <w:rPr>
          <w:rFonts w:ascii="Times New Roman" w:hAnsi="Times New Roman" w:cs="Times New Roman"/>
          <w:b/>
          <w:sz w:val="24"/>
          <w:szCs w:val="24"/>
        </w:rPr>
        <w:t>PROJEKT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Ų PASIEKTI REZULTATAI</w:t>
      </w:r>
    </w:p>
    <w:p w14:paraId="62A5006B" w14:textId="6F0DF058" w:rsidR="000657F5" w:rsidRPr="00240CC3" w:rsidRDefault="000657F5" w:rsidP="008758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2C1811E8" w14:textId="09626F54" w:rsidR="00F80F95" w:rsidRDefault="00F259CB" w:rsidP="007F5A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87582C">
        <w:rPr>
          <w:rFonts w:ascii="Times New Roman" w:hAnsi="Times New Roman" w:cs="Times New Roman"/>
          <w:sz w:val="24"/>
          <w:szCs w:val="24"/>
        </w:rPr>
        <w:t xml:space="preserve">ocialinės reabilitacijos paslaugų neįgaliesiems </w:t>
      </w:r>
      <w:r w:rsidR="00FF1030">
        <w:rPr>
          <w:rFonts w:ascii="Times New Roman" w:hAnsi="Times New Roman" w:cs="Times New Roman"/>
          <w:sz w:val="24"/>
          <w:szCs w:val="24"/>
        </w:rPr>
        <w:t xml:space="preserve">teikimo </w:t>
      </w:r>
      <w:r w:rsidRPr="0087582C">
        <w:rPr>
          <w:rFonts w:ascii="Times New Roman" w:hAnsi="Times New Roman" w:cs="Times New Roman"/>
          <w:sz w:val="24"/>
          <w:szCs w:val="24"/>
        </w:rPr>
        <w:t>bendruomenėje 202</w:t>
      </w:r>
      <w:r w:rsidR="00FF1030">
        <w:rPr>
          <w:rFonts w:ascii="Times New Roman" w:hAnsi="Times New Roman" w:cs="Times New Roman"/>
          <w:sz w:val="24"/>
          <w:szCs w:val="24"/>
        </w:rPr>
        <w:t>2</w:t>
      </w:r>
      <w:r w:rsidRPr="0087582C">
        <w:rPr>
          <w:rFonts w:ascii="Times New Roman" w:hAnsi="Times New Roman" w:cs="Times New Roman"/>
          <w:sz w:val="24"/>
          <w:szCs w:val="24"/>
        </w:rPr>
        <w:t xml:space="preserve"> met</w:t>
      </w:r>
      <w:r w:rsidR="00FF1030">
        <w:rPr>
          <w:rFonts w:ascii="Times New Roman" w:hAnsi="Times New Roman" w:cs="Times New Roman"/>
          <w:sz w:val="24"/>
          <w:szCs w:val="24"/>
        </w:rPr>
        <w:t>ais</w:t>
      </w:r>
      <w:r w:rsidRPr="0087582C">
        <w:rPr>
          <w:rFonts w:ascii="Times New Roman" w:hAnsi="Times New Roman" w:cs="Times New Roman"/>
          <w:sz w:val="24"/>
          <w:szCs w:val="24"/>
        </w:rPr>
        <w:t xml:space="preserve"> projekt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7582C">
        <w:rPr>
          <w:rFonts w:ascii="Times New Roman" w:hAnsi="Times New Roman" w:cs="Times New Roman"/>
          <w:sz w:val="24"/>
          <w:szCs w:val="24"/>
        </w:rPr>
        <w:t xml:space="preserve">s </w:t>
      </w:r>
      <w:r w:rsidR="000657F5" w:rsidRPr="0087582C">
        <w:rPr>
          <w:rFonts w:ascii="Times New Roman" w:hAnsi="Times New Roman" w:cs="Times New Roman"/>
          <w:sz w:val="24"/>
          <w:szCs w:val="24"/>
        </w:rPr>
        <w:t>Šilalės rajono savivaldybė</w:t>
      </w:r>
      <w:r>
        <w:rPr>
          <w:rFonts w:ascii="Times New Roman" w:hAnsi="Times New Roman" w:cs="Times New Roman"/>
          <w:sz w:val="24"/>
          <w:szCs w:val="24"/>
        </w:rPr>
        <w:t>je vykd</w:t>
      </w:r>
      <w:r w:rsidR="005D72E1">
        <w:rPr>
          <w:rFonts w:ascii="Times New Roman" w:hAnsi="Times New Roman" w:cs="Times New Roman"/>
          <w:sz w:val="24"/>
          <w:szCs w:val="24"/>
        </w:rPr>
        <w:t>ė</w:t>
      </w:r>
      <w:r>
        <w:rPr>
          <w:rFonts w:ascii="Times New Roman" w:hAnsi="Times New Roman" w:cs="Times New Roman"/>
          <w:sz w:val="24"/>
          <w:szCs w:val="24"/>
        </w:rPr>
        <w:t xml:space="preserve"> šios nevyriausybinės organizacijos:</w:t>
      </w:r>
    </w:p>
    <w:p w14:paraId="68485654" w14:textId="77777777" w:rsidR="007F5A49" w:rsidRPr="004D3645" w:rsidRDefault="007F5A49" w:rsidP="007F5A4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52565376" w14:textId="0767289D" w:rsidR="00F259CB" w:rsidRDefault="00F259CB" w:rsidP="005D7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2C">
        <w:rPr>
          <w:rFonts w:ascii="Times New Roman" w:hAnsi="Times New Roman" w:cs="Times New Roman"/>
          <w:color w:val="000000"/>
          <w:sz w:val="24"/>
          <w:szCs w:val="24"/>
        </w:rPr>
        <w:t>Šilalės krašto neįgaliųjų sąjunga</w:t>
      </w:r>
      <w:r w:rsidR="007267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D72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67F8">
        <w:rPr>
          <w:rFonts w:ascii="Times New Roman" w:hAnsi="Times New Roman" w:cs="Times New Roman"/>
          <w:color w:val="000000"/>
          <w:sz w:val="24"/>
          <w:szCs w:val="24"/>
        </w:rPr>
        <w:t>Dariaus ir Girėno g. 41a, Šilalė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8D0896" w14:textId="74BD1C00" w:rsidR="009B3A0C" w:rsidRDefault="00F259CB" w:rsidP="005D72E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2C">
        <w:rPr>
          <w:rFonts w:ascii="Times New Roman" w:hAnsi="Times New Roman" w:cs="Times New Roman"/>
          <w:color w:val="000000"/>
          <w:sz w:val="24"/>
          <w:szCs w:val="24"/>
        </w:rPr>
        <w:t>Šilalės sutrikusios psichikos žmonių globos bendrija</w:t>
      </w:r>
      <w:r w:rsidR="005D72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3A0C">
        <w:rPr>
          <w:rFonts w:ascii="Times New Roman" w:hAnsi="Times New Roman" w:cs="Times New Roman"/>
          <w:color w:val="000000"/>
          <w:sz w:val="24"/>
          <w:szCs w:val="24"/>
        </w:rPr>
        <w:t>Vytauto Didžiojo g. 17, Šilalė.</w:t>
      </w:r>
    </w:p>
    <w:p w14:paraId="2ABA8531" w14:textId="77777777" w:rsidR="004D3645" w:rsidRDefault="00F259CB" w:rsidP="004D3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2C">
        <w:rPr>
          <w:rFonts w:ascii="Times New Roman" w:hAnsi="Times New Roman" w:cs="Times New Roman"/>
          <w:color w:val="000000"/>
          <w:sz w:val="24"/>
          <w:szCs w:val="24"/>
        </w:rPr>
        <w:t>Viešoji įstaiga LASS pietvakarių centras</w:t>
      </w:r>
      <w:r w:rsidR="005D72E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2425A">
        <w:rPr>
          <w:rFonts w:ascii="Times New Roman" w:hAnsi="Times New Roman" w:cs="Times New Roman"/>
          <w:color w:val="000000"/>
          <w:sz w:val="24"/>
          <w:szCs w:val="24"/>
        </w:rPr>
        <w:t>Vytauto Didžiojo g. 17, Šilalė</w:t>
      </w:r>
      <w:r w:rsidR="00AC23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3645" w:rsidRPr="004D3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CA24FB9" w14:textId="787E922B" w:rsidR="004D3645" w:rsidRPr="00AB453F" w:rsidRDefault="004D3645" w:rsidP="004D36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2C">
        <w:rPr>
          <w:rFonts w:ascii="Times New Roman" w:hAnsi="Times New Roman" w:cs="Times New Roman"/>
          <w:color w:val="000000"/>
          <w:sz w:val="24"/>
          <w:szCs w:val="24"/>
        </w:rPr>
        <w:t>Viešoji įstaiga Klaipėdos kurčiųjų reabilitacijos centras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4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Miško g. 2, </w:t>
      </w:r>
      <w:proofErr w:type="spellStart"/>
      <w:r w:rsidRPr="00AB4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Struikų</w:t>
      </w:r>
      <w:proofErr w:type="spellEnd"/>
      <w:r w:rsidRPr="00AB45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</w:t>
      </w:r>
      <w:r w:rsidRPr="00AB45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Šilalės r. sav.</w:t>
      </w:r>
    </w:p>
    <w:p w14:paraId="05DD1A26" w14:textId="77777777" w:rsidR="00240CC3" w:rsidRPr="00240CC3" w:rsidRDefault="00240CC3" w:rsidP="0087582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271C46" w14:textId="7679100E" w:rsidR="00A16AF7" w:rsidRDefault="005E1B8C" w:rsidP="001357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2C">
        <w:rPr>
          <w:rFonts w:ascii="Times New Roman" w:hAnsi="Times New Roman" w:cs="Times New Roman"/>
          <w:sz w:val="24"/>
          <w:szCs w:val="24"/>
        </w:rPr>
        <w:t xml:space="preserve">Socialinės reabilitacijos paslaugų neįgaliesiems </w:t>
      </w:r>
      <w:r w:rsidR="00FF1030">
        <w:rPr>
          <w:rFonts w:ascii="Times New Roman" w:hAnsi="Times New Roman" w:cs="Times New Roman"/>
          <w:sz w:val="24"/>
          <w:szCs w:val="24"/>
        </w:rPr>
        <w:t xml:space="preserve">teikimo </w:t>
      </w:r>
      <w:r w:rsidRPr="0087582C">
        <w:rPr>
          <w:rFonts w:ascii="Times New Roman" w:hAnsi="Times New Roman" w:cs="Times New Roman"/>
          <w:sz w:val="24"/>
          <w:szCs w:val="24"/>
        </w:rPr>
        <w:t>bendruomenėje 202</w:t>
      </w:r>
      <w:r w:rsidR="00FF1030">
        <w:rPr>
          <w:rFonts w:ascii="Times New Roman" w:hAnsi="Times New Roman" w:cs="Times New Roman"/>
          <w:sz w:val="24"/>
          <w:szCs w:val="24"/>
        </w:rPr>
        <w:t>2</w:t>
      </w:r>
      <w:r w:rsidRPr="0087582C">
        <w:rPr>
          <w:rFonts w:ascii="Times New Roman" w:hAnsi="Times New Roman" w:cs="Times New Roman"/>
          <w:sz w:val="24"/>
          <w:szCs w:val="24"/>
        </w:rPr>
        <w:t xml:space="preserve"> met</w:t>
      </w:r>
      <w:r w:rsidR="00FF1030">
        <w:rPr>
          <w:rFonts w:ascii="Times New Roman" w:hAnsi="Times New Roman" w:cs="Times New Roman"/>
          <w:sz w:val="24"/>
          <w:szCs w:val="24"/>
        </w:rPr>
        <w:t>ais</w:t>
      </w:r>
      <w:r w:rsidRPr="0087582C">
        <w:rPr>
          <w:rFonts w:ascii="Times New Roman" w:hAnsi="Times New Roman" w:cs="Times New Roman"/>
          <w:sz w:val="24"/>
          <w:szCs w:val="24"/>
        </w:rPr>
        <w:t xml:space="preserve"> projektams įgyvendinti Šilalės rajono savivaldybėje </w:t>
      </w:r>
      <w:r w:rsidR="00150B35">
        <w:rPr>
          <w:rFonts w:ascii="Times New Roman" w:hAnsi="Times New Roman" w:cs="Times New Roman"/>
          <w:sz w:val="24"/>
          <w:szCs w:val="24"/>
        </w:rPr>
        <w:t xml:space="preserve">skirta ir </w:t>
      </w:r>
      <w:r w:rsidR="001357EB">
        <w:rPr>
          <w:rFonts w:ascii="Times New Roman" w:hAnsi="Times New Roman" w:cs="Times New Roman"/>
          <w:sz w:val="24"/>
          <w:szCs w:val="24"/>
        </w:rPr>
        <w:t>panaudo</w:t>
      </w:r>
      <w:r>
        <w:rPr>
          <w:rFonts w:ascii="Times New Roman" w:hAnsi="Times New Roman" w:cs="Times New Roman"/>
          <w:sz w:val="24"/>
          <w:szCs w:val="24"/>
        </w:rPr>
        <w:t>ta 45</w:t>
      </w:r>
      <w:r w:rsidR="00FF1030">
        <w:rPr>
          <w:rFonts w:ascii="Times New Roman" w:hAnsi="Times New Roman" w:cs="Times New Roman"/>
          <w:sz w:val="24"/>
          <w:szCs w:val="24"/>
        </w:rPr>
        <w:t>190</w:t>
      </w:r>
      <w:r w:rsidRPr="0087582C">
        <w:rPr>
          <w:rFonts w:ascii="Times New Roman" w:hAnsi="Times New Roman" w:cs="Times New Roman"/>
          <w:sz w:val="24"/>
          <w:szCs w:val="24"/>
        </w:rPr>
        <w:t xml:space="preserve"> Eur (3</w:t>
      </w:r>
      <w:r w:rsidR="00AB453F">
        <w:rPr>
          <w:rFonts w:ascii="Times New Roman" w:hAnsi="Times New Roman" w:cs="Times New Roman"/>
          <w:sz w:val="24"/>
          <w:szCs w:val="24"/>
        </w:rPr>
        <w:t>7</w:t>
      </w:r>
      <w:r w:rsidR="00FF1030">
        <w:rPr>
          <w:rFonts w:ascii="Times New Roman" w:hAnsi="Times New Roman" w:cs="Times New Roman"/>
          <w:sz w:val="24"/>
          <w:szCs w:val="24"/>
        </w:rPr>
        <w:t>6</w:t>
      </w:r>
      <w:r w:rsidR="00AB453F">
        <w:rPr>
          <w:rFonts w:ascii="Times New Roman" w:hAnsi="Times New Roman" w:cs="Times New Roman"/>
          <w:sz w:val="24"/>
          <w:szCs w:val="24"/>
        </w:rPr>
        <w:t>5</w:t>
      </w:r>
      <w:r w:rsidR="00FF1030">
        <w:rPr>
          <w:rFonts w:ascii="Times New Roman" w:hAnsi="Times New Roman" w:cs="Times New Roman"/>
          <w:sz w:val="24"/>
          <w:szCs w:val="24"/>
        </w:rPr>
        <w:t>8</w:t>
      </w:r>
      <w:r w:rsidRPr="0087582C">
        <w:rPr>
          <w:rFonts w:ascii="Times New Roman" w:hAnsi="Times New Roman" w:cs="Times New Roman"/>
          <w:sz w:val="24"/>
          <w:szCs w:val="24"/>
        </w:rPr>
        <w:t xml:space="preserve"> Eur iš valstybės biudžeto lėšų ir 7</w:t>
      </w:r>
      <w:r w:rsidR="00AB453F">
        <w:rPr>
          <w:rFonts w:ascii="Times New Roman" w:hAnsi="Times New Roman" w:cs="Times New Roman"/>
          <w:sz w:val="24"/>
          <w:szCs w:val="24"/>
        </w:rPr>
        <w:t>5</w:t>
      </w:r>
      <w:r w:rsidR="00FF1030">
        <w:rPr>
          <w:rFonts w:ascii="Times New Roman" w:hAnsi="Times New Roman" w:cs="Times New Roman"/>
          <w:sz w:val="24"/>
          <w:szCs w:val="24"/>
        </w:rPr>
        <w:t>32</w:t>
      </w:r>
      <w:r w:rsidRPr="0087582C">
        <w:rPr>
          <w:rFonts w:ascii="Times New Roman" w:hAnsi="Times New Roman" w:cs="Times New Roman"/>
          <w:sz w:val="24"/>
          <w:szCs w:val="24"/>
        </w:rPr>
        <w:t xml:space="preserve"> Eur iš Šilalės rajono savivaldybės biudžeto lėšų).</w:t>
      </w:r>
    </w:p>
    <w:p w14:paraId="192D63A0" w14:textId="7D53A3FF" w:rsidR="00C610ED" w:rsidRDefault="00C610ED" w:rsidP="0087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6" w:type="dxa"/>
        <w:tblLook w:val="04A0" w:firstRow="1" w:lastRow="0" w:firstColumn="1" w:lastColumn="0" w:noHBand="0" w:noVBand="1"/>
      </w:tblPr>
      <w:tblGrid>
        <w:gridCol w:w="640"/>
        <w:gridCol w:w="3611"/>
        <w:gridCol w:w="1084"/>
        <w:gridCol w:w="1520"/>
        <w:gridCol w:w="1377"/>
        <w:gridCol w:w="1314"/>
      </w:tblGrid>
      <w:tr w:rsidR="00C610ED" w:rsidRPr="00C610ED" w14:paraId="5CEBF278" w14:textId="77777777" w:rsidTr="00C610ED">
        <w:trPr>
          <w:trHeight w:val="579"/>
        </w:trPr>
        <w:tc>
          <w:tcPr>
            <w:tcW w:w="95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C05EC" w14:textId="1AF72C91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SOCIALINĖS REABILITACIJOS PASLAUGŲ NEĮGALIESIEMS </w:t>
            </w:r>
            <w:r w:rsidR="00FF1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TEIKIMO </w:t>
            </w:r>
            <w:r w:rsidRPr="00C6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BENDRUOMENĖJE 202</w:t>
            </w:r>
            <w:r w:rsidR="00FF103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2</w:t>
            </w:r>
            <w:r w:rsidRPr="00C6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M. PROJEKTŲ PASIEKT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</w:t>
            </w:r>
            <w:r w:rsidRPr="00C61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 xml:space="preserve"> REZULTATAI</w:t>
            </w:r>
          </w:p>
        </w:tc>
      </w:tr>
      <w:tr w:rsidR="00C610ED" w:rsidRPr="00C610ED" w14:paraId="6DCF6137" w14:textId="77777777" w:rsidTr="00C610ED">
        <w:trPr>
          <w:trHeight w:val="4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F48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Eil. Nr.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5D773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Organizacijos, įgyvendinančios projektą, pavadinimas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7073CC2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Paslaugas gavo asmenų iš viso                                        </w:t>
            </w:r>
          </w:p>
        </w:tc>
        <w:tc>
          <w:tcPr>
            <w:tcW w:w="4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9A1E" w14:textId="77777777" w:rsidR="00C610ED" w:rsidRPr="00C610ED" w:rsidRDefault="00C610ED" w:rsidP="00C6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Iš jų:</w:t>
            </w:r>
          </w:p>
        </w:tc>
      </w:tr>
      <w:tr w:rsidR="00C610ED" w:rsidRPr="00C610ED" w14:paraId="7EACCCA6" w14:textId="77777777" w:rsidTr="00C610ED">
        <w:trPr>
          <w:trHeight w:val="70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D15F89" w14:textId="77777777" w:rsidR="00C610ED" w:rsidRPr="00C610ED" w:rsidRDefault="00C610ED" w:rsidP="00C6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ADB9E" w14:textId="77777777" w:rsidR="00C610ED" w:rsidRPr="00C610ED" w:rsidRDefault="00C610ED" w:rsidP="00C6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815DD" w14:textId="77777777" w:rsidR="00C610ED" w:rsidRPr="00C610ED" w:rsidRDefault="00C610ED" w:rsidP="00C6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B947B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suaugusių neįgaliųjų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FA50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neįgalių vaikų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C1C8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šeimos narių</w:t>
            </w:r>
          </w:p>
        </w:tc>
      </w:tr>
      <w:tr w:rsidR="00C610ED" w:rsidRPr="00C610ED" w14:paraId="23752D7D" w14:textId="77777777" w:rsidTr="00C610ED">
        <w:trPr>
          <w:trHeight w:val="3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08F2" w14:textId="77777777" w:rsidR="00C610ED" w:rsidRPr="00C610ED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80381" w14:textId="77777777" w:rsidR="00C610ED" w:rsidRPr="00240CC3" w:rsidRDefault="00C610ED" w:rsidP="00C61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Šilalės krašto neįgaliųjų sąjunga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46BB52AA" w14:textId="296C15C2" w:rsidR="00C610ED" w:rsidRPr="00240CC3" w:rsidRDefault="00FF1030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5F25B1" w14:textId="4A47CA25" w:rsidR="00C610ED" w:rsidRPr="00240CC3" w:rsidRDefault="00FF1030" w:rsidP="00240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58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5BA4A" w14:textId="77777777" w:rsidR="00C610ED" w:rsidRPr="00240CC3" w:rsidRDefault="00C610ED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B32" w14:textId="29F52B3C" w:rsidR="00C610ED" w:rsidRPr="00240CC3" w:rsidRDefault="00FF1030" w:rsidP="00C61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</w:p>
        </w:tc>
      </w:tr>
      <w:tr w:rsidR="004D3645" w:rsidRPr="00C610ED" w14:paraId="5B431633" w14:textId="77777777" w:rsidTr="004D3645">
        <w:trPr>
          <w:trHeight w:val="5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EE375" w14:textId="77777777" w:rsidR="004D3645" w:rsidRPr="00C610ED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8F18C" w14:textId="74F5FF1D" w:rsidR="004D3645" w:rsidRPr="00240CC3" w:rsidRDefault="004D3645" w:rsidP="004D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Šilalės sutrikusios psichikos žmonių globos bendrija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59674CDE" w14:textId="620672CF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FCC5A6" w14:textId="2C6F6164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6BCF" w14:textId="47F80C46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FE3CE" w14:textId="11FBB632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</w:p>
        </w:tc>
      </w:tr>
      <w:tr w:rsidR="004D3645" w:rsidRPr="00C610ED" w14:paraId="6CD7CFBD" w14:textId="77777777" w:rsidTr="004D3645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D7E" w14:textId="77777777" w:rsidR="004D3645" w:rsidRPr="00C610ED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611E2" w14:textId="6B82C1B8" w:rsidR="004D3645" w:rsidRPr="00240CC3" w:rsidRDefault="004D3645" w:rsidP="004D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Viešoji įstaiga LASS pietvakarių centras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21F8CD0A" w14:textId="0D10576E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ECC7A" w14:textId="0328CEBA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7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47F9" w14:textId="5C999BC2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0BA0" w14:textId="4D2232FF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</w:tr>
      <w:tr w:rsidR="004D3645" w:rsidRPr="00C610ED" w14:paraId="074955C6" w14:textId="77777777" w:rsidTr="004D3645">
        <w:trPr>
          <w:trHeight w:val="3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84F7" w14:textId="77777777" w:rsidR="004D3645" w:rsidRPr="00C610ED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61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7EC295" w14:textId="3F2315E0" w:rsidR="004D3645" w:rsidRPr="00240CC3" w:rsidRDefault="004D3645" w:rsidP="004D3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Viešoji įstaiga Klaipėdos kurčiųjų reabilitacijos centras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14:paraId="7AFBB993" w14:textId="5104073B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0B2860" w14:textId="776B086B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BAFA" w14:textId="0430D43C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C2F6" w14:textId="37151B94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18</w:t>
            </w:r>
          </w:p>
        </w:tc>
      </w:tr>
      <w:tr w:rsidR="004D3645" w:rsidRPr="00C610ED" w14:paraId="0E7174B5" w14:textId="77777777" w:rsidTr="00C610ED">
        <w:trPr>
          <w:trHeight w:val="315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36C50E4" w14:textId="77777777" w:rsidR="004D3645" w:rsidRPr="00240CC3" w:rsidRDefault="004D3645" w:rsidP="004D3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VISO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D680B01" w14:textId="2323CD16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AE679" w14:textId="012330C0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40CC3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26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E8AA3D" w14:textId="503E66F7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D7D0C8" w14:textId="65A4F829" w:rsidR="004D3645" w:rsidRPr="00240CC3" w:rsidRDefault="004D3645" w:rsidP="004D3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32</w:t>
            </w:r>
          </w:p>
        </w:tc>
      </w:tr>
    </w:tbl>
    <w:p w14:paraId="0CC77AA8" w14:textId="77777777" w:rsidR="00C610ED" w:rsidRDefault="00C610ED" w:rsidP="0087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CC734" w14:textId="77777777" w:rsidR="005E1B8C" w:rsidRDefault="005E1B8C" w:rsidP="0087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DD3F63" w14:textId="77777777" w:rsidR="004D3645" w:rsidRDefault="004D3645" w:rsidP="00F2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58F1D" w14:textId="04D1274C" w:rsidR="00F259CB" w:rsidRDefault="005D72E1" w:rsidP="00F25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Turto ir s</w:t>
      </w:r>
      <w:r w:rsidR="007E23BA">
        <w:rPr>
          <w:rFonts w:ascii="Times New Roman" w:hAnsi="Times New Roman" w:cs="Times New Roman"/>
          <w:sz w:val="24"/>
          <w:szCs w:val="24"/>
        </w:rPr>
        <w:t>ocialinės paramos skyriaus informacija</w:t>
      </w:r>
      <w:r w:rsidR="00F259CB" w:rsidRPr="00F25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31C1C8" w14:textId="40289025" w:rsidR="007E23BA" w:rsidRPr="0087582C" w:rsidRDefault="007E23BA" w:rsidP="0087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3BA" w:rsidRPr="0087582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D843" w14:textId="77777777" w:rsidR="00F772A1" w:rsidRDefault="00F772A1" w:rsidP="00A21DBA">
      <w:pPr>
        <w:spacing w:after="0" w:line="240" w:lineRule="auto"/>
      </w:pPr>
      <w:r>
        <w:separator/>
      </w:r>
    </w:p>
  </w:endnote>
  <w:endnote w:type="continuationSeparator" w:id="0">
    <w:p w14:paraId="613E0DB0" w14:textId="77777777" w:rsidR="00F772A1" w:rsidRDefault="00F772A1" w:rsidP="00A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FA0C5" w14:textId="77777777" w:rsidR="00F772A1" w:rsidRDefault="00F772A1" w:rsidP="00A21DBA">
      <w:pPr>
        <w:spacing w:after="0" w:line="240" w:lineRule="auto"/>
      </w:pPr>
      <w:r>
        <w:separator/>
      </w:r>
    </w:p>
  </w:footnote>
  <w:footnote w:type="continuationSeparator" w:id="0">
    <w:p w14:paraId="4ACFF647" w14:textId="77777777" w:rsidR="00F772A1" w:rsidRDefault="00F772A1" w:rsidP="00A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0D0A" w14:textId="5F763F4B" w:rsidR="00A21DBA" w:rsidRDefault="00A21DBA">
    <w:pPr>
      <w:pStyle w:val="Antrats"/>
    </w:pPr>
  </w:p>
  <w:p w14:paraId="5666F6DD" w14:textId="4719553A" w:rsidR="00A21DBA" w:rsidRDefault="00A21DBA">
    <w:pPr>
      <w:pStyle w:val="Antrats"/>
    </w:pPr>
  </w:p>
  <w:p w14:paraId="31E75CDA" w14:textId="13E1D550" w:rsidR="00A21DBA" w:rsidRDefault="00A21DB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23"/>
    <w:rsid w:val="000657F5"/>
    <w:rsid w:val="001357EB"/>
    <w:rsid w:val="00150B35"/>
    <w:rsid w:val="00215E9D"/>
    <w:rsid w:val="00233820"/>
    <w:rsid w:val="00240CC3"/>
    <w:rsid w:val="00267CF7"/>
    <w:rsid w:val="003D6C68"/>
    <w:rsid w:val="00404835"/>
    <w:rsid w:val="004A5C62"/>
    <w:rsid w:val="004D3645"/>
    <w:rsid w:val="005D72E1"/>
    <w:rsid w:val="005E1B8C"/>
    <w:rsid w:val="00644823"/>
    <w:rsid w:val="00661D55"/>
    <w:rsid w:val="007267F8"/>
    <w:rsid w:val="007A37AC"/>
    <w:rsid w:val="007E23BA"/>
    <w:rsid w:val="007E56E8"/>
    <w:rsid w:val="007F5A49"/>
    <w:rsid w:val="0087582C"/>
    <w:rsid w:val="009B3A0C"/>
    <w:rsid w:val="00A16AF7"/>
    <w:rsid w:val="00A21DBA"/>
    <w:rsid w:val="00A2677E"/>
    <w:rsid w:val="00A371F0"/>
    <w:rsid w:val="00A61693"/>
    <w:rsid w:val="00AB2FCB"/>
    <w:rsid w:val="00AB453F"/>
    <w:rsid w:val="00AC2363"/>
    <w:rsid w:val="00B5319E"/>
    <w:rsid w:val="00B70C24"/>
    <w:rsid w:val="00C610ED"/>
    <w:rsid w:val="00C76022"/>
    <w:rsid w:val="00D12D87"/>
    <w:rsid w:val="00EE7783"/>
    <w:rsid w:val="00F2425A"/>
    <w:rsid w:val="00F259CB"/>
    <w:rsid w:val="00F772A1"/>
    <w:rsid w:val="00F80F95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9BAC"/>
  <w15:chartTrackingRefBased/>
  <w15:docId w15:val="{EE4A0FF6-305E-4351-92C3-D72C2D1F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A5C6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A21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21DBA"/>
  </w:style>
  <w:style w:type="paragraph" w:styleId="Porat">
    <w:name w:val="footer"/>
    <w:basedOn w:val="prastasis"/>
    <w:link w:val="PoratDiagrama"/>
    <w:uiPriority w:val="99"/>
    <w:unhideWhenUsed/>
    <w:rsid w:val="00A21D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2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9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948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Silales Savivaldybe</dc:creator>
  <cp:keywords/>
  <dc:description/>
  <cp:lastModifiedBy>Admin</cp:lastModifiedBy>
  <cp:revision>8</cp:revision>
  <cp:lastPrinted>2023-01-11T13:39:00Z</cp:lastPrinted>
  <dcterms:created xsi:type="dcterms:W3CDTF">2020-10-14T07:00:00Z</dcterms:created>
  <dcterms:modified xsi:type="dcterms:W3CDTF">2023-01-11T13:40:00Z</dcterms:modified>
</cp:coreProperties>
</file>