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70C5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371DCB">
        <w:rPr>
          <w:szCs w:val="24"/>
        </w:rPr>
        <w:t>lapkričio 21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CF366B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 </w:t>
      </w:r>
      <w:r w:rsidRPr="00CA1E76">
        <w:rPr>
          <w:rFonts w:eastAsia="Times New Roman" w:cs="Times New Roman"/>
          <w:szCs w:val="24"/>
          <w:lang w:eastAsia="lt-LT"/>
        </w:rPr>
        <w:t>Dėl Šilalės rajono savivaldybės tarybos 2022 m. vasario 24 d. sprendimo Nr. T1-23 „Dėl Šilalės rajono savivaldybės 2022 metų biudžeto patvirtinimo“ pakeitimo.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CA1E76">
        <w:rPr>
          <w:rFonts w:eastAsia="Times New Roman" w:cs="Times New Roman"/>
          <w:szCs w:val="24"/>
          <w:lang w:eastAsia="lt-LT"/>
        </w:rPr>
        <w:t>Dėl leidimo vykdyti Šilalės nuotekų valymo įrenginių rekonstrukcijos projektavimo paslaugos pirkimą</w:t>
      </w:r>
      <w:r w:rsidR="00FA1406">
        <w:rPr>
          <w:rFonts w:eastAsia="Times New Roman" w:cs="Times New Roman"/>
          <w:szCs w:val="24"/>
          <w:lang w:eastAsia="lt-LT"/>
        </w:rPr>
        <w:t xml:space="preserve"> (3)</w:t>
      </w:r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>Pranešėjas Martynas Remeikis.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CA1E76">
        <w:rPr>
          <w:rFonts w:eastAsia="Times New Roman" w:cs="Times New Roman"/>
          <w:szCs w:val="24"/>
          <w:lang w:eastAsia="lt-LT"/>
        </w:rPr>
        <w:t xml:space="preserve"> Dėl tilto per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Jėrubyno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upę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Paakmenio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kaime (kelias Nr.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Up-09)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rekonstravimo projekto parengimo paslaugos pirkimo</w:t>
      </w:r>
      <w:r w:rsidR="00FA1406">
        <w:rPr>
          <w:rFonts w:eastAsia="Times New Roman" w:cs="Times New Roman"/>
          <w:szCs w:val="24"/>
          <w:lang w:eastAsia="lt-LT"/>
        </w:rPr>
        <w:t xml:space="preserve"> (4)</w:t>
      </w:r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>Pranešėjas Martynas Remeikis.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CA1E76">
        <w:rPr>
          <w:rFonts w:eastAsia="Times New Roman" w:cs="Times New Roman"/>
          <w:szCs w:val="24"/>
          <w:lang w:eastAsia="lt-LT"/>
        </w:rPr>
        <w:t xml:space="preserve"> Dėl savivaldybės turto perdavimo pagal panaudos sutartį</w:t>
      </w:r>
      <w:r w:rsidR="00FA1406">
        <w:rPr>
          <w:rFonts w:eastAsia="Times New Roman" w:cs="Times New Roman"/>
          <w:szCs w:val="24"/>
          <w:lang w:eastAsia="lt-LT"/>
        </w:rPr>
        <w:t xml:space="preserve"> (12)</w:t>
      </w:r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5.</w:t>
      </w:r>
      <w:r w:rsidRPr="00CA1E76">
        <w:rPr>
          <w:rFonts w:eastAsia="Times New Roman" w:cs="Times New Roman"/>
          <w:szCs w:val="24"/>
          <w:lang w:eastAsia="lt-LT"/>
        </w:rPr>
        <w:t xml:space="preserve"> Dėl savivaldybės turto nuomos</w:t>
      </w:r>
      <w:r w:rsidR="00FA1406">
        <w:rPr>
          <w:rFonts w:eastAsia="Times New Roman" w:cs="Times New Roman"/>
          <w:szCs w:val="24"/>
          <w:lang w:eastAsia="lt-LT"/>
        </w:rPr>
        <w:t xml:space="preserve"> (13)</w:t>
      </w:r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</w:t>
      </w:r>
      <w:r w:rsidRPr="00CA1E76">
        <w:rPr>
          <w:rFonts w:eastAsia="Times New Roman" w:cs="Times New Roman"/>
          <w:szCs w:val="24"/>
          <w:lang w:eastAsia="lt-LT"/>
        </w:rPr>
        <w:t xml:space="preserve"> Dėl atleidimo nuo valstybinės žemės nuomos mokesčio</w:t>
      </w:r>
      <w:r w:rsidR="00FA1406">
        <w:rPr>
          <w:rFonts w:eastAsia="Times New Roman" w:cs="Times New Roman"/>
          <w:szCs w:val="24"/>
          <w:lang w:eastAsia="lt-LT"/>
        </w:rPr>
        <w:t xml:space="preserve"> (14)</w:t>
      </w:r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P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7.</w:t>
      </w:r>
      <w:r w:rsidRPr="00CA1E76">
        <w:rPr>
          <w:rFonts w:eastAsia="Times New Roman" w:cs="Times New Roman"/>
          <w:szCs w:val="24"/>
          <w:lang w:eastAsia="lt-LT"/>
        </w:rPr>
        <w:t xml:space="preserve"> Dėl Gyventojų iniciatyvų, skirtų gyvenamajai aplinkai ir viešajai infrastruktūrai gerinti ir kurti, projektų idėjų atrankos ir finansavimo tvarkos aprašo patvirtinimo</w:t>
      </w:r>
      <w:r w:rsidR="00FA1406">
        <w:rPr>
          <w:rFonts w:eastAsia="Times New Roman" w:cs="Times New Roman"/>
          <w:szCs w:val="24"/>
          <w:lang w:eastAsia="lt-LT"/>
        </w:rPr>
        <w:t xml:space="preserve"> (17)</w:t>
      </w:r>
      <w:r w:rsidRPr="00CA1E76">
        <w:rPr>
          <w:rFonts w:eastAsia="Times New Roman" w:cs="Times New Roman"/>
          <w:szCs w:val="24"/>
          <w:lang w:eastAsia="lt-LT"/>
        </w:rPr>
        <w:t>.</w:t>
      </w:r>
    </w:p>
    <w:p w:rsidR="00CA1E76" w:rsidRDefault="00CA1E76" w:rsidP="00CA1E76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CA1E7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CA1E76">
        <w:rPr>
          <w:rFonts w:eastAsia="Times New Roman" w:cs="Times New Roman"/>
          <w:szCs w:val="24"/>
          <w:lang w:eastAsia="lt-LT"/>
        </w:rPr>
        <w:t>Lineta</w:t>
      </w:r>
      <w:proofErr w:type="spellEnd"/>
      <w:r w:rsidRPr="00CA1E76">
        <w:rPr>
          <w:rFonts w:eastAsia="Times New Roman" w:cs="Times New Roman"/>
          <w:szCs w:val="24"/>
          <w:lang w:eastAsia="lt-LT"/>
        </w:rPr>
        <w:t xml:space="preserve"> Dargienė.</w:t>
      </w:r>
    </w:p>
    <w:p w:rsidR="00951295" w:rsidRDefault="00CA1E76" w:rsidP="00371DC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CF366B" w:rsidRPr="00CF366B">
        <w:rPr>
          <w:rFonts w:eastAsia="Times New Roman" w:cs="Times New Roman"/>
          <w:szCs w:val="24"/>
          <w:lang w:eastAsia="lt-LT"/>
        </w:rPr>
        <w:t xml:space="preserve">. </w:t>
      </w:r>
      <w:r w:rsidR="00371DCB">
        <w:rPr>
          <w:rFonts w:eastAsia="Times New Roman" w:cs="Times New Roman"/>
          <w:szCs w:val="24"/>
          <w:lang w:eastAsia="lt-LT"/>
        </w:rPr>
        <w:t>Dėl Viešųjų pirkimų skyriaus steigimo atliktos studijos.</w:t>
      </w:r>
    </w:p>
    <w:p w:rsidR="00371DCB" w:rsidRDefault="00371DCB" w:rsidP="00371DC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371DCB" w:rsidRDefault="00CA1E76" w:rsidP="00371DC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371DCB">
        <w:rPr>
          <w:rFonts w:eastAsia="Times New Roman" w:cs="Times New Roman"/>
          <w:szCs w:val="24"/>
          <w:lang w:eastAsia="lt-LT"/>
        </w:rPr>
        <w:t xml:space="preserve">. </w:t>
      </w:r>
      <w:r w:rsidR="00561D4C">
        <w:rPr>
          <w:rFonts w:eastAsia="Times New Roman" w:cs="Times New Roman"/>
          <w:szCs w:val="24"/>
          <w:lang w:eastAsia="lt-LT"/>
        </w:rPr>
        <w:t>Kita informacija</w:t>
      </w:r>
      <w:r w:rsidR="00371DCB">
        <w:rPr>
          <w:rFonts w:eastAsia="Times New Roman" w:cs="Times New Roman"/>
          <w:szCs w:val="24"/>
          <w:lang w:eastAsia="lt-LT"/>
        </w:rPr>
        <w:t>.</w:t>
      </w:r>
    </w:p>
    <w:p w:rsidR="00371DCB" w:rsidRPr="00CF366B" w:rsidRDefault="00371DCB" w:rsidP="00371DC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  <w:bookmarkStart w:id="0" w:name="_GoBack"/>
      <w:bookmarkEnd w:id="0"/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</w:r>
      <w:r w:rsidR="00387CF2">
        <w:rPr>
          <w:szCs w:val="24"/>
        </w:rPr>
        <w:t>Egidijus</w:t>
      </w:r>
      <w:r w:rsidR="00462432">
        <w:rPr>
          <w:szCs w:val="24"/>
        </w:rPr>
        <w:t xml:space="preserve"> </w:t>
      </w:r>
      <w:r w:rsidR="00387CF2">
        <w:rPr>
          <w:szCs w:val="24"/>
        </w:rPr>
        <w:t>Gečas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04" w:rsidRDefault="00130F04" w:rsidP="008C666D">
      <w:r>
        <w:separator/>
      </w:r>
    </w:p>
  </w:endnote>
  <w:endnote w:type="continuationSeparator" w:id="0">
    <w:p w:rsidR="00130F04" w:rsidRDefault="00130F0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04" w:rsidRDefault="00130F04" w:rsidP="008C666D">
      <w:r>
        <w:separator/>
      </w:r>
    </w:p>
  </w:footnote>
  <w:footnote w:type="continuationSeparator" w:id="0">
    <w:p w:rsidR="00130F04" w:rsidRDefault="00130F0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5A78"/>
    <w:rsid w:val="000D7994"/>
    <w:rsid w:val="000E395B"/>
    <w:rsid w:val="000F7E47"/>
    <w:rsid w:val="001111C7"/>
    <w:rsid w:val="00130F04"/>
    <w:rsid w:val="001367C0"/>
    <w:rsid w:val="00151608"/>
    <w:rsid w:val="001556B9"/>
    <w:rsid w:val="00176C11"/>
    <w:rsid w:val="00197E93"/>
    <w:rsid w:val="003155E3"/>
    <w:rsid w:val="00370C54"/>
    <w:rsid w:val="00371DCB"/>
    <w:rsid w:val="00387CF2"/>
    <w:rsid w:val="003B2D73"/>
    <w:rsid w:val="003F6F1A"/>
    <w:rsid w:val="00443599"/>
    <w:rsid w:val="00462432"/>
    <w:rsid w:val="004749E0"/>
    <w:rsid w:val="004A559B"/>
    <w:rsid w:val="004B43CC"/>
    <w:rsid w:val="004C20E4"/>
    <w:rsid w:val="005037F8"/>
    <w:rsid w:val="0051255F"/>
    <w:rsid w:val="00523F04"/>
    <w:rsid w:val="00537D5F"/>
    <w:rsid w:val="00540807"/>
    <w:rsid w:val="00561D4C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25656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1295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41618"/>
    <w:rsid w:val="00B60E8C"/>
    <w:rsid w:val="00BA1227"/>
    <w:rsid w:val="00BB1DC1"/>
    <w:rsid w:val="00BD3558"/>
    <w:rsid w:val="00BE2E56"/>
    <w:rsid w:val="00C00187"/>
    <w:rsid w:val="00C42665"/>
    <w:rsid w:val="00CA1E76"/>
    <w:rsid w:val="00CA35B3"/>
    <w:rsid w:val="00CB79BA"/>
    <w:rsid w:val="00CD69AC"/>
    <w:rsid w:val="00CF0C9C"/>
    <w:rsid w:val="00CF366B"/>
    <w:rsid w:val="00D27E45"/>
    <w:rsid w:val="00D32C2C"/>
    <w:rsid w:val="00DA6FE2"/>
    <w:rsid w:val="00DD6060"/>
    <w:rsid w:val="00DE1EE9"/>
    <w:rsid w:val="00E05702"/>
    <w:rsid w:val="00E747C3"/>
    <w:rsid w:val="00E95409"/>
    <w:rsid w:val="00EC15C3"/>
    <w:rsid w:val="00EF264C"/>
    <w:rsid w:val="00F57D88"/>
    <w:rsid w:val="00FA1406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38AB-85C8-4AE7-92B3-95F43503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10</cp:revision>
  <cp:lastPrinted>2020-12-10T09:01:00Z</cp:lastPrinted>
  <dcterms:created xsi:type="dcterms:W3CDTF">2022-09-22T07:25:00Z</dcterms:created>
  <dcterms:modified xsi:type="dcterms:W3CDTF">2022-11-17T12:53:00Z</dcterms:modified>
</cp:coreProperties>
</file>