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E2E56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370C54">
        <w:rPr>
          <w:szCs w:val="24"/>
        </w:rPr>
        <w:t xml:space="preserve"> kviečiame 2022</w:t>
      </w:r>
      <w:r w:rsidR="00BE2E56">
        <w:rPr>
          <w:szCs w:val="24"/>
        </w:rPr>
        <w:t xml:space="preserve"> m. </w:t>
      </w:r>
      <w:r w:rsidR="00E5676F">
        <w:rPr>
          <w:szCs w:val="24"/>
        </w:rPr>
        <w:t xml:space="preserve">spalio 24 </w:t>
      </w:r>
      <w:r w:rsidR="00BE2E56">
        <w:rPr>
          <w:szCs w:val="24"/>
        </w:rPr>
        <w:t>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CF366B">
        <w:rPr>
          <w:b/>
          <w:szCs w:val="24"/>
        </w:rPr>
        <w:t>9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CF366B">
        <w:rPr>
          <w:szCs w:val="24"/>
        </w:rPr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194C69" w:rsidRPr="00194C69" w:rsidRDefault="00194C69" w:rsidP="00194C69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1.</w:t>
      </w:r>
      <w:r w:rsidRPr="00194C69">
        <w:rPr>
          <w:rFonts w:eastAsia="Times New Roman" w:cs="Times New Roman"/>
          <w:szCs w:val="24"/>
          <w:lang w:eastAsia="lt-LT"/>
        </w:rPr>
        <w:t xml:space="preserve"> Dėl Šilalės rajono savivaldybės strateginio planavimo organizavimo tvarkos aprašo patvirtinimo.</w:t>
      </w:r>
    </w:p>
    <w:p w:rsidR="00194C69" w:rsidRDefault="00194C69" w:rsidP="00194C69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94C69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194C69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194C69">
        <w:rPr>
          <w:rFonts w:eastAsia="Times New Roman" w:cs="Times New Roman"/>
          <w:szCs w:val="24"/>
          <w:lang w:eastAsia="lt-LT"/>
        </w:rPr>
        <w:t>.</w:t>
      </w:r>
    </w:p>
    <w:p w:rsidR="00194C69" w:rsidRPr="00194C69" w:rsidRDefault="00194C69" w:rsidP="00194C69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2. </w:t>
      </w:r>
      <w:r w:rsidRPr="00194C69">
        <w:rPr>
          <w:rFonts w:eastAsia="Times New Roman" w:cs="Times New Roman"/>
          <w:szCs w:val="24"/>
          <w:lang w:eastAsia="lt-LT"/>
        </w:rPr>
        <w:t>Dėl Lietuvos Respublikos 2022 m. valstybės biudžeto lėšų, skirtų Šilalės rajono savivaldybės bendrojo ugdymo mokyklų tinklo stiprinimo iniciatyvoms skatinti, naudoj</w:t>
      </w:r>
      <w:r w:rsidR="00101395">
        <w:rPr>
          <w:rFonts w:eastAsia="Times New Roman" w:cs="Times New Roman"/>
          <w:szCs w:val="24"/>
          <w:lang w:eastAsia="lt-LT"/>
        </w:rPr>
        <w:t>imo tvarkos aprašo patvirtinimo (3).</w:t>
      </w:r>
    </w:p>
    <w:p w:rsidR="00194C69" w:rsidRDefault="005746F0" w:rsidP="00194C69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>
        <w:rPr>
          <w:rFonts w:eastAsia="Times New Roman" w:cs="Times New Roman"/>
          <w:szCs w:val="24"/>
          <w:lang w:eastAsia="lt-LT"/>
        </w:rPr>
        <w:t>Vėlavičiutė</w:t>
      </w:r>
      <w:proofErr w:type="spellEnd"/>
      <w:r>
        <w:rPr>
          <w:rFonts w:eastAsia="Times New Roman" w:cs="Times New Roman"/>
          <w:szCs w:val="24"/>
          <w:lang w:eastAsia="lt-LT"/>
        </w:rPr>
        <w:t>.</w:t>
      </w:r>
    </w:p>
    <w:p w:rsidR="00D14474" w:rsidRPr="00D14474" w:rsidRDefault="00194C69" w:rsidP="00194C69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3.</w:t>
      </w:r>
      <w:r w:rsidR="00D14474" w:rsidRPr="00D14474">
        <w:rPr>
          <w:rFonts w:eastAsia="Times New Roman" w:cs="Times New Roman"/>
          <w:szCs w:val="24"/>
          <w:lang w:eastAsia="lt-LT"/>
        </w:rPr>
        <w:t xml:space="preserve"> Dėl Šilalės rajono savivaldybės tarybos 2022 m. kovo 30 d. sprendimo Nr. T1-73 „Dėl Kelių priežiūros ir plėtros programos finansavimo lėšų, skirtų Šilalės rajono savivaldybės vietinės reikšmės keliams (gatvėms) tiesti, rekonstruoti, taisyti (remontuoti), prižiūrėti ir saugaus eismo sąlygoms užtikrinti, 2022 metų objektų</w:t>
      </w:r>
      <w:r w:rsidR="005746F0">
        <w:rPr>
          <w:rFonts w:eastAsia="Times New Roman" w:cs="Times New Roman"/>
          <w:szCs w:val="24"/>
          <w:lang w:eastAsia="lt-LT"/>
        </w:rPr>
        <w:t xml:space="preserve"> sąrašo patvirtinimo“ pakeitimo</w:t>
      </w:r>
      <w:r>
        <w:rPr>
          <w:rFonts w:eastAsia="Times New Roman" w:cs="Times New Roman"/>
          <w:szCs w:val="24"/>
          <w:lang w:eastAsia="lt-LT"/>
        </w:rPr>
        <w:t xml:space="preserve"> (7)</w:t>
      </w:r>
      <w:r w:rsidR="005746F0">
        <w:rPr>
          <w:rFonts w:eastAsia="Times New Roman" w:cs="Times New Roman"/>
          <w:szCs w:val="24"/>
          <w:lang w:eastAsia="lt-LT"/>
        </w:rPr>
        <w:t>.</w:t>
      </w:r>
    </w:p>
    <w:p w:rsidR="00D14474" w:rsidRDefault="007163A6" w:rsidP="007163A6">
      <w:pPr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</w:t>
      </w:r>
      <w:r w:rsidR="00D14474" w:rsidRPr="00D14474">
        <w:rPr>
          <w:rFonts w:eastAsia="Times New Roman" w:cs="Times New Roman"/>
          <w:szCs w:val="24"/>
          <w:lang w:eastAsia="lt-LT"/>
        </w:rPr>
        <w:t xml:space="preserve">Pranešėjas Martynas Remeikis. </w:t>
      </w:r>
    </w:p>
    <w:p w:rsidR="00194C69" w:rsidRPr="00194C69" w:rsidRDefault="00194C69" w:rsidP="00194C69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4.</w:t>
      </w:r>
      <w:r w:rsidRPr="00194C69">
        <w:rPr>
          <w:rFonts w:eastAsia="Times New Roman" w:cs="Times New Roman"/>
          <w:szCs w:val="24"/>
          <w:lang w:eastAsia="lt-LT"/>
        </w:rPr>
        <w:t xml:space="preserve"> Dėl Šilalės rajono savivaldybės įstaigų darbuotojų dalinio kelionės išlaidų kompensavimo tvarkos aprašo patvirtinimo</w:t>
      </w:r>
      <w:r w:rsidR="00101395">
        <w:rPr>
          <w:rFonts w:eastAsia="Times New Roman" w:cs="Times New Roman"/>
          <w:szCs w:val="24"/>
          <w:lang w:eastAsia="lt-LT"/>
        </w:rPr>
        <w:t xml:space="preserve"> (12)</w:t>
      </w:r>
      <w:r w:rsidRPr="00194C69">
        <w:rPr>
          <w:rFonts w:eastAsia="Times New Roman" w:cs="Times New Roman"/>
          <w:szCs w:val="24"/>
          <w:lang w:eastAsia="lt-LT"/>
        </w:rPr>
        <w:t>.</w:t>
      </w:r>
    </w:p>
    <w:p w:rsidR="00194C69" w:rsidRDefault="005746F0" w:rsidP="00194C69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Raimundas Vaitiekus.</w:t>
      </w:r>
    </w:p>
    <w:p w:rsidR="00194C69" w:rsidRDefault="00194C69" w:rsidP="00194C69">
      <w:pPr>
        <w:ind w:firstLine="851"/>
        <w:jc w:val="both"/>
      </w:pPr>
      <w:r>
        <w:rPr>
          <w:rFonts w:eastAsia="Times New Roman" w:cs="Times New Roman"/>
          <w:szCs w:val="24"/>
          <w:lang w:eastAsia="lt-LT"/>
        </w:rPr>
        <w:t>5.</w:t>
      </w:r>
      <w:r w:rsidRPr="00194C69">
        <w:t xml:space="preserve"> </w:t>
      </w:r>
      <w:r w:rsidRPr="00D96FB5">
        <w:t>Dėl Šilalės rajono savivaldybės sveikatos priežiūros įstaigų darbuotojų kelionės išlaidų kompensavimo tvarkos aprašo patvirtinimo</w:t>
      </w:r>
      <w:r w:rsidR="00101395">
        <w:t xml:space="preserve"> (13).</w:t>
      </w:r>
    </w:p>
    <w:p w:rsidR="00194C69" w:rsidRPr="00194C69" w:rsidRDefault="005746F0" w:rsidP="00194C69">
      <w:pPr>
        <w:ind w:firstLine="851"/>
        <w:jc w:val="both"/>
      </w:pPr>
      <w:r>
        <w:t xml:space="preserve">Pranešėja Dalė </w:t>
      </w:r>
      <w:proofErr w:type="spellStart"/>
      <w:r>
        <w:t>Briedienė</w:t>
      </w:r>
      <w:proofErr w:type="spellEnd"/>
      <w:r>
        <w:t>.</w:t>
      </w:r>
    </w:p>
    <w:p w:rsidR="00E25179" w:rsidRDefault="00194C69" w:rsidP="00E25179">
      <w:pPr>
        <w:ind w:left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6</w:t>
      </w:r>
      <w:r w:rsidR="00E25179">
        <w:rPr>
          <w:rFonts w:eastAsia="Times New Roman" w:cs="Times New Roman"/>
          <w:szCs w:val="24"/>
          <w:lang w:eastAsia="lt-LT"/>
        </w:rPr>
        <w:t>. Dėl informacijos pateikimo apie 2022 metų veiklos plano vykdymą.</w:t>
      </w:r>
    </w:p>
    <w:p w:rsidR="00E25179" w:rsidRDefault="00101395" w:rsidP="00E25179">
      <w:pPr>
        <w:ind w:left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</w:t>
      </w:r>
      <w:r w:rsidR="00E25179">
        <w:rPr>
          <w:rFonts w:eastAsia="Times New Roman" w:cs="Times New Roman"/>
          <w:szCs w:val="24"/>
          <w:lang w:eastAsia="lt-LT"/>
        </w:rPr>
        <w:t xml:space="preserve">Pranešėja Liucija </w:t>
      </w:r>
      <w:proofErr w:type="spellStart"/>
      <w:r w:rsidR="00E25179">
        <w:rPr>
          <w:rFonts w:eastAsia="Times New Roman" w:cs="Times New Roman"/>
          <w:szCs w:val="24"/>
          <w:lang w:eastAsia="lt-LT"/>
        </w:rPr>
        <w:t>Kiniulienė</w:t>
      </w:r>
      <w:proofErr w:type="spellEnd"/>
      <w:r w:rsidR="00E25179">
        <w:rPr>
          <w:rFonts w:eastAsia="Times New Roman" w:cs="Times New Roman"/>
          <w:szCs w:val="24"/>
          <w:lang w:eastAsia="lt-LT"/>
        </w:rPr>
        <w:t>.</w:t>
      </w:r>
    </w:p>
    <w:p w:rsidR="00E25179" w:rsidRDefault="00194C69" w:rsidP="00E25179">
      <w:pPr>
        <w:ind w:left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7</w:t>
      </w:r>
      <w:r w:rsidR="00E25179">
        <w:rPr>
          <w:rFonts w:eastAsia="Times New Roman" w:cs="Times New Roman"/>
          <w:szCs w:val="24"/>
          <w:lang w:eastAsia="lt-LT"/>
        </w:rPr>
        <w:t>. Dėl 2023 metų veiklos plano projekto pateikimo.</w:t>
      </w:r>
    </w:p>
    <w:p w:rsidR="00E25179" w:rsidRDefault="00101395" w:rsidP="00E25179">
      <w:pPr>
        <w:ind w:left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</w:t>
      </w:r>
      <w:r w:rsidR="00E25179">
        <w:rPr>
          <w:rFonts w:eastAsia="Times New Roman" w:cs="Times New Roman"/>
          <w:szCs w:val="24"/>
          <w:lang w:eastAsia="lt-LT"/>
        </w:rPr>
        <w:t xml:space="preserve">Pranešėja Liucija </w:t>
      </w:r>
      <w:proofErr w:type="spellStart"/>
      <w:r w:rsidR="00E25179">
        <w:rPr>
          <w:rFonts w:eastAsia="Times New Roman" w:cs="Times New Roman"/>
          <w:szCs w:val="24"/>
          <w:lang w:eastAsia="lt-LT"/>
        </w:rPr>
        <w:t>Kiniulienė</w:t>
      </w:r>
      <w:proofErr w:type="spellEnd"/>
      <w:r w:rsidR="00E25179">
        <w:rPr>
          <w:rFonts w:eastAsia="Times New Roman" w:cs="Times New Roman"/>
          <w:szCs w:val="24"/>
          <w:lang w:eastAsia="lt-LT"/>
        </w:rPr>
        <w:t>.</w:t>
      </w:r>
    </w:p>
    <w:p w:rsidR="00D14474" w:rsidRDefault="00194C69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8</w:t>
      </w:r>
      <w:r w:rsidR="007163A6">
        <w:rPr>
          <w:rFonts w:eastAsia="Times New Roman" w:cs="Times New Roman"/>
          <w:szCs w:val="24"/>
          <w:lang w:eastAsia="lt-LT"/>
        </w:rPr>
        <w:t>. Einamieji klausimai.</w:t>
      </w:r>
    </w:p>
    <w:p w:rsidR="007163A6" w:rsidRPr="00A62150" w:rsidRDefault="00101395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</w:t>
      </w:r>
      <w:r w:rsidR="007163A6">
        <w:rPr>
          <w:rFonts w:eastAsia="Times New Roman" w:cs="Times New Roman"/>
          <w:szCs w:val="24"/>
          <w:lang w:eastAsia="lt-LT"/>
        </w:rPr>
        <w:t>Pranešėjas Egidijus Gečas.</w:t>
      </w: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4E17EF" w:rsidRDefault="004E17EF" w:rsidP="006814D2">
      <w:pPr>
        <w:tabs>
          <w:tab w:val="left" w:pos="1276"/>
        </w:tabs>
        <w:jc w:val="both"/>
        <w:rPr>
          <w:szCs w:val="24"/>
        </w:rPr>
      </w:pPr>
      <w:bookmarkStart w:id="0" w:name="_GoBack"/>
      <w:bookmarkEnd w:id="0"/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2432">
        <w:rPr>
          <w:szCs w:val="24"/>
        </w:rPr>
        <w:tab/>
      </w:r>
      <w:r w:rsidR="00387CF2">
        <w:rPr>
          <w:szCs w:val="24"/>
        </w:rPr>
        <w:t>Egidijus</w:t>
      </w:r>
      <w:r w:rsidR="00462432">
        <w:rPr>
          <w:szCs w:val="24"/>
        </w:rPr>
        <w:t xml:space="preserve"> </w:t>
      </w:r>
      <w:r w:rsidR="00387CF2">
        <w:rPr>
          <w:szCs w:val="24"/>
        </w:rPr>
        <w:t>Gečas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94" w:rsidRDefault="000C0E94" w:rsidP="008C666D">
      <w:r>
        <w:separator/>
      </w:r>
    </w:p>
  </w:endnote>
  <w:endnote w:type="continuationSeparator" w:id="0">
    <w:p w:rsidR="000C0E94" w:rsidRDefault="000C0E94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94" w:rsidRDefault="000C0E94" w:rsidP="008C666D">
      <w:r>
        <w:separator/>
      </w:r>
    </w:p>
  </w:footnote>
  <w:footnote w:type="continuationSeparator" w:id="0">
    <w:p w:rsidR="000C0E94" w:rsidRDefault="000C0E94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5482C"/>
    <w:rsid w:val="0009705C"/>
    <w:rsid w:val="000A5BDE"/>
    <w:rsid w:val="000C0E94"/>
    <w:rsid w:val="000C5A78"/>
    <w:rsid w:val="000D7994"/>
    <w:rsid w:val="000E395B"/>
    <w:rsid w:val="000F7E47"/>
    <w:rsid w:val="00101395"/>
    <w:rsid w:val="001367C0"/>
    <w:rsid w:val="00151608"/>
    <w:rsid w:val="001556B9"/>
    <w:rsid w:val="00176C11"/>
    <w:rsid w:val="00194C69"/>
    <w:rsid w:val="00197E93"/>
    <w:rsid w:val="00206920"/>
    <w:rsid w:val="003155E3"/>
    <w:rsid w:val="00370C54"/>
    <w:rsid w:val="00387CF2"/>
    <w:rsid w:val="003B2D73"/>
    <w:rsid w:val="003F6F1A"/>
    <w:rsid w:val="00443599"/>
    <w:rsid w:val="00462432"/>
    <w:rsid w:val="004749E0"/>
    <w:rsid w:val="004A559B"/>
    <w:rsid w:val="004C20E4"/>
    <w:rsid w:val="004E17EF"/>
    <w:rsid w:val="005037F8"/>
    <w:rsid w:val="0051255F"/>
    <w:rsid w:val="00537D5F"/>
    <w:rsid w:val="00540807"/>
    <w:rsid w:val="00555061"/>
    <w:rsid w:val="005746F0"/>
    <w:rsid w:val="005A361A"/>
    <w:rsid w:val="005B4AF7"/>
    <w:rsid w:val="005C7F8E"/>
    <w:rsid w:val="005E74C9"/>
    <w:rsid w:val="006157A4"/>
    <w:rsid w:val="00635FC1"/>
    <w:rsid w:val="00641867"/>
    <w:rsid w:val="00651F99"/>
    <w:rsid w:val="00673EF5"/>
    <w:rsid w:val="006814D2"/>
    <w:rsid w:val="00687713"/>
    <w:rsid w:val="00691327"/>
    <w:rsid w:val="007163A6"/>
    <w:rsid w:val="00722934"/>
    <w:rsid w:val="00725656"/>
    <w:rsid w:val="00761811"/>
    <w:rsid w:val="00780F45"/>
    <w:rsid w:val="00797851"/>
    <w:rsid w:val="007A4E2B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51295"/>
    <w:rsid w:val="009833B0"/>
    <w:rsid w:val="009B30C5"/>
    <w:rsid w:val="009B57E4"/>
    <w:rsid w:val="009D1C32"/>
    <w:rsid w:val="009F2EC7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C4226"/>
    <w:rsid w:val="00AE7810"/>
    <w:rsid w:val="00B1388A"/>
    <w:rsid w:val="00B346A7"/>
    <w:rsid w:val="00B41618"/>
    <w:rsid w:val="00B60E8C"/>
    <w:rsid w:val="00BA1227"/>
    <w:rsid w:val="00BA52B4"/>
    <w:rsid w:val="00BB1DC1"/>
    <w:rsid w:val="00BD3558"/>
    <w:rsid w:val="00BE2E56"/>
    <w:rsid w:val="00BE69BC"/>
    <w:rsid w:val="00C00187"/>
    <w:rsid w:val="00C42665"/>
    <w:rsid w:val="00CA35B3"/>
    <w:rsid w:val="00CB79BA"/>
    <w:rsid w:val="00CD69AC"/>
    <w:rsid w:val="00CF0C9C"/>
    <w:rsid w:val="00CF366B"/>
    <w:rsid w:val="00D14474"/>
    <w:rsid w:val="00D2217B"/>
    <w:rsid w:val="00D27E45"/>
    <w:rsid w:val="00D32C2C"/>
    <w:rsid w:val="00DA6FE2"/>
    <w:rsid w:val="00DD6060"/>
    <w:rsid w:val="00DE1EE9"/>
    <w:rsid w:val="00DE55DD"/>
    <w:rsid w:val="00E05702"/>
    <w:rsid w:val="00E25179"/>
    <w:rsid w:val="00E5676F"/>
    <w:rsid w:val="00E747C3"/>
    <w:rsid w:val="00E95409"/>
    <w:rsid w:val="00EC0CB4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CC52-444A-45FE-A528-15465B81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16</cp:revision>
  <cp:lastPrinted>2020-12-10T09:01:00Z</cp:lastPrinted>
  <dcterms:created xsi:type="dcterms:W3CDTF">2022-09-22T07:25:00Z</dcterms:created>
  <dcterms:modified xsi:type="dcterms:W3CDTF">2022-10-20T10:02:00Z</dcterms:modified>
</cp:coreProperties>
</file>