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3C978" w14:textId="55E2B978" w:rsidR="00532C56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1494B1F9" w14:textId="77777777"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277C6BD5" w14:textId="5CFE5E47" w:rsidR="00B0318F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B01115">
        <w:rPr>
          <w:rFonts w:ascii="Times New Roman" w:hAnsi="Times New Roman" w:cs="Times New Roman"/>
          <w:sz w:val="24"/>
          <w:szCs w:val="24"/>
        </w:rPr>
        <w:t>2</w:t>
      </w:r>
      <w:r w:rsidR="008469E9">
        <w:rPr>
          <w:rFonts w:ascii="Times New Roman" w:hAnsi="Times New Roman" w:cs="Times New Roman"/>
          <w:sz w:val="24"/>
          <w:szCs w:val="24"/>
        </w:rPr>
        <w:t>2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CC4388">
        <w:rPr>
          <w:rFonts w:ascii="Times New Roman" w:hAnsi="Times New Roman" w:cs="Times New Roman"/>
          <w:sz w:val="24"/>
          <w:szCs w:val="24"/>
        </w:rPr>
        <w:t xml:space="preserve">spalio 13 </w:t>
      </w:r>
      <w:r w:rsidRPr="00FB7579">
        <w:rPr>
          <w:rFonts w:ascii="Times New Roman" w:hAnsi="Times New Roman" w:cs="Times New Roman"/>
          <w:sz w:val="24"/>
          <w:szCs w:val="24"/>
        </w:rPr>
        <w:t xml:space="preserve">d. įsakymu </w:t>
      </w:r>
    </w:p>
    <w:p w14:paraId="6B41A411" w14:textId="6022B1FB"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Nr.</w:t>
      </w:r>
      <w:r w:rsidR="00582121">
        <w:rPr>
          <w:rFonts w:ascii="Times New Roman" w:hAnsi="Times New Roman" w:cs="Times New Roman"/>
          <w:sz w:val="24"/>
          <w:szCs w:val="24"/>
        </w:rPr>
        <w:t xml:space="preserve"> </w:t>
      </w:r>
      <w:r w:rsidR="00CC4388">
        <w:rPr>
          <w:rFonts w:ascii="Times New Roman" w:hAnsi="Times New Roman" w:cs="Times New Roman"/>
          <w:sz w:val="24"/>
          <w:szCs w:val="24"/>
        </w:rPr>
        <w:t>DĮV-767</w:t>
      </w:r>
      <w:bookmarkStart w:id="0" w:name="_GoBack"/>
      <w:bookmarkEnd w:id="0"/>
    </w:p>
    <w:p w14:paraId="50400A46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0904A" w14:textId="63881FD4" w:rsidR="00AA3602" w:rsidRDefault="00B01115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ADMINISTRAVIMO 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SKYRIAUS </w:t>
      </w:r>
      <w:r w:rsidR="000F40A7">
        <w:rPr>
          <w:rFonts w:ascii="Times New Roman" w:hAnsi="Times New Roman" w:cs="Times New Roman"/>
          <w:b/>
          <w:sz w:val="24"/>
          <w:szCs w:val="24"/>
        </w:rPr>
        <w:t>KOMPIUTERIŲ SISTEMŲ SPECIALISTO</w:t>
      </w:r>
    </w:p>
    <w:p w14:paraId="6FBC39AD" w14:textId="77777777" w:rsidR="00FB7579" w:rsidRPr="006D6B38" w:rsidRDefault="00161AD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>AREIGYBĖS APRAŠYMAS</w:t>
      </w:r>
    </w:p>
    <w:p w14:paraId="22FD970A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981167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65E09427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73A08032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2EACF" w14:textId="136723B1" w:rsidR="00FB7579" w:rsidRPr="00166DFF" w:rsidRDefault="00B01115" w:rsidP="004F2A9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CA56DB">
        <w:rPr>
          <w:rFonts w:ascii="Times New Roman" w:hAnsi="Times New Roman" w:cs="Times New Roman"/>
          <w:sz w:val="24"/>
          <w:szCs w:val="24"/>
        </w:rPr>
        <w:t xml:space="preserve">kompiuterių </w:t>
      </w:r>
      <w:r w:rsidR="000F40A7">
        <w:rPr>
          <w:rFonts w:ascii="Times New Roman" w:hAnsi="Times New Roman" w:cs="Times New Roman"/>
          <w:sz w:val="24"/>
          <w:szCs w:val="24"/>
        </w:rPr>
        <w:t>sistemų 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CA56DB">
        <w:rPr>
          <w:rFonts w:ascii="Times New Roman" w:hAnsi="Times New Roman" w:cs="Times New Roman"/>
          <w:sz w:val="24"/>
          <w:szCs w:val="24"/>
        </w:rPr>
        <w:t>kompiuterių</w:t>
      </w:r>
      <w:r w:rsidR="000F40A7">
        <w:rPr>
          <w:rFonts w:ascii="Times New Roman" w:hAnsi="Times New Roman" w:cs="Times New Roman"/>
          <w:sz w:val="24"/>
          <w:szCs w:val="24"/>
        </w:rPr>
        <w:t xml:space="preserve"> </w:t>
      </w:r>
      <w:r w:rsidR="00CA56DB">
        <w:rPr>
          <w:rFonts w:ascii="Times New Roman" w:hAnsi="Times New Roman" w:cs="Times New Roman"/>
          <w:sz w:val="24"/>
          <w:szCs w:val="24"/>
        </w:rPr>
        <w:t xml:space="preserve"> </w:t>
      </w:r>
      <w:r w:rsidR="000F40A7">
        <w:rPr>
          <w:rFonts w:ascii="Times New Roman" w:hAnsi="Times New Roman" w:cs="Times New Roman"/>
          <w:sz w:val="24"/>
          <w:szCs w:val="24"/>
        </w:rPr>
        <w:t>sistemų 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 w:rsidRPr="00166DFF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14:paraId="40D6EFB9" w14:textId="77777777" w:rsidR="00FB7579" w:rsidRPr="00166DFF" w:rsidRDefault="00FB7579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03F12" w:rsidRPr="00166DFF">
        <w:rPr>
          <w:rFonts w:ascii="Times New Roman" w:hAnsi="Times New Roman" w:cs="Times New Roman"/>
          <w:sz w:val="24"/>
          <w:szCs w:val="24"/>
        </w:rPr>
        <w:t>A2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10B77509" w14:textId="0711C6B8" w:rsidR="00D97600" w:rsidRPr="00166DFF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7C0474">
        <w:rPr>
          <w:rFonts w:ascii="Times New Roman" w:hAnsi="Times New Roman" w:cs="Times New Roman"/>
          <w:sz w:val="24"/>
          <w:szCs w:val="24"/>
        </w:rPr>
        <w:t xml:space="preserve">kompiuterių </w:t>
      </w:r>
      <w:r w:rsidR="000F40A7">
        <w:rPr>
          <w:rFonts w:ascii="Times New Roman" w:hAnsi="Times New Roman" w:cs="Times New Roman"/>
          <w:sz w:val="24"/>
          <w:szCs w:val="24"/>
        </w:rPr>
        <w:t>sistemų specialistas</w:t>
      </w:r>
      <w:r w:rsidR="007C0474" w:rsidRPr="00166DFF">
        <w:rPr>
          <w:rFonts w:ascii="Times New Roman" w:hAnsi="Times New Roman" w:cs="Times New Roman"/>
          <w:sz w:val="24"/>
          <w:szCs w:val="24"/>
        </w:rPr>
        <w:t xml:space="preserve"> </w:t>
      </w:r>
      <w:r w:rsidRPr="00166DFF">
        <w:rPr>
          <w:rFonts w:ascii="Times New Roman" w:hAnsi="Times New Roman" w:cs="Times New Roman"/>
          <w:sz w:val="24"/>
          <w:szCs w:val="24"/>
        </w:rPr>
        <w:t xml:space="preserve">tiesiogiai pavaldus </w:t>
      </w:r>
      <w:r w:rsidR="00B01115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6911922A" w14:textId="77777777"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1426D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0FE4264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545B44C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E228366" w14:textId="77777777" w:rsidR="00D97600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14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1B92ED28" w14:textId="33B59FF8" w:rsidR="000711B7" w:rsidRPr="000711B7" w:rsidRDefault="000711B7" w:rsidP="000711B7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0711B7">
        <w:rPr>
          <w:sz w:val="24"/>
          <w:szCs w:val="24"/>
        </w:rPr>
        <w:t xml:space="preserve"> turėti aukštąjį universitetinį arba jam prilygintą  išsilavinimą;</w:t>
      </w:r>
    </w:p>
    <w:p w14:paraId="6EA0CB87" w14:textId="3854E14F" w:rsidR="000711B7" w:rsidRPr="000711B7" w:rsidRDefault="000711B7" w:rsidP="000711B7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11B7">
        <w:rPr>
          <w:sz w:val="24"/>
          <w:szCs w:val="24"/>
        </w:rPr>
        <w:t>.2.  turėti ne mažesnę kaip 1 metų darbo patirtį informacinių technologijų srityje;</w:t>
      </w:r>
    </w:p>
    <w:p w14:paraId="29ACFC7F" w14:textId="6B72FE40" w:rsidR="000711B7" w:rsidRPr="000711B7" w:rsidRDefault="000711B7" w:rsidP="000711B7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11B7">
        <w:rPr>
          <w:sz w:val="24"/>
          <w:szCs w:val="24"/>
        </w:rPr>
        <w:t xml:space="preserve">.3. išmanyti Lietuvos Respublikos Konstituciją, Lietuvos Respublikos įstatymus, </w:t>
      </w:r>
      <w:r w:rsidR="000D3C0A" w:rsidRPr="000711B7">
        <w:rPr>
          <w:sz w:val="24"/>
          <w:szCs w:val="24"/>
        </w:rPr>
        <w:t xml:space="preserve">Lietuvos Respublikos </w:t>
      </w:r>
      <w:r w:rsidRPr="000711B7">
        <w:rPr>
          <w:sz w:val="24"/>
          <w:szCs w:val="24"/>
        </w:rPr>
        <w:t xml:space="preserve">Vyriausybės nutarimus ir kitus teisės aktus, reglamentuojančius </w:t>
      </w:r>
      <w:r w:rsidR="0054741B">
        <w:rPr>
          <w:sz w:val="24"/>
          <w:szCs w:val="24"/>
        </w:rPr>
        <w:t>nustatytų funkcijų vykdymą</w:t>
      </w:r>
      <w:r w:rsidR="0054741B" w:rsidRPr="00CA56DB">
        <w:rPr>
          <w:sz w:val="24"/>
          <w:szCs w:val="24"/>
        </w:rPr>
        <w:t>, dokumentų rengimą</w:t>
      </w:r>
      <w:r w:rsidR="0054741B">
        <w:rPr>
          <w:sz w:val="24"/>
          <w:szCs w:val="24"/>
        </w:rPr>
        <w:t>, tvarkymą ir apskaitą</w:t>
      </w:r>
      <w:r w:rsidRPr="000711B7">
        <w:rPr>
          <w:sz w:val="24"/>
          <w:szCs w:val="24"/>
        </w:rPr>
        <w:t>;</w:t>
      </w:r>
    </w:p>
    <w:p w14:paraId="6C5F50C0" w14:textId="468A68A0" w:rsidR="000711B7" w:rsidRPr="000711B7" w:rsidRDefault="000711B7" w:rsidP="000711B7">
      <w:pPr>
        <w:pStyle w:val="Sraopastraip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11B7">
        <w:rPr>
          <w:rFonts w:ascii="Times New Roman" w:hAnsi="Times New Roman" w:cs="Times New Roman"/>
          <w:sz w:val="24"/>
          <w:szCs w:val="24"/>
        </w:rPr>
        <w:t xml:space="preserve">.4. išmanyti </w:t>
      </w:r>
      <w:r w:rsidRPr="000D3C0A">
        <w:rPr>
          <w:rFonts w:ascii="Times New Roman" w:hAnsi="Times New Roman" w:cs="Times New Roman"/>
          <w:i/>
          <w:sz w:val="24"/>
          <w:szCs w:val="24"/>
        </w:rPr>
        <w:t>Microsoft Windows XP/2000 Server/2003 Server /Vista/</w:t>
      </w:r>
      <w:proofErr w:type="spellStart"/>
      <w:r w:rsidRPr="000D3C0A">
        <w:rPr>
          <w:rFonts w:ascii="Times New Roman" w:hAnsi="Times New Roman" w:cs="Times New Roman"/>
          <w:i/>
          <w:sz w:val="24"/>
          <w:szCs w:val="24"/>
        </w:rPr>
        <w:t>Seven</w:t>
      </w:r>
      <w:proofErr w:type="spellEnd"/>
      <w:r w:rsidRPr="000711B7">
        <w:rPr>
          <w:rFonts w:ascii="Times New Roman" w:hAnsi="Times New Roman" w:cs="Times New Roman"/>
          <w:sz w:val="24"/>
          <w:szCs w:val="24"/>
        </w:rPr>
        <w:t xml:space="preserve"> operacines sistemas, darbo vietų ir serverių administravimą, kompiuterių tinklo konfigūravimą jų pagrindu;</w:t>
      </w:r>
    </w:p>
    <w:p w14:paraId="1FA9D3EE" w14:textId="2F2C7002" w:rsidR="000711B7" w:rsidRPr="000711B7" w:rsidRDefault="000711B7" w:rsidP="000711B7">
      <w:pPr>
        <w:pStyle w:val="Sraopastraip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11B7">
        <w:rPr>
          <w:rFonts w:ascii="Times New Roman" w:hAnsi="Times New Roman" w:cs="Times New Roman"/>
          <w:sz w:val="24"/>
          <w:szCs w:val="24"/>
        </w:rPr>
        <w:t xml:space="preserve">.5. išmanyti </w:t>
      </w:r>
      <w:proofErr w:type="spellStart"/>
      <w:r w:rsidRPr="000D3C0A">
        <w:rPr>
          <w:rFonts w:ascii="Times New Roman" w:hAnsi="Times New Roman" w:cs="Times New Roman"/>
          <w:i/>
          <w:sz w:val="24"/>
          <w:szCs w:val="24"/>
        </w:rPr>
        <w:t>Oracle</w:t>
      </w:r>
      <w:proofErr w:type="spellEnd"/>
      <w:r w:rsidRPr="000D3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1B7">
        <w:rPr>
          <w:rFonts w:ascii="Times New Roman" w:hAnsi="Times New Roman" w:cs="Times New Roman"/>
          <w:sz w:val="24"/>
          <w:szCs w:val="24"/>
        </w:rPr>
        <w:t xml:space="preserve">ir </w:t>
      </w:r>
      <w:r w:rsidRPr="000D3C0A">
        <w:rPr>
          <w:rFonts w:ascii="Times New Roman" w:hAnsi="Times New Roman" w:cs="Times New Roman"/>
          <w:i/>
          <w:sz w:val="24"/>
          <w:szCs w:val="24"/>
        </w:rPr>
        <w:t>Microsoft SQL</w:t>
      </w:r>
      <w:r w:rsidRPr="000711B7">
        <w:rPr>
          <w:rFonts w:ascii="Times New Roman" w:hAnsi="Times New Roman" w:cs="Times New Roman"/>
          <w:sz w:val="24"/>
          <w:szCs w:val="24"/>
        </w:rPr>
        <w:t xml:space="preserve"> duomenų bazių valdymo sistemas, kompiuterinės informacinės sistemos duomenų apsaugos priemones, administravimo reglamentą ir sugebėti vykdyti duomenų bazių kaupimo, aktualizavimo ir archyvavimo darbus;</w:t>
      </w:r>
    </w:p>
    <w:p w14:paraId="513426CE" w14:textId="4B328992" w:rsidR="000711B7" w:rsidRPr="000711B7" w:rsidRDefault="000711B7" w:rsidP="000711B7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11B7">
        <w:rPr>
          <w:sz w:val="24"/>
          <w:szCs w:val="24"/>
        </w:rPr>
        <w:t xml:space="preserve">.6. mokėti naudoti standartinę programinę įrangą </w:t>
      </w:r>
      <w:r w:rsidRPr="000D3C0A">
        <w:rPr>
          <w:i/>
          <w:sz w:val="24"/>
          <w:szCs w:val="24"/>
        </w:rPr>
        <w:t>(Microsoft Office</w:t>
      </w:r>
      <w:r w:rsidRPr="000711B7">
        <w:rPr>
          <w:sz w:val="24"/>
          <w:szCs w:val="24"/>
        </w:rPr>
        <w:t xml:space="preserve"> 2003/2007/2010 ir  </w:t>
      </w:r>
      <w:proofErr w:type="spellStart"/>
      <w:r w:rsidRPr="000D3C0A">
        <w:rPr>
          <w:i/>
          <w:sz w:val="24"/>
          <w:szCs w:val="24"/>
        </w:rPr>
        <w:t>Open</w:t>
      </w:r>
      <w:proofErr w:type="spellEnd"/>
      <w:r w:rsidRPr="000D3C0A">
        <w:rPr>
          <w:i/>
          <w:sz w:val="24"/>
          <w:szCs w:val="24"/>
        </w:rPr>
        <w:t xml:space="preserve"> Office, Microsoft Internet Explorer,  Microsoft Outlook Express</w:t>
      </w:r>
      <w:r w:rsidRPr="000711B7">
        <w:rPr>
          <w:sz w:val="24"/>
          <w:szCs w:val="24"/>
        </w:rPr>
        <w:t>);</w:t>
      </w:r>
    </w:p>
    <w:p w14:paraId="58C18267" w14:textId="313495A6" w:rsidR="000711B7" w:rsidRPr="000711B7" w:rsidRDefault="000711B7" w:rsidP="000711B7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11B7">
        <w:rPr>
          <w:sz w:val="24"/>
          <w:szCs w:val="24"/>
        </w:rPr>
        <w:t>.7. mokėti valdyti, kaupti, sisteminti, apibendrinti informaciją ir rengti išvadas;</w:t>
      </w:r>
    </w:p>
    <w:p w14:paraId="12B493E5" w14:textId="312B666D" w:rsidR="000711B7" w:rsidRPr="000711B7" w:rsidRDefault="000711B7" w:rsidP="000711B7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11B7">
        <w:rPr>
          <w:sz w:val="24"/>
          <w:szCs w:val="24"/>
        </w:rPr>
        <w:t>.8. sklandžiai dėstyti mintis žodžiu ir raštu.</w:t>
      </w:r>
    </w:p>
    <w:p w14:paraId="3BF24D95" w14:textId="77777777" w:rsidR="001456F9" w:rsidRPr="001456F9" w:rsidRDefault="001456F9" w:rsidP="000711B7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9720F9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5D8D41D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147409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3A4E2657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1AE39" w14:textId="16F4199C" w:rsidR="002015C7" w:rsidRPr="000711B7" w:rsidRDefault="002015C7" w:rsidP="000711B7">
      <w:pPr>
        <w:pStyle w:val="Pagrindinistekstas21"/>
        <w:numPr>
          <w:ilvl w:val="0"/>
          <w:numId w:val="4"/>
        </w:numPr>
        <w:tabs>
          <w:tab w:val="left" w:pos="851"/>
        </w:tabs>
        <w:ind w:left="0" w:firstLine="851"/>
      </w:pPr>
      <w:r w:rsidRPr="000711B7">
        <w:t xml:space="preserve">Šias pareigas einantis darbuotojas vykdo šias </w:t>
      </w:r>
      <w:r w:rsidR="00152DB9" w:rsidRPr="000711B7">
        <w:t>funkcijas</w:t>
      </w:r>
      <w:r w:rsidRPr="000711B7">
        <w:t>:</w:t>
      </w:r>
    </w:p>
    <w:p w14:paraId="57EEDFC2" w14:textId="26EE2883" w:rsidR="000711B7" w:rsidRPr="000711B7" w:rsidRDefault="000711B7" w:rsidP="000711B7">
      <w:pPr>
        <w:pStyle w:val="prastasiniatinklio"/>
        <w:numPr>
          <w:ilvl w:val="1"/>
          <w:numId w:val="4"/>
        </w:numPr>
        <w:tabs>
          <w:tab w:val="left" w:pos="720"/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0711B7">
        <w:rPr>
          <w:color w:val="000000"/>
        </w:rPr>
        <w:t>i</w:t>
      </w:r>
      <w:r w:rsidR="000D3C0A">
        <w:rPr>
          <w:spacing w:val="-1"/>
        </w:rPr>
        <w:t>nstaliuoja Šilalės rajono s</w:t>
      </w:r>
      <w:r w:rsidRPr="000711B7">
        <w:rPr>
          <w:spacing w:val="-1"/>
        </w:rPr>
        <w:t xml:space="preserve">avivaldybės </w:t>
      </w:r>
      <w:r w:rsidR="000D3C0A">
        <w:rPr>
          <w:spacing w:val="-1"/>
        </w:rPr>
        <w:t xml:space="preserve">( toliau – Savivaldybė) </w:t>
      </w:r>
      <w:r w:rsidRPr="000711B7">
        <w:rPr>
          <w:spacing w:val="-1"/>
        </w:rPr>
        <w:t xml:space="preserve">administracijos padalinių kompiuterizuotose darbo vietose </w:t>
      </w:r>
      <w:r w:rsidRPr="000711B7">
        <w:t>specializuotą ir bendros paskirties programinę įrangą, šalina jos sutrikimus, administruoja savivaldybės kompiuterinį tinklą ir jame funkcionuojančius serverius, užtikrindamas nepertraukiamą jų darbą;</w:t>
      </w:r>
    </w:p>
    <w:p w14:paraId="020AFB4F" w14:textId="34E66C9E" w:rsidR="000711B7" w:rsidRPr="000711B7" w:rsidRDefault="000711B7" w:rsidP="000711B7">
      <w:pPr>
        <w:pStyle w:val="Sraopastraipa"/>
        <w:numPr>
          <w:ilvl w:val="1"/>
          <w:numId w:val="4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1B7">
        <w:rPr>
          <w:rFonts w:ascii="Times New Roman" w:hAnsi="Times New Roman" w:cs="Times New Roman"/>
          <w:sz w:val="24"/>
          <w:szCs w:val="24"/>
        </w:rPr>
        <w:t>k</w:t>
      </w:r>
      <w:r w:rsidRPr="000711B7">
        <w:rPr>
          <w:rFonts w:ascii="Times New Roman" w:hAnsi="Times New Roman" w:cs="Times New Roman"/>
          <w:spacing w:val="-1"/>
          <w:sz w:val="24"/>
          <w:szCs w:val="24"/>
        </w:rPr>
        <w:t xml:space="preserve">onsultuoja Savivaldybės administracijos struktūrinių padalinių ir filialų (seniūnijų) </w:t>
      </w:r>
      <w:r w:rsidRPr="000711B7">
        <w:rPr>
          <w:rFonts w:ascii="Times New Roman" w:hAnsi="Times New Roman" w:cs="Times New Roman"/>
          <w:spacing w:val="-2"/>
          <w:sz w:val="24"/>
          <w:szCs w:val="24"/>
        </w:rPr>
        <w:t xml:space="preserve">darbuotojus techniškai ir ekonomiškai pagrįstos programinės įrangos </w:t>
      </w:r>
      <w:r w:rsidRPr="000711B7">
        <w:rPr>
          <w:rFonts w:ascii="Times New Roman" w:hAnsi="Times New Roman" w:cs="Times New Roman"/>
          <w:spacing w:val="-1"/>
          <w:sz w:val="24"/>
          <w:szCs w:val="24"/>
        </w:rPr>
        <w:t xml:space="preserve">ir kompiuterinės technikos įsigijimo, specializuotų darbo vietų eksploatavimo ir standartinių programinių paketų (tekstų redaktorių, skaičiuoklių) panaudojimo </w:t>
      </w:r>
      <w:r w:rsidRPr="000711B7">
        <w:rPr>
          <w:rFonts w:ascii="Times New Roman" w:hAnsi="Times New Roman" w:cs="Times New Roman"/>
          <w:sz w:val="24"/>
          <w:szCs w:val="24"/>
        </w:rPr>
        <w:t>klausimais, siekdamas užtikrinti tikslingą kompiuterinės ir programinės įrangos panaudojimą;</w:t>
      </w:r>
    </w:p>
    <w:p w14:paraId="7A57B367" w14:textId="1994FA11" w:rsidR="000711B7" w:rsidRPr="000711B7" w:rsidRDefault="000711B7" w:rsidP="008469E9">
      <w:pPr>
        <w:pStyle w:val="Sraopastraipa"/>
        <w:numPr>
          <w:ilvl w:val="1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1B7">
        <w:rPr>
          <w:rFonts w:ascii="Times New Roman" w:hAnsi="Times New Roman" w:cs="Times New Roman"/>
          <w:sz w:val="24"/>
          <w:szCs w:val="24"/>
        </w:rPr>
        <w:lastRenderedPageBreak/>
        <w:t>administruoja programinę įrangą, įdiegtą Savivaldybės administracijos padaliniuose,  tai yra</w:t>
      </w:r>
      <w:r w:rsidR="000D3C0A">
        <w:rPr>
          <w:rFonts w:ascii="Times New Roman" w:hAnsi="Times New Roman" w:cs="Times New Roman"/>
          <w:sz w:val="24"/>
          <w:szCs w:val="24"/>
        </w:rPr>
        <w:t>,</w:t>
      </w:r>
      <w:r w:rsidRPr="000711B7">
        <w:rPr>
          <w:rFonts w:ascii="Times New Roman" w:hAnsi="Times New Roman" w:cs="Times New Roman"/>
          <w:sz w:val="24"/>
          <w:szCs w:val="24"/>
        </w:rPr>
        <w:t xml:space="preserve"> vykdo šiuose padaliniuose priemones, numatytas Šilalės rajono savivaldybės administracijos informacinių sistemų inventorizavimo, kontrolės ir analizės tvarkoje;</w:t>
      </w:r>
    </w:p>
    <w:p w14:paraId="118A6EFC" w14:textId="6F133409" w:rsidR="000711B7" w:rsidRPr="000711B7" w:rsidRDefault="000711B7" w:rsidP="008469E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711B7">
        <w:rPr>
          <w:rFonts w:ascii="Times New Roman" w:hAnsi="Times New Roman" w:cs="Times New Roman"/>
          <w:sz w:val="24"/>
          <w:szCs w:val="24"/>
        </w:rPr>
        <w:t xml:space="preserve">4. Savivaldybės </w:t>
      </w:r>
      <w:r w:rsidRPr="000711B7">
        <w:rPr>
          <w:rFonts w:ascii="Times New Roman" w:hAnsi="Times New Roman" w:cs="Times New Roman"/>
          <w:spacing w:val="-1"/>
          <w:sz w:val="24"/>
          <w:szCs w:val="24"/>
        </w:rPr>
        <w:t>administracijos struktūrinių padalinių kompiuterizuotose</w:t>
      </w:r>
      <w:r w:rsidRPr="000711B7">
        <w:rPr>
          <w:rFonts w:ascii="Times New Roman" w:hAnsi="Times New Roman" w:cs="Times New Roman"/>
          <w:sz w:val="24"/>
          <w:szCs w:val="24"/>
        </w:rPr>
        <w:t xml:space="preserve"> darbo vietose atlieka techninę bei programinę priežiūrą,  </w:t>
      </w:r>
      <w:r w:rsidRPr="000711B7">
        <w:rPr>
          <w:rFonts w:ascii="Times New Roman" w:hAnsi="Times New Roman" w:cs="Times New Roman"/>
          <w:color w:val="000000"/>
          <w:sz w:val="24"/>
          <w:szCs w:val="24"/>
        </w:rPr>
        <w:t xml:space="preserve">kontroliuoja, kaip Savivaldybės administracijos skyrių darbuotojai laikosi Šilalės rajono savivaldybės administracijos kompiuterių, techninių priemonių naudojimo tvarkos, </w:t>
      </w:r>
      <w:r w:rsidRPr="000711B7">
        <w:rPr>
          <w:rFonts w:ascii="Times New Roman" w:hAnsi="Times New Roman" w:cs="Times New Roman"/>
          <w:sz w:val="24"/>
          <w:szCs w:val="24"/>
        </w:rPr>
        <w:t>prižiūri centralizuotai valstybės institucijoms sukurtą programinę įrangą, teikia pasiūlymus jos tobulinimui, vykdo programinės ir antivirusinės įrangos atnaujinimą, užtikrindamas tvarkingą programinės įrangos veikimą bei saugumą;</w:t>
      </w:r>
    </w:p>
    <w:p w14:paraId="06D067A2" w14:textId="6FFC7EAF" w:rsidR="000711B7" w:rsidRPr="000711B7" w:rsidRDefault="000711B7" w:rsidP="008469E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a</w:t>
      </w:r>
      <w:r w:rsidRPr="000711B7">
        <w:rPr>
          <w:rFonts w:ascii="Times New Roman" w:hAnsi="Times New Roman" w:cs="Times New Roman"/>
          <w:sz w:val="24"/>
          <w:szCs w:val="24"/>
        </w:rPr>
        <w:t xml:space="preserve">dministruoja dokumentų valdymo sistemą ,,Kontora“, posėdžių valdymo sistemą ,,Povas“, </w:t>
      </w:r>
      <w:r w:rsidR="0054529C">
        <w:rPr>
          <w:rFonts w:ascii="Times New Roman" w:hAnsi="Times New Roman" w:cs="Times New Roman"/>
          <w:sz w:val="24"/>
          <w:szCs w:val="24"/>
        </w:rPr>
        <w:t>viešųjų pirkimų informacinę sistemą</w:t>
      </w:r>
      <w:r w:rsidRPr="000711B7">
        <w:rPr>
          <w:rFonts w:ascii="Times New Roman" w:hAnsi="Times New Roman" w:cs="Times New Roman"/>
          <w:sz w:val="24"/>
          <w:szCs w:val="24"/>
        </w:rPr>
        <w:t>,</w:t>
      </w:r>
      <w:r w:rsidR="0054529C">
        <w:rPr>
          <w:rFonts w:ascii="Times New Roman" w:hAnsi="Times New Roman" w:cs="Times New Roman"/>
          <w:sz w:val="24"/>
          <w:szCs w:val="24"/>
        </w:rPr>
        <w:t xml:space="preserve"> </w:t>
      </w:r>
      <w:r w:rsidR="0054529C" w:rsidRPr="000711B7">
        <w:rPr>
          <w:rFonts w:ascii="Times New Roman" w:hAnsi="Times New Roman" w:cs="Times New Roman"/>
          <w:sz w:val="24"/>
          <w:szCs w:val="24"/>
        </w:rPr>
        <w:t xml:space="preserve">administruoja Savivaldybės interneto </w:t>
      </w:r>
      <w:r w:rsidR="0054529C">
        <w:rPr>
          <w:rFonts w:ascii="Times New Roman" w:hAnsi="Times New Roman" w:cs="Times New Roman"/>
          <w:sz w:val="24"/>
          <w:szCs w:val="24"/>
        </w:rPr>
        <w:t>svetainę</w:t>
      </w:r>
      <w:r w:rsidRPr="000711B7">
        <w:rPr>
          <w:rFonts w:ascii="Times New Roman" w:hAnsi="Times New Roman" w:cs="Times New Roman"/>
          <w:sz w:val="24"/>
          <w:szCs w:val="24"/>
        </w:rPr>
        <w:t xml:space="preserve"> teikia pasiūlymus skyriaus vedėjui dėl </w:t>
      </w:r>
      <w:r w:rsidR="0054529C">
        <w:rPr>
          <w:rFonts w:ascii="Times New Roman" w:hAnsi="Times New Roman" w:cs="Times New Roman"/>
          <w:sz w:val="24"/>
          <w:szCs w:val="24"/>
        </w:rPr>
        <w:t>jų</w:t>
      </w:r>
      <w:r w:rsidRPr="000711B7">
        <w:rPr>
          <w:rFonts w:ascii="Times New Roman" w:hAnsi="Times New Roman" w:cs="Times New Roman"/>
          <w:sz w:val="24"/>
          <w:szCs w:val="24"/>
        </w:rPr>
        <w:t xml:space="preserve"> atnaujinimo, pakeitimo;</w:t>
      </w:r>
    </w:p>
    <w:p w14:paraId="04245A2B" w14:textId="2D98B060" w:rsidR="000711B7" w:rsidRPr="000711B7" w:rsidRDefault="000711B7" w:rsidP="008469E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0711B7">
        <w:rPr>
          <w:rFonts w:ascii="Times New Roman" w:hAnsi="Times New Roman" w:cs="Times New Roman"/>
          <w:sz w:val="24"/>
          <w:szCs w:val="24"/>
        </w:rPr>
        <w:t>techniškai aptarnauja Savivaldybės tarybą Savivaldybės tarybos posėdžių metu;</w:t>
      </w:r>
    </w:p>
    <w:p w14:paraId="62DE2807" w14:textId="671CB6D5" w:rsidR="000711B7" w:rsidRPr="000711B7" w:rsidRDefault="000711B7" w:rsidP="00F016B0">
      <w:pPr>
        <w:pStyle w:val="Sraopastraipa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1B7">
        <w:rPr>
          <w:rFonts w:ascii="Times New Roman" w:hAnsi="Times New Roman" w:cs="Times New Roman"/>
          <w:sz w:val="24"/>
          <w:szCs w:val="24"/>
        </w:rPr>
        <w:t>5.</w:t>
      </w:r>
      <w:r w:rsidR="0054529C">
        <w:rPr>
          <w:rFonts w:ascii="Times New Roman" w:hAnsi="Times New Roman" w:cs="Times New Roman"/>
          <w:sz w:val="24"/>
          <w:szCs w:val="24"/>
        </w:rPr>
        <w:t>7</w:t>
      </w:r>
      <w:r w:rsidRPr="000711B7">
        <w:rPr>
          <w:rFonts w:ascii="Times New Roman" w:hAnsi="Times New Roman" w:cs="Times New Roman"/>
          <w:sz w:val="24"/>
          <w:szCs w:val="24"/>
        </w:rPr>
        <w:t>. teikia Skyriaus vedėjui informaciją ir pasiūlymus savivaldybės kompiuterizavimo ir jo gerinimo klausimais</w:t>
      </w:r>
      <w:r w:rsidR="000D3C0A">
        <w:rPr>
          <w:rFonts w:ascii="Times New Roman" w:hAnsi="Times New Roman" w:cs="Times New Roman"/>
          <w:sz w:val="24"/>
          <w:szCs w:val="24"/>
        </w:rPr>
        <w:t>; o</w:t>
      </w:r>
      <w:r w:rsidRPr="000711B7">
        <w:rPr>
          <w:rFonts w:ascii="Times New Roman" w:hAnsi="Times New Roman" w:cs="Times New Roman"/>
          <w:sz w:val="24"/>
          <w:szCs w:val="24"/>
        </w:rPr>
        <w:t>rganizuoja techniškai ir ekonomiškai pagrįstą programinės, kompiuterinės ir periferinės įrangos įsigijimą, siekdamas įdiegti pažangią kompiuterinę bei programinę įrangą Savivaldybės administracijos padaliniuose;</w:t>
      </w:r>
    </w:p>
    <w:p w14:paraId="2F9A5412" w14:textId="114BF8BF" w:rsidR="000711B7" w:rsidRPr="0054529C" w:rsidRDefault="0054529C" w:rsidP="0054529C">
      <w:pPr>
        <w:pStyle w:val="Sraopastraipa"/>
        <w:numPr>
          <w:ilvl w:val="1"/>
          <w:numId w:val="33"/>
        </w:numPr>
        <w:tabs>
          <w:tab w:val="left" w:pos="851"/>
          <w:tab w:val="left" w:pos="993"/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29C">
        <w:rPr>
          <w:rFonts w:ascii="Times New Roman" w:hAnsi="Times New Roman" w:cs="Times New Roman"/>
          <w:sz w:val="24"/>
          <w:szCs w:val="24"/>
        </w:rPr>
        <w:t xml:space="preserve"> </w:t>
      </w:r>
      <w:r w:rsidR="000711B7" w:rsidRPr="0054529C">
        <w:rPr>
          <w:rFonts w:ascii="Times New Roman" w:hAnsi="Times New Roman" w:cs="Times New Roman"/>
          <w:sz w:val="24"/>
          <w:szCs w:val="24"/>
        </w:rPr>
        <w:t xml:space="preserve">vykdo </w:t>
      </w:r>
      <w:r w:rsidR="000D3C0A" w:rsidRPr="000711B7">
        <w:rPr>
          <w:rFonts w:ascii="Times New Roman" w:hAnsi="Times New Roman" w:cs="Times New Roman"/>
          <w:sz w:val="24"/>
          <w:szCs w:val="24"/>
        </w:rPr>
        <w:t>Savivaldybės</w:t>
      </w:r>
      <w:r w:rsidR="000D3C0A" w:rsidRPr="0054529C">
        <w:rPr>
          <w:rFonts w:ascii="Times New Roman" w:hAnsi="Times New Roman" w:cs="Times New Roman"/>
          <w:sz w:val="24"/>
          <w:szCs w:val="24"/>
        </w:rPr>
        <w:t xml:space="preserve"> </w:t>
      </w:r>
      <w:r w:rsidR="000D3C0A">
        <w:rPr>
          <w:rFonts w:ascii="Times New Roman" w:hAnsi="Times New Roman" w:cs="Times New Roman"/>
          <w:sz w:val="24"/>
          <w:szCs w:val="24"/>
        </w:rPr>
        <w:t>a</w:t>
      </w:r>
      <w:r w:rsidR="000711B7" w:rsidRPr="0054529C">
        <w:rPr>
          <w:rFonts w:ascii="Times New Roman" w:hAnsi="Times New Roman" w:cs="Times New Roman"/>
          <w:sz w:val="24"/>
          <w:szCs w:val="24"/>
        </w:rPr>
        <w:t>dministracijos direktoriaus, direktoriaus pavaduotojo ir skyriaus vedėjo nenuolatinio pobūdžio pavedimus tam, kad būtų pasiekti Savivaldybės administracijos ir skyriaus strateginiai tikslai.</w:t>
      </w:r>
    </w:p>
    <w:p w14:paraId="16B17505" w14:textId="6BFC60E6" w:rsidR="007222D8" w:rsidRPr="0054529C" w:rsidRDefault="0054529C" w:rsidP="0054529C">
      <w:pPr>
        <w:tabs>
          <w:tab w:val="left" w:pos="851"/>
          <w:tab w:val="left" w:pos="900"/>
          <w:tab w:val="left" w:pos="993"/>
          <w:tab w:val="num" w:pos="1135"/>
          <w:tab w:val="left" w:pos="1418"/>
        </w:tabs>
        <w:spacing w:after="0" w:line="240" w:lineRule="auto"/>
        <w:ind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5.9.</w:t>
      </w:r>
      <w:r w:rsidRPr="0054529C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222D8" w:rsidRPr="0054529C">
        <w:rPr>
          <w:rStyle w:val="Emfaz"/>
          <w:rFonts w:ascii="Times New Roman" w:hAnsi="Times New Roman" w:cs="Times New Roman"/>
          <w:i w:val="0"/>
          <w:sz w:val="24"/>
          <w:szCs w:val="24"/>
        </w:rPr>
        <w:t>dalyvauja komisijų ir darbo grupių darbe savo kompetencijos ribose;</w:t>
      </w:r>
    </w:p>
    <w:p w14:paraId="30E30142" w14:textId="71CE708C" w:rsidR="001456F9" w:rsidRPr="000711B7" w:rsidRDefault="001456F9" w:rsidP="00F016B0">
      <w:pPr>
        <w:pStyle w:val="Sraopastraipa"/>
        <w:numPr>
          <w:ilvl w:val="1"/>
          <w:numId w:val="30"/>
        </w:numPr>
        <w:tabs>
          <w:tab w:val="left" w:pos="851"/>
          <w:tab w:val="left" w:pos="993"/>
          <w:tab w:val="num" w:pos="1135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1B7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031583" w:rsidRPr="000711B7">
        <w:rPr>
          <w:rFonts w:ascii="Times New Roman" w:hAnsi="Times New Roman" w:cs="Times New Roman"/>
          <w:sz w:val="24"/>
          <w:szCs w:val="24"/>
        </w:rPr>
        <w:t>Savivaldybės a</w:t>
      </w:r>
      <w:r w:rsidRPr="000711B7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0711B7">
        <w:rPr>
          <w:rFonts w:ascii="Times New Roman" w:hAnsi="Times New Roman" w:cs="Times New Roman"/>
          <w:sz w:val="24"/>
          <w:szCs w:val="24"/>
        </w:rPr>
        <w:t>S</w:t>
      </w:r>
      <w:r w:rsidRPr="000711B7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0711B7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Pr="000711B7">
        <w:rPr>
          <w:rFonts w:ascii="Times New Roman" w:hAnsi="Times New Roman" w:cs="Times New Roman"/>
          <w:sz w:val="24"/>
          <w:szCs w:val="24"/>
        </w:rPr>
        <w:t>.</w:t>
      </w:r>
    </w:p>
    <w:p w14:paraId="75C06ACF" w14:textId="77777777" w:rsidR="000711B7" w:rsidRPr="000711B7" w:rsidRDefault="000711B7" w:rsidP="000711B7">
      <w:pPr>
        <w:pStyle w:val="Sraopastraipa"/>
        <w:tabs>
          <w:tab w:val="left" w:pos="851"/>
          <w:tab w:val="left" w:pos="993"/>
          <w:tab w:val="num" w:pos="113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EC49D9" w14:textId="77777777" w:rsidR="00730376" w:rsidRDefault="00730376" w:rsidP="000711B7">
      <w:pPr>
        <w:pStyle w:val="Sraopastraipa"/>
        <w:tabs>
          <w:tab w:val="left" w:pos="360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1D9CC25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16445FE9" w14:textId="77777777" w:rsidR="005E47D4" w:rsidRDefault="005E47D4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DF46940" w14:textId="75FA16AA" w:rsidR="00934682" w:rsidRPr="00331C30" w:rsidRDefault="00331C30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934682" w:rsidRPr="00331C30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AA67F7" w:rsidRPr="00331C30">
        <w:rPr>
          <w:rFonts w:ascii="Times New Roman" w:hAnsi="Times New Roman" w:cs="Times New Roman"/>
          <w:sz w:val="24"/>
          <w:szCs w:val="24"/>
        </w:rPr>
        <w:t xml:space="preserve"> už</w:t>
      </w:r>
      <w:r w:rsidR="00934682" w:rsidRPr="0033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76AE4B" w14:textId="16C756F6" w:rsidR="0003096C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kompiuterinio tinklo apsaugą</w:t>
      </w:r>
      <w:r w:rsidR="0003096C">
        <w:rPr>
          <w:rFonts w:ascii="Times New Roman" w:hAnsi="Times New Roman" w:cs="Times New Roman"/>
          <w:sz w:val="24"/>
          <w:szCs w:val="24"/>
        </w:rPr>
        <w:t>;</w:t>
      </w:r>
    </w:p>
    <w:p w14:paraId="48093841" w14:textId="74411E88" w:rsidR="0003096C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bazių ir programinės įrangos apsaugą</w:t>
      </w:r>
      <w:r w:rsidR="0003096C">
        <w:rPr>
          <w:rFonts w:ascii="Times New Roman" w:hAnsi="Times New Roman" w:cs="Times New Roman"/>
          <w:sz w:val="24"/>
          <w:szCs w:val="24"/>
        </w:rPr>
        <w:t>;</w:t>
      </w:r>
    </w:p>
    <w:p w14:paraId="013D3ACD" w14:textId="6B6C1320" w:rsidR="0006051E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kompiuterių bei tinklo įrangos, organizacinės technikos priežiūrą;</w:t>
      </w:r>
    </w:p>
    <w:p w14:paraId="2C26B3CE" w14:textId="4D1F8548" w:rsidR="0006051E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kompiuterinės ir organizacinės technikos savalaikį remontą;</w:t>
      </w:r>
    </w:p>
    <w:p w14:paraId="4D48E7F5" w14:textId="6C26B883" w:rsidR="0006051E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legalios programinės įrangos naudojimą;</w:t>
      </w:r>
    </w:p>
    <w:p w14:paraId="24817752" w14:textId="665E5FDD" w:rsidR="00340047" w:rsidRDefault="00340047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gautų duomenų ir informacijos konfidencialumą;</w:t>
      </w:r>
    </w:p>
    <w:p w14:paraId="24BFFA9E" w14:textId="77777777" w:rsidR="00031583" w:rsidRDefault="00EB0131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laiku ir </w:t>
      </w:r>
      <w:r w:rsidR="005C6C3D" w:rsidRPr="00331C30">
        <w:rPr>
          <w:rFonts w:ascii="Times New Roman" w:hAnsi="Times New Roman" w:cs="Times New Roman"/>
          <w:sz w:val="24"/>
          <w:szCs w:val="24"/>
        </w:rPr>
        <w:t>tinkamą pavestų funkcijų vykdymą;</w:t>
      </w:r>
    </w:p>
    <w:p w14:paraId="7ED7D4A8" w14:textId="407BEAFD"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8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75BA0">
        <w:rPr>
          <w:rFonts w:ascii="Times New Roman" w:hAnsi="Times New Roman" w:cs="Times New Roman"/>
          <w:sz w:val="24"/>
          <w:szCs w:val="24"/>
        </w:rPr>
        <w:t>Šilalės rajono savivaldybės administracijos v</w:t>
      </w:r>
      <w:r w:rsidR="00031583" w:rsidRPr="00031583">
        <w:rPr>
          <w:rFonts w:ascii="Times New Roman" w:hAnsi="Times New Roman" w:cs="Times New Roman"/>
          <w:sz w:val="24"/>
          <w:szCs w:val="24"/>
        </w:rPr>
        <w:t>idaus tvarkos taisyklių laikymąsi;</w:t>
      </w:r>
    </w:p>
    <w:p w14:paraId="3906373B" w14:textId="371AD9A0"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9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31583" w:rsidRPr="00031583">
        <w:rPr>
          <w:rFonts w:ascii="Times New Roman" w:hAnsi="Times New Roman" w:cs="Times New Roman"/>
          <w:sz w:val="24"/>
          <w:szCs w:val="24"/>
        </w:rPr>
        <w:t>saugos darbe, priešgaisrinės saugos, elektr</w:t>
      </w:r>
      <w:r>
        <w:rPr>
          <w:rFonts w:ascii="Times New Roman" w:hAnsi="Times New Roman" w:cs="Times New Roman"/>
          <w:sz w:val="24"/>
          <w:szCs w:val="24"/>
        </w:rPr>
        <w:t>os saugos reikalavimų laikymąsi;</w:t>
      </w:r>
    </w:p>
    <w:p w14:paraId="3E819233" w14:textId="54CE8643" w:rsidR="00031583" w:rsidRPr="00EB0131" w:rsidRDefault="00EB0131" w:rsidP="00EB0131">
      <w:pPr>
        <w:tabs>
          <w:tab w:val="left" w:pos="786"/>
          <w:tab w:val="left" w:pos="851"/>
          <w:tab w:val="left" w:pos="1276"/>
        </w:tabs>
        <w:spacing w:after="0" w:line="240" w:lineRule="auto"/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C30" w:rsidRP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031583" w:rsidRPr="00EB0131">
        <w:rPr>
          <w:rFonts w:ascii="Times New Roman" w:hAnsi="Times New Roman" w:cs="Times New Roman"/>
          <w:sz w:val="24"/>
          <w:szCs w:val="24"/>
        </w:rPr>
        <w:t>savo funkcijų netinkamą vykdymą Lietuvos Respublikos įstatymų nustatyta tvarka.</w:t>
      </w:r>
    </w:p>
    <w:p w14:paraId="0BD2781C" w14:textId="77777777" w:rsidR="00C12962" w:rsidRDefault="00C12962" w:rsidP="00C12962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568BE3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7CE65E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14:paraId="1A9E8555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4E6DD7E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14:paraId="6700CACD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710D6A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14:paraId="201C676A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7CB8010E" w14:textId="77777777" w:rsidR="00934682" w:rsidRPr="00934682" w:rsidRDefault="00934682" w:rsidP="00047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</w:t>
      </w:r>
    </w:p>
    <w:sectPr w:rsidR="00934682" w:rsidRPr="00934682" w:rsidSect="008469E9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62034" w14:textId="77777777" w:rsidR="00B04CC1" w:rsidRDefault="00B04CC1" w:rsidP="00F20E81">
      <w:pPr>
        <w:spacing w:after="0" w:line="240" w:lineRule="auto"/>
      </w:pPr>
      <w:r>
        <w:separator/>
      </w:r>
    </w:p>
  </w:endnote>
  <w:endnote w:type="continuationSeparator" w:id="0">
    <w:p w14:paraId="3E3856BA" w14:textId="77777777" w:rsidR="00B04CC1" w:rsidRDefault="00B04CC1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0EE4" w14:textId="77777777" w:rsidR="00B04CC1" w:rsidRDefault="00B04CC1" w:rsidP="00F20E81">
      <w:pPr>
        <w:spacing w:after="0" w:line="240" w:lineRule="auto"/>
      </w:pPr>
      <w:r>
        <w:separator/>
      </w:r>
    </w:p>
  </w:footnote>
  <w:footnote w:type="continuationSeparator" w:id="0">
    <w:p w14:paraId="115D3393" w14:textId="77777777" w:rsidR="00B04CC1" w:rsidRDefault="00B04CC1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274BE91F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88">
          <w:rPr>
            <w:noProof/>
          </w:rPr>
          <w:t>2</w:t>
        </w:r>
        <w:r>
          <w:fldChar w:fldCharType="end"/>
        </w:r>
      </w:p>
    </w:sdtContent>
  </w:sdt>
  <w:p w14:paraId="263B2500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E5"/>
    <w:multiLevelType w:val="multilevel"/>
    <w:tmpl w:val="7C1251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146513F0"/>
    <w:multiLevelType w:val="hybridMultilevel"/>
    <w:tmpl w:val="E36A148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6097F"/>
    <w:multiLevelType w:val="multilevel"/>
    <w:tmpl w:val="EEC0F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6F4EEC"/>
    <w:multiLevelType w:val="multilevel"/>
    <w:tmpl w:val="19785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693792"/>
    <w:multiLevelType w:val="multilevel"/>
    <w:tmpl w:val="3B244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2B562E26"/>
    <w:multiLevelType w:val="hybridMultilevel"/>
    <w:tmpl w:val="C67C1A2E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3" w15:restartNumberingAfterBreak="0">
    <w:nsid w:val="31A13C9E"/>
    <w:multiLevelType w:val="multilevel"/>
    <w:tmpl w:val="7AB29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69E7A63"/>
    <w:multiLevelType w:val="multilevel"/>
    <w:tmpl w:val="12769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83500"/>
    <w:multiLevelType w:val="multilevel"/>
    <w:tmpl w:val="1A023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7B2148"/>
    <w:multiLevelType w:val="multilevel"/>
    <w:tmpl w:val="E6EC69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08677C"/>
    <w:multiLevelType w:val="multilevel"/>
    <w:tmpl w:val="81484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074A65"/>
    <w:multiLevelType w:val="multilevel"/>
    <w:tmpl w:val="6E38B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4D1895"/>
    <w:multiLevelType w:val="multilevel"/>
    <w:tmpl w:val="592ED1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72E22"/>
    <w:multiLevelType w:val="multilevel"/>
    <w:tmpl w:val="0E9AAA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7818A4"/>
    <w:multiLevelType w:val="multilevel"/>
    <w:tmpl w:val="E6947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BB42148"/>
    <w:multiLevelType w:val="multilevel"/>
    <w:tmpl w:val="3900223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B6594C"/>
    <w:multiLevelType w:val="multilevel"/>
    <w:tmpl w:val="0BFAF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32" w15:restartNumberingAfterBreak="0">
    <w:nsid w:val="77350E62"/>
    <w:multiLevelType w:val="multilevel"/>
    <w:tmpl w:val="E13EB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4"/>
  </w:num>
  <w:num w:numId="5">
    <w:abstractNumId w:val="10"/>
  </w:num>
  <w:num w:numId="6">
    <w:abstractNumId w:val="11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31"/>
  </w:num>
  <w:num w:numId="12">
    <w:abstractNumId w:val="12"/>
  </w:num>
  <w:num w:numId="13">
    <w:abstractNumId w:val="17"/>
  </w:num>
  <w:num w:numId="14">
    <w:abstractNumId w:val="2"/>
  </w:num>
  <w:num w:numId="15">
    <w:abstractNumId w:val="9"/>
  </w:num>
  <w:num w:numId="16">
    <w:abstractNumId w:val="32"/>
  </w:num>
  <w:num w:numId="17">
    <w:abstractNumId w:val="5"/>
  </w:num>
  <w:num w:numId="18">
    <w:abstractNumId w:val="6"/>
  </w:num>
  <w:num w:numId="19">
    <w:abstractNumId w:val="27"/>
  </w:num>
  <w:num w:numId="20">
    <w:abstractNumId w:val="3"/>
  </w:num>
  <w:num w:numId="21">
    <w:abstractNumId w:val="8"/>
  </w:num>
  <w:num w:numId="22">
    <w:abstractNumId w:val="23"/>
  </w:num>
  <w:num w:numId="23">
    <w:abstractNumId w:val="30"/>
  </w:num>
  <w:num w:numId="24">
    <w:abstractNumId w:val="4"/>
  </w:num>
  <w:num w:numId="25">
    <w:abstractNumId w:val="13"/>
  </w:num>
  <w:num w:numId="26">
    <w:abstractNumId w:val="28"/>
  </w:num>
  <w:num w:numId="27">
    <w:abstractNumId w:val="15"/>
  </w:num>
  <w:num w:numId="28">
    <w:abstractNumId w:val="20"/>
  </w:num>
  <w:num w:numId="29">
    <w:abstractNumId w:val="29"/>
  </w:num>
  <w:num w:numId="30">
    <w:abstractNumId w:val="26"/>
  </w:num>
  <w:num w:numId="31">
    <w:abstractNumId w:val="25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096C"/>
    <w:rsid w:val="00031583"/>
    <w:rsid w:val="00047646"/>
    <w:rsid w:val="0006051E"/>
    <w:rsid w:val="000711B7"/>
    <w:rsid w:val="00075BA0"/>
    <w:rsid w:val="000C2920"/>
    <w:rsid w:val="000D3C0A"/>
    <w:rsid w:val="000F40A7"/>
    <w:rsid w:val="00103F12"/>
    <w:rsid w:val="00131090"/>
    <w:rsid w:val="001456F9"/>
    <w:rsid w:val="00147409"/>
    <w:rsid w:val="0015284B"/>
    <w:rsid w:val="00152DB9"/>
    <w:rsid w:val="00161AD9"/>
    <w:rsid w:val="001625B0"/>
    <w:rsid w:val="00166DFF"/>
    <w:rsid w:val="001C3E82"/>
    <w:rsid w:val="002015C7"/>
    <w:rsid w:val="00244904"/>
    <w:rsid w:val="002734B6"/>
    <w:rsid w:val="002B5118"/>
    <w:rsid w:val="002D1729"/>
    <w:rsid w:val="002D34F4"/>
    <w:rsid w:val="002D38DF"/>
    <w:rsid w:val="00312B3E"/>
    <w:rsid w:val="003162FE"/>
    <w:rsid w:val="00321F64"/>
    <w:rsid w:val="00331C30"/>
    <w:rsid w:val="00340047"/>
    <w:rsid w:val="003458A7"/>
    <w:rsid w:val="003519E4"/>
    <w:rsid w:val="0036333A"/>
    <w:rsid w:val="00396528"/>
    <w:rsid w:val="003C2D8B"/>
    <w:rsid w:val="003E1476"/>
    <w:rsid w:val="003E24C3"/>
    <w:rsid w:val="00433B12"/>
    <w:rsid w:val="00437938"/>
    <w:rsid w:val="004F2A9A"/>
    <w:rsid w:val="00503DD2"/>
    <w:rsid w:val="00525CEB"/>
    <w:rsid w:val="00532C56"/>
    <w:rsid w:val="0054529C"/>
    <w:rsid w:val="0054741B"/>
    <w:rsid w:val="00574517"/>
    <w:rsid w:val="005777E3"/>
    <w:rsid w:val="00582121"/>
    <w:rsid w:val="00584427"/>
    <w:rsid w:val="00587D0C"/>
    <w:rsid w:val="005A6523"/>
    <w:rsid w:val="005C6C3D"/>
    <w:rsid w:val="005E47D4"/>
    <w:rsid w:val="005F6405"/>
    <w:rsid w:val="00667DCE"/>
    <w:rsid w:val="006C71A6"/>
    <w:rsid w:val="006D1D8A"/>
    <w:rsid w:val="006D6B38"/>
    <w:rsid w:val="006F4FB7"/>
    <w:rsid w:val="007222D8"/>
    <w:rsid w:val="00730376"/>
    <w:rsid w:val="0077083A"/>
    <w:rsid w:val="007803FB"/>
    <w:rsid w:val="007B3986"/>
    <w:rsid w:val="007C0474"/>
    <w:rsid w:val="007C2B40"/>
    <w:rsid w:val="007D23D5"/>
    <w:rsid w:val="007E18A9"/>
    <w:rsid w:val="00802508"/>
    <w:rsid w:val="00802CEF"/>
    <w:rsid w:val="00844E66"/>
    <w:rsid w:val="008469E9"/>
    <w:rsid w:val="008A195A"/>
    <w:rsid w:val="008A75BA"/>
    <w:rsid w:val="008C7AEA"/>
    <w:rsid w:val="00914882"/>
    <w:rsid w:val="00926297"/>
    <w:rsid w:val="00934682"/>
    <w:rsid w:val="00974074"/>
    <w:rsid w:val="00997519"/>
    <w:rsid w:val="009F06C5"/>
    <w:rsid w:val="00A201F1"/>
    <w:rsid w:val="00A538D2"/>
    <w:rsid w:val="00A54903"/>
    <w:rsid w:val="00A6709E"/>
    <w:rsid w:val="00A9216C"/>
    <w:rsid w:val="00A950CF"/>
    <w:rsid w:val="00AA3178"/>
    <w:rsid w:val="00AA3602"/>
    <w:rsid w:val="00AA37A6"/>
    <w:rsid w:val="00AA67F7"/>
    <w:rsid w:val="00AE5407"/>
    <w:rsid w:val="00B01115"/>
    <w:rsid w:val="00B0318F"/>
    <w:rsid w:val="00B04CC1"/>
    <w:rsid w:val="00B20D73"/>
    <w:rsid w:val="00B7526B"/>
    <w:rsid w:val="00BC5B6E"/>
    <w:rsid w:val="00BD05DE"/>
    <w:rsid w:val="00C114A5"/>
    <w:rsid w:val="00C12962"/>
    <w:rsid w:val="00C70236"/>
    <w:rsid w:val="00C933E0"/>
    <w:rsid w:val="00CA2D93"/>
    <w:rsid w:val="00CA56DB"/>
    <w:rsid w:val="00CB2A0D"/>
    <w:rsid w:val="00CC4388"/>
    <w:rsid w:val="00CD04CD"/>
    <w:rsid w:val="00CD108C"/>
    <w:rsid w:val="00CF6045"/>
    <w:rsid w:val="00D3616D"/>
    <w:rsid w:val="00D54E1A"/>
    <w:rsid w:val="00D97600"/>
    <w:rsid w:val="00DB1664"/>
    <w:rsid w:val="00DE2EC1"/>
    <w:rsid w:val="00DE3BFE"/>
    <w:rsid w:val="00E10D56"/>
    <w:rsid w:val="00E619D4"/>
    <w:rsid w:val="00E81D64"/>
    <w:rsid w:val="00E8220E"/>
    <w:rsid w:val="00E97898"/>
    <w:rsid w:val="00EA34E6"/>
    <w:rsid w:val="00EB0131"/>
    <w:rsid w:val="00EB09E1"/>
    <w:rsid w:val="00EB352C"/>
    <w:rsid w:val="00EE3D8B"/>
    <w:rsid w:val="00EF7FB0"/>
    <w:rsid w:val="00F016B0"/>
    <w:rsid w:val="00F04070"/>
    <w:rsid w:val="00F20E81"/>
    <w:rsid w:val="00F27820"/>
    <w:rsid w:val="00F37909"/>
    <w:rsid w:val="00FB637C"/>
    <w:rsid w:val="00FB7579"/>
    <w:rsid w:val="00FD28E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5659"/>
  <w15:chartTrackingRefBased/>
  <w15:docId w15:val="{10966E24-BB79-4B70-9F4B-BD13F3F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Pagrindiniotekstotrauka3">
    <w:name w:val="Body Text Indent 3"/>
    <w:basedOn w:val="prastasis"/>
    <w:link w:val="Pagrindiniotekstotrauka3Diagrama"/>
    <w:rsid w:val="003E1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E1476"/>
    <w:rPr>
      <w:rFonts w:ascii="Times New Roman" w:eastAsia="Times New Roman" w:hAnsi="Times New Roman" w:cs="Times New Roman"/>
      <w:sz w:val="16"/>
      <w:szCs w:val="16"/>
    </w:rPr>
  </w:style>
  <w:style w:type="character" w:styleId="Emfaz">
    <w:name w:val="Emphasis"/>
    <w:basedOn w:val="Numatytasispastraiposriftas"/>
    <w:qFormat/>
    <w:rsid w:val="003E1476"/>
    <w:rPr>
      <w:i/>
      <w:iCs/>
    </w:rPr>
  </w:style>
  <w:style w:type="paragraph" w:styleId="prastasiniatinklio">
    <w:name w:val="Normal (Web)"/>
    <w:basedOn w:val="prastasis"/>
    <w:semiHidden/>
    <w:rsid w:val="00A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90B1-F1D0-45FC-8751-B92251C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3420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2022-10-11T11:22:00Z</cp:lastPrinted>
  <dcterms:created xsi:type="dcterms:W3CDTF">2022-10-13T08:32:00Z</dcterms:created>
  <dcterms:modified xsi:type="dcterms:W3CDTF">2022-10-13T08:32:00Z</dcterms:modified>
</cp:coreProperties>
</file>