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B4247D">
        <w:rPr>
          <w:rFonts w:ascii="Times New Roman" w:hAnsi="Times New Roman"/>
          <w:sz w:val="24"/>
          <w:lang w:val="lt-LT"/>
        </w:rPr>
        <w:t>S RAJONO SAVIVALDYBĖS TARYBOS 55</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B4247D">
        <w:rPr>
          <w:rFonts w:ascii="Times New Roman" w:hAnsi="Times New Roman"/>
          <w:sz w:val="24"/>
          <w:lang w:val="lt-LT"/>
        </w:rPr>
        <w:t xml:space="preserve">rugsėjo </w:t>
      </w:r>
      <w:r w:rsidR="00FE1768">
        <w:rPr>
          <w:rFonts w:ascii="Times New Roman" w:hAnsi="Times New Roman"/>
          <w:sz w:val="24"/>
          <w:lang w:val="lt-LT"/>
        </w:rPr>
        <w:t>22</w:t>
      </w:r>
      <w:r w:rsidR="00B4247D">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9B67F4">
        <w:t>rugsėjo 29</w:t>
      </w:r>
      <w:r w:rsidR="00C67ACB">
        <w:t xml:space="preserve"> d. </w:t>
      </w:r>
      <w:r w:rsidR="00C67ACB" w:rsidRPr="006C32DF">
        <w:t>10.00 val</w:t>
      </w:r>
      <w:r w:rsidR="00C67ACB">
        <w:t xml:space="preserve">. Šilalės rajono savivaldybės posėdžių salėje Šilalės rajono savivaldybės tarybos </w:t>
      </w:r>
      <w:r w:rsidR="009B67F4">
        <w:t>55</w:t>
      </w:r>
      <w:r w:rsidR="00C67ACB">
        <w:t xml:space="preserve"> posėdį.</w:t>
      </w:r>
    </w:p>
    <w:p w:rsidR="00F20D2A" w:rsidRDefault="00F20D2A" w:rsidP="001D1DE0">
      <w:pPr>
        <w:ind w:firstLine="851"/>
        <w:jc w:val="both"/>
      </w:pPr>
      <w:r w:rsidRPr="00F20D2A">
        <w:t>2. T e i k i u Šilalės rajono savivaldybės tarybai svarstyti šiuos klausimus:</w:t>
      </w:r>
    </w:p>
    <w:p w:rsidR="006B54B9" w:rsidRDefault="006B54B9" w:rsidP="006B54B9">
      <w:pPr>
        <w:ind w:firstLine="851"/>
        <w:jc w:val="both"/>
      </w:pPr>
      <w:r>
        <w:t>2.1. Dėl Šilalės rajono savivaldybės tarybos 2021 m. rugpjūčio 26 d. sprendimo Nr. T1-185 ,,Dėl Šilalės rajono savivaldybės tarybos komitetų sudarymo“ pakeitimo.</w:t>
      </w:r>
    </w:p>
    <w:p w:rsidR="006B54B9" w:rsidRDefault="006B54B9" w:rsidP="006B54B9">
      <w:pPr>
        <w:ind w:firstLine="851"/>
        <w:jc w:val="both"/>
      </w:pPr>
      <w:r>
        <w:t xml:space="preserve">Pranešėjas Algirdas </w:t>
      </w:r>
      <w:proofErr w:type="spellStart"/>
      <w:r>
        <w:t>Meiženis</w:t>
      </w:r>
      <w:proofErr w:type="spellEnd"/>
      <w:r>
        <w:t>.</w:t>
      </w:r>
    </w:p>
    <w:p w:rsidR="006B54B9" w:rsidRPr="008C7A92" w:rsidRDefault="006B54B9" w:rsidP="006B54B9">
      <w:pPr>
        <w:ind w:firstLine="851"/>
        <w:jc w:val="both"/>
        <w:rPr>
          <w:color w:val="000000" w:themeColor="text1"/>
        </w:rPr>
      </w:pPr>
      <w:r w:rsidRPr="008C7A92">
        <w:rPr>
          <w:color w:val="000000" w:themeColor="text1"/>
        </w:rPr>
        <w:t>2.2.</w:t>
      </w:r>
      <w:r w:rsidR="000132C1" w:rsidRPr="008C7A92">
        <w:rPr>
          <w:color w:val="000000" w:themeColor="text1"/>
        </w:rPr>
        <w:t xml:space="preserve"> Dėl Šilalės rajono savivaldybės tarybos 2019 m. gegužės 23 d. sprendimo Nr. T1-107 „Dėl Šilalės rajono savivaldybės Etikos komisijos sudarymo“ pakeitimo.</w:t>
      </w:r>
    </w:p>
    <w:p w:rsidR="006B54B9" w:rsidRDefault="006B54B9" w:rsidP="006B54B9">
      <w:pPr>
        <w:ind w:firstLine="851"/>
        <w:jc w:val="both"/>
      </w:pPr>
      <w:r>
        <w:t xml:space="preserve">Pranešėjas Algirdas </w:t>
      </w:r>
      <w:proofErr w:type="spellStart"/>
      <w:r>
        <w:t>Meiženis</w:t>
      </w:r>
      <w:proofErr w:type="spellEnd"/>
      <w:r>
        <w:t>.</w:t>
      </w:r>
    </w:p>
    <w:p w:rsidR="006B54B9" w:rsidRDefault="006B54B9" w:rsidP="006B54B9">
      <w:pPr>
        <w:ind w:firstLine="851"/>
        <w:jc w:val="both"/>
      </w:pPr>
      <w:r>
        <w:t xml:space="preserve">2.3. </w:t>
      </w:r>
      <w:r w:rsidR="00F20D2A">
        <w:t>Dėl Šilalės rajono savivaldybės administracijos struktūros patvirtinimo.</w:t>
      </w:r>
    </w:p>
    <w:p w:rsidR="006B54B9" w:rsidRDefault="006B54B9" w:rsidP="006B54B9">
      <w:pPr>
        <w:ind w:firstLine="851"/>
        <w:jc w:val="both"/>
      </w:pPr>
      <w:r>
        <w:t xml:space="preserve">Pranešėja Vilma </w:t>
      </w:r>
      <w:proofErr w:type="spellStart"/>
      <w:r>
        <w:t>Kuzminskaitė</w:t>
      </w:r>
      <w:proofErr w:type="spellEnd"/>
      <w:r>
        <w:t>.</w:t>
      </w:r>
    </w:p>
    <w:p w:rsidR="006B54B9" w:rsidRDefault="006B54B9" w:rsidP="006B54B9">
      <w:pPr>
        <w:ind w:firstLine="851"/>
        <w:jc w:val="both"/>
      </w:pPr>
      <w:r>
        <w:t xml:space="preserve">2.4. </w:t>
      </w:r>
      <w:r w:rsidR="00F20D2A">
        <w:t>Dėl Šilalės rajono savivaldybės tarybos 2020 m. spalio 30 d. sprendimo Nr. T1-265 ,,Dėl didžiausio leistino valstybės tarnautojų ir darbuotojų, dirbančių pagal darbo sutartis ir gaunančių darbo užmokestį iš savivaldybės biudžeto, pareigybių skaičiaus patvirtinimo“ pakeitimo.</w:t>
      </w:r>
    </w:p>
    <w:p w:rsidR="006B54B9" w:rsidRDefault="006B54B9" w:rsidP="006B54B9">
      <w:pPr>
        <w:ind w:firstLine="851"/>
        <w:jc w:val="both"/>
      </w:pPr>
      <w:r>
        <w:t xml:space="preserve">Pranešėja Vilma </w:t>
      </w:r>
      <w:proofErr w:type="spellStart"/>
      <w:r>
        <w:t>Kuzminskaitė</w:t>
      </w:r>
      <w:proofErr w:type="spellEnd"/>
      <w:r>
        <w:t>.</w:t>
      </w:r>
    </w:p>
    <w:p w:rsidR="006B54B9" w:rsidRDefault="006B54B9" w:rsidP="006B54B9">
      <w:pPr>
        <w:ind w:firstLine="851"/>
        <w:jc w:val="both"/>
      </w:pPr>
      <w:r>
        <w:t>2.5.</w:t>
      </w:r>
      <w:r w:rsidR="00F20D2A" w:rsidRPr="00F20D2A">
        <w:t xml:space="preserve"> Dėl Trūkstamų specialistų pritraukimo į Šilalės rajono savivaldybę tvarkos aprašo patvirtinimo</w:t>
      </w:r>
      <w:r w:rsidR="00F20D2A">
        <w:t>.</w:t>
      </w:r>
    </w:p>
    <w:p w:rsidR="006B54B9" w:rsidRDefault="006B54B9" w:rsidP="006B54B9">
      <w:pPr>
        <w:ind w:firstLine="851"/>
        <w:jc w:val="both"/>
      </w:pPr>
      <w:r>
        <w:t xml:space="preserve">Pranešėja Vilma </w:t>
      </w:r>
      <w:proofErr w:type="spellStart"/>
      <w:r>
        <w:t>Kuzminskaitė</w:t>
      </w:r>
      <w:proofErr w:type="spellEnd"/>
      <w:r>
        <w:t>.</w:t>
      </w:r>
    </w:p>
    <w:p w:rsidR="006B54B9" w:rsidRDefault="006B54B9" w:rsidP="006B54B9">
      <w:pPr>
        <w:ind w:firstLine="851"/>
        <w:jc w:val="both"/>
      </w:pPr>
      <w:r>
        <w:t>2.6. Dėl Šilalės rajono savivaldybės 2021 metų biudžeto vykdymo ataskaitų ir konsoliduotųjų finansinių ataskaitų rinkinių patvirtinimo.</w:t>
      </w:r>
    </w:p>
    <w:p w:rsidR="006B54B9" w:rsidRDefault="006B54B9" w:rsidP="006B54B9">
      <w:pPr>
        <w:ind w:firstLine="851"/>
        <w:jc w:val="both"/>
      </w:pPr>
      <w:r>
        <w:t xml:space="preserve">Pranešėja Danguolė </w:t>
      </w:r>
      <w:proofErr w:type="spellStart"/>
      <w:r>
        <w:t>Vėlavičiutė</w:t>
      </w:r>
      <w:proofErr w:type="spellEnd"/>
      <w:r>
        <w:t>.</w:t>
      </w:r>
    </w:p>
    <w:p w:rsidR="008C7A92" w:rsidRDefault="008C7A92" w:rsidP="006B54B9">
      <w:pPr>
        <w:ind w:firstLine="851"/>
        <w:jc w:val="both"/>
      </w:pPr>
      <w:r>
        <w:t>2.7. Dėl didžiausio leistino etatų skaičiaus biudžetinėse įstaigose nustatymo.</w:t>
      </w:r>
    </w:p>
    <w:p w:rsidR="008C7A92" w:rsidRDefault="008C7A92" w:rsidP="006B54B9">
      <w:pPr>
        <w:ind w:firstLine="851"/>
        <w:jc w:val="both"/>
      </w:pPr>
      <w:r>
        <w:t xml:space="preserve">Pranešėja Danguolė </w:t>
      </w:r>
      <w:proofErr w:type="spellStart"/>
      <w:r>
        <w:t>Vėlavičiutė</w:t>
      </w:r>
      <w:proofErr w:type="spellEnd"/>
      <w:r>
        <w:t>.</w:t>
      </w:r>
    </w:p>
    <w:p w:rsidR="006B54B9" w:rsidRDefault="008C7A92" w:rsidP="006B54B9">
      <w:pPr>
        <w:ind w:firstLine="851"/>
        <w:jc w:val="both"/>
      </w:pPr>
      <w:r>
        <w:rPr>
          <w:color w:val="000000" w:themeColor="text1"/>
        </w:rPr>
        <w:t>2.8</w:t>
      </w:r>
      <w:r w:rsidR="006B54B9">
        <w:t>.</w:t>
      </w:r>
      <w:r w:rsidR="007E5DFA" w:rsidRPr="007E5DFA">
        <w:t xml:space="preserve"> Dėl Šilalės rajono savivaldybės biudžeto sudarymo ir vykdymo taisyklių patvirtinimo</w:t>
      </w:r>
      <w:r w:rsidR="007E5DFA">
        <w:t>.</w:t>
      </w:r>
    </w:p>
    <w:p w:rsidR="006B54B9" w:rsidRDefault="006B54B9" w:rsidP="006B54B9">
      <w:pPr>
        <w:ind w:firstLine="851"/>
        <w:jc w:val="both"/>
      </w:pPr>
      <w:r>
        <w:t xml:space="preserve">Pranešėja Danguolė </w:t>
      </w:r>
      <w:proofErr w:type="spellStart"/>
      <w:r>
        <w:t>Vėlavičiutė</w:t>
      </w:r>
      <w:proofErr w:type="spellEnd"/>
      <w:r>
        <w:t>.</w:t>
      </w:r>
    </w:p>
    <w:p w:rsidR="006B54B9" w:rsidRDefault="008C7A92" w:rsidP="006B54B9">
      <w:pPr>
        <w:ind w:firstLine="851"/>
        <w:jc w:val="both"/>
      </w:pPr>
      <w:r w:rsidRPr="00EA12C3">
        <w:rPr>
          <w:color w:val="000000" w:themeColor="text1"/>
        </w:rPr>
        <w:t>2.9</w:t>
      </w:r>
      <w:r w:rsidR="006B54B9" w:rsidRPr="009453BF">
        <w:rPr>
          <w:color w:val="000000" w:themeColor="text1"/>
        </w:rPr>
        <w:t>.</w:t>
      </w:r>
      <w:r w:rsidR="007E5DFA" w:rsidRPr="009453BF">
        <w:rPr>
          <w:color w:val="000000" w:themeColor="text1"/>
        </w:rPr>
        <w:t xml:space="preserve"> </w:t>
      </w:r>
      <w:r w:rsidR="007E5DFA" w:rsidRPr="007E5DFA">
        <w:t>Dėl Šilalės rajono savivaldybės tarybos 2022 m. vasario 24 d. sprendimo Nr. T1-23 „Dėl Šilalės rajono savivaldybės 2022 metų biudžeto patvirtinimo“ pakeitimo</w:t>
      </w:r>
      <w:r w:rsidR="007E5DFA">
        <w:t>.</w:t>
      </w:r>
    </w:p>
    <w:p w:rsidR="006B54B9" w:rsidRDefault="00EA12C3" w:rsidP="006B54B9">
      <w:pPr>
        <w:ind w:firstLine="851"/>
        <w:jc w:val="both"/>
      </w:pPr>
      <w:r>
        <w:t xml:space="preserve">Pranešėjai: Danguolė </w:t>
      </w:r>
      <w:proofErr w:type="spellStart"/>
      <w:r>
        <w:t>Vėlavičiutė</w:t>
      </w:r>
      <w:proofErr w:type="spellEnd"/>
      <w:r>
        <w:t xml:space="preserve">, </w:t>
      </w:r>
      <w:proofErr w:type="spellStart"/>
      <w:r w:rsidR="00CD48CB">
        <w:t>Gede</w:t>
      </w:r>
      <w:r>
        <w:t>minas</w:t>
      </w:r>
      <w:proofErr w:type="spellEnd"/>
      <w:r>
        <w:t xml:space="preserve"> </w:t>
      </w:r>
      <w:proofErr w:type="spellStart"/>
      <w:r>
        <w:t>Sungaila</w:t>
      </w:r>
      <w:proofErr w:type="spellEnd"/>
      <w:r>
        <w:t>.</w:t>
      </w:r>
    </w:p>
    <w:p w:rsidR="006B54B9" w:rsidRDefault="008C7A92" w:rsidP="006B54B9">
      <w:pPr>
        <w:ind w:firstLine="851"/>
        <w:jc w:val="both"/>
      </w:pPr>
      <w:r>
        <w:t xml:space="preserve">2.10. </w:t>
      </w:r>
      <w:r w:rsidR="006B54B9">
        <w:t>Dėl leidimo imti trumpalaikę paskolą (kredito liniją) uždarajai akcinei bendrovei „Šilalės šilumos tinklai“.</w:t>
      </w:r>
    </w:p>
    <w:p w:rsidR="006B54B9" w:rsidRDefault="006B54B9" w:rsidP="006B54B9">
      <w:pPr>
        <w:ind w:firstLine="851"/>
        <w:jc w:val="both"/>
      </w:pPr>
      <w:r>
        <w:t xml:space="preserve">Pranešėja Danguolė </w:t>
      </w:r>
      <w:proofErr w:type="spellStart"/>
      <w:r>
        <w:t>Vėlavičiutė</w:t>
      </w:r>
      <w:proofErr w:type="spellEnd"/>
      <w:r>
        <w:t xml:space="preserve">. </w:t>
      </w:r>
    </w:p>
    <w:p w:rsidR="006B54B9" w:rsidRDefault="008C7A92" w:rsidP="006B54B9">
      <w:pPr>
        <w:ind w:firstLine="851"/>
        <w:jc w:val="both"/>
      </w:pPr>
      <w:r>
        <w:t>2.11</w:t>
      </w:r>
      <w:r w:rsidR="006B54B9">
        <w:t>. Dėl įsipareigojimo skirti lėšas Laukuvos Šv. Kryžiaus Atradimo bažnyčios tvarkybos ir restauravimo darbams.</w:t>
      </w:r>
    </w:p>
    <w:p w:rsidR="006B54B9" w:rsidRDefault="006B54B9" w:rsidP="006B54B9">
      <w:pPr>
        <w:ind w:firstLine="851"/>
        <w:jc w:val="both"/>
      </w:pPr>
      <w:r>
        <w:t xml:space="preserve">Pranešėja Rasa </w:t>
      </w:r>
      <w:proofErr w:type="spellStart"/>
      <w:r>
        <w:t>Kuzminskaitė</w:t>
      </w:r>
      <w:proofErr w:type="spellEnd"/>
      <w:r>
        <w:t>.</w:t>
      </w:r>
    </w:p>
    <w:p w:rsidR="006B54B9" w:rsidRDefault="008C7A92" w:rsidP="006B54B9">
      <w:pPr>
        <w:ind w:firstLine="851"/>
        <w:jc w:val="both"/>
      </w:pPr>
      <w:r>
        <w:t>2.12</w:t>
      </w:r>
      <w:r w:rsidR="006B54B9">
        <w:t>. Dėl pritarimo Šilalės rajono savivaldybės dalyvavimui projekte „Karjeros specialistų tinklo vystymas“.</w:t>
      </w:r>
    </w:p>
    <w:p w:rsidR="006B54B9" w:rsidRDefault="006B54B9" w:rsidP="006B54B9">
      <w:pPr>
        <w:ind w:firstLine="851"/>
        <w:jc w:val="both"/>
      </w:pPr>
      <w:r>
        <w:t xml:space="preserve">Pranešėja Rasa </w:t>
      </w:r>
      <w:proofErr w:type="spellStart"/>
      <w:r>
        <w:t>Kuzminskaitė</w:t>
      </w:r>
      <w:proofErr w:type="spellEnd"/>
      <w:r>
        <w:t>.</w:t>
      </w:r>
    </w:p>
    <w:p w:rsidR="00EA12C3" w:rsidRDefault="00EA12C3" w:rsidP="006B54B9">
      <w:pPr>
        <w:ind w:firstLine="851"/>
        <w:jc w:val="both"/>
      </w:pPr>
    </w:p>
    <w:p w:rsidR="006B54B9" w:rsidRDefault="008C7A92" w:rsidP="006B54B9">
      <w:pPr>
        <w:ind w:firstLine="851"/>
        <w:jc w:val="both"/>
      </w:pPr>
      <w:r>
        <w:lastRenderedPageBreak/>
        <w:t>2.13</w:t>
      </w:r>
      <w:r w:rsidR="006B54B9">
        <w:t>. Dėl Mokinių priėmimo į Šilalės sporto mokyklą tvarkos aprašo patvirtinimo.</w:t>
      </w:r>
    </w:p>
    <w:p w:rsidR="006B54B9" w:rsidRDefault="006B54B9" w:rsidP="006B54B9">
      <w:pPr>
        <w:ind w:firstLine="851"/>
        <w:jc w:val="both"/>
      </w:pPr>
      <w:r>
        <w:t xml:space="preserve">Pranešėja Rasa </w:t>
      </w:r>
      <w:proofErr w:type="spellStart"/>
      <w:r>
        <w:t>Kuzminskaitė</w:t>
      </w:r>
      <w:proofErr w:type="spellEnd"/>
      <w:r>
        <w:t>.</w:t>
      </w:r>
    </w:p>
    <w:p w:rsidR="006B54B9" w:rsidRDefault="008C7A92" w:rsidP="006B54B9">
      <w:pPr>
        <w:ind w:firstLine="851"/>
        <w:jc w:val="both"/>
      </w:pPr>
      <w:r>
        <w:t>2.14</w:t>
      </w:r>
      <w:r w:rsidR="006B54B9">
        <w:t>. Dėl priešmokyklinio ugdymo programos vykdymo Šilalės rajono ugdymo įstaigose 2022–2023 mokslo metais.</w:t>
      </w:r>
    </w:p>
    <w:p w:rsidR="006B54B9" w:rsidRDefault="006B54B9" w:rsidP="006B54B9">
      <w:pPr>
        <w:ind w:firstLine="851"/>
        <w:jc w:val="both"/>
      </w:pPr>
      <w:r>
        <w:t xml:space="preserve">Pranešėja Rasa </w:t>
      </w:r>
      <w:proofErr w:type="spellStart"/>
      <w:r>
        <w:t>Kuzminskaitė</w:t>
      </w:r>
      <w:proofErr w:type="spellEnd"/>
      <w:r>
        <w:t>.</w:t>
      </w:r>
    </w:p>
    <w:p w:rsidR="00CE718D" w:rsidRPr="008C7A92" w:rsidRDefault="008C7A92" w:rsidP="006B54B9">
      <w:pPr>
        <w:ind w:firstLine="851"/>
        <w:jc w:val="both"/>
        <w:rPr>
          <w:color w:val="000000" w:themeColor="text1"/>
        </w:rPr>
      </w:pPr>
      <w:r>
        <w:rPr>
          <w:color w:val="000000" w:themeColor="text1"/>
        </w:rPr>
        <w:t>2.15</w:t>
      </w:r>
      <w:r w:rsidR="006B54B9" w:rsidRPr="008C7A92">
        <w:rPr>
          <w:color w:val="000000" w:themeColor="text1"/>
        </w:rPr>
        <w:t xml:space="preserve">. </w:t>
      </w:r>
      <w:r w:rsidR="00CE718D" w:rsidRPr="008C7A92">
        <w:rPr>
          <w:color w:val="000000" w:themeColor="text1"/>
        </w:rPr>
        <w:t>Dėl nekilnojamojo turto (butų) pirkimo Šilalės rajono savivaldybės nuosavybėn socialinio būsto fondo plėtrai.</w:t>
      </w:r>
    </w:p>
    <w:p w:rsidR="00CE718D" w:rsidRPr="00CE718D" w:rsidRDefault="00CE718D" w:rsidP="006B54B9">
      <w:pPr>
        <w:ind w:firstLine="851"/>
        <w:jc w:val="both"/>
        <w:rPr>
          <w:color w:val="000000" w:themeColor="text1"/>
        </w:rPr>
      </w:pPr>
      <w:r>
        <w:rPr>
          <w:color w:val="000000" w:themeColor="text1"/>
        </w:rPr>
        <w:t>Pranešėjas Martynas Remeikis.</w:t>
      </w:r>
    </w:p>
    <w:p w:rsidR="006B54B9" w:rsidRDefault="008C7A92" w:rsidP="006B54B9">
      <w:pPr>
        <w:ind w:firstLine="851"/>
        <w:jc w:val="both"/>
      </w:pPr>
      <w:r>
        <w:t>2.16</w:t>
      </w:r>
      <w:r w:rsidR="00CE718D">
        <w:t xml:space="preserve">. </w:t>
      </w:r>
      <w:r w:rsidR="006B54B9">
        <w:t>Dėl pritarimo Šilalės rajono savivaldybės administracijai dalyvauti projekte „Atviros ekosistemos atsiskaitymams negrynaisiais pinigais bendrojo ugdymo įstaigų valgyklose kūrimas“ partnerio teisėmis.</w:t>
      </w:r>
    </w:p>
    <w:p w:rsidR="006B54B9" w:rsidRDefault="006B54B9" w:rsidP="006B54B9">
      <w:pPr>
        <w:ind w:firstLine="851"/>
        <w:jc w:val="both"/>
      </w:pPr>
      <w:r>
        <w:t>Pranešėjas Martynas Remeikis.</w:t>
      </w:r>
    </w:p>
    <w:p w:rsidR="006B54B9" w:rsidRDefault="008C7A92" w:rsidP="006B54B9">
      <w:pPr>
        <w:ind w:firstLine="851"/>
        <w:jc w:val="both"/>
      </w:pPr>
      <w:r>
        <w:t>2.17</w:t>
      </w:r>
      <w:r w:rsidR="006B54B9">
        <w:t>. Dėl elektromobilių įkrovimo stotelių projektavimo paslaugos pirkimo.</w:t>
      </w:r>
    </w:p>
    <w:p w:rsidR="006B54B9" w:rsidRDefault="006B54B9" w:rsidP="006B54B9">
      <w:pPr>
        <w:ind w:firstLine="851"/>
        <w:jc w:val="both"/>
      </w:pPr>
      <w:r>
        <w:t>Pranešėjas Martynas Remeikis.</w:t>
      </w:r>
    </w:p>
    <w:p w:rsidR="006B54B9" w:rsidRDefault="008C7A92" w:rsidP="006B54B9">
      <w:pPr>
        <w:ind w:firstLine="851"/>
        <w:jc w:val="both"/>
      </w:pPr>
      <w:r>
        <w:t>2.18</w:t>
      </w:r>
      <w:r w:rsidR="006B54B9">
        <w:t>. Dėl leidimo vykdyti pirkimą.</w:t>
      </w:r>
    </w:p>
    <w:p w:rsidR="006B54B9" w:rsidRDefault="006B54B9" w:rsidP="006B54B9">
      <w:pPr>
        <w:ind w:firstLine="851"/>
        <w:jc w:val="both"/>
      </w:pPr>
      <w:r>
        <w:t>Pranešėjas Martynas Remeikis.</w:t>
      </w:r>
    </w:p>
    <w:p w:rsidR="006B54B9" w:rsidRDefault="008C7A92" w:rsidP="006B54B9">
      <w:pPr>
        <w:ind w:firstLine="851"/>
        <w:jc w:val="both"/>
      </w:pPr>
      <w:r>
        <w:t>2.19</w:t>
      </w:r>
      <w:r w:rsidR="006B54B9">
        <w:t>. Dėl Šilalės rajono savivaldybės tarybos 2022 m. kovo 30 d. sprendimo Nr. T1-73 „Dėl Kelių priežiūros ir plėtros programos finansavimo lėšų, skirtų Šilalės rajono savivaldybės vietinės reikšmės viešųjų ir vidaus kelių tiesimo, taisymo (remonto), rekonstravimo, priežiūros, saugaus eismo sąlygų užtikrinimo, šių kelių inventorizavimo, 2022 metų objektų sąrašo patvirtinimo“ pakeitimo.</w:t>
      </w:r>
    </w:p>
    <w:p w:rsidR="006B54B9" w:rsidRDefault="006B54B9" w:rsidP="006B54B9">
      <w:pPr>
        <w:ind w:firstLine="851"/>
        <w:jc w:val="both"/>
      </w:pPr>
      <w:r>
        <w:t>Pranešėjas Martynas Remeikis.</w:t>
      </w:r>
    </w:p>
    <w:p w:rsidR="006B54B9" w:rsidRDefault="008C7A92" w:rsidP="006B54B9">
      <w:pPr>
        <w:ind w:firstLine="851"/>
        <w:jc w:val="both"/>
      </w:pPr>
      <w:r>
        <w:t>2.20</w:t>
      </w:r>
      <w:r w:rsidR="006B54B9">
        <w:t>. Dėl valstybinės žemės sklypo įrašymo į neprivatizuojamų žemių planus.</w:t>
      </w:r>
    </w:p>
    <w:p w:rsidR="006B54B9" w:rsidRDefault="006B54B9" w:rsidP="006B54B9">
      <w:pPr>
        <w:ind w:firstLine="851"/>
        <w:jc w:val="both"/>
      </w:pPr>
      <w:r>
        <w:t>Pranešėjas Martynas Remeikis.</w:t>
      </w:r>
    </w:p>
    <w:p w:rsidR="006B54B9" w:rsidRDefault="008C7A92" w:rsidP="006B54B9">
      <w:pPr>
        <w:ind w:firstLine="851"/>
        <w:jc w:val="both"/>
      </w:pPr>
      <w:r>
        <w:t>2.21</w:t>
      </w:r>
      <w:r w:rsidR="00CE718D">
        <w:t xml:space="preserve">. </w:t>
      </w:r>
      <w:r w:rsidR="006B54B9">
        <w:t>Dėl Šilalės rajono savivaldybės nuosavybės teisės į inžinerinius statinius įregistravimo ir perdavimo valdyti, naudoti ir disponuoti jais patikėjimo teise Šilalės rajono savivaldybės administracijai.</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2.22</w:t>
      </w:r>
      <w:r w:rsidR="006B54B9">
        <w:t>. Dėl pastato esminio pagerinimo darbų vertės perdavimo Šilalės rajono savivaldybės kultūros centrui.</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2.23</w:t>
      </w:r>
      <w:r w:rsidR="006B54B9">
        <w:t>. Dėl Šilalės rajono savivaldybės tarybos 2021 m. birželio 28 d. sprendimo Nr. T1-172 „Dėl uždarosios akcinės bendrovės ,,Šilalės šilumos tinklai“ šilumos kainos dedamųjų pirmiesiems šilumos bazinės kainos dedamųjų galiojimo metams nustatymo“ pakeitimo.</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2.24</w:t>
      </w:r>
      <w:r w:rsidR="006B54B9">
        <w:t>. Dėl socialinio būsto pirkimo Šilalės rajono savivaldybės būsto fondui plėtoti.</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2.25</w:t>
      </w:r>
      <w:r w:rsidR="006B54B9">
        <w:t>. Dėl Šilalės rajono savivaldybės tarybos 2021 m. vasario 26 d. sprendimo Nr. T1-42 „Dėl Šilalės rajono savivaldybės būsto fondo ir socialinio būsto, kaip savivaldybės būsto fondo dalies, sąrašų patvirtinimo“ pakeitimo.</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2.26</w:t>
      </w:r>
      <w:r w:rsidR="006B54B9">
        <w:t xml:space="preserve">. Dėl Šilalės rajono </w:t>
      </w:r>
      <w:r w:rsidR="006B54B9" w:rsidRPr="006B54B9">
        <w:t>socialinių</w:t>
      </w:r>
      <w:r w:rsidR="006B54B9">
        <w:t xml:space="preserve"> paslaugų namų Apgyvendinimo savarankiško gyvenimo namuose, Intensyvios krizių įveikimo pagalbos ir Apgyvendinimo nakvynės namuose paslaugų teikimo ir mokėjimo už paslaug</w:t>
      </w:r>
      <w:r w:rsidR="002D516A">
        <w:t>as tvarkos aprašų patvirtinimo.</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2.27</w:t>
      </w:r>
      <w:r w:rsidR="006B54B9">
        <w:t xml:space="preserve">. Dėl Vaiko </w:t>
      </w:r>
      <w:r w:rsidR="006B54B9" w:rsidRPr="006B54B9">
        <w:t>budinčio</w:t>
      </w:r>
      <w:r w:rsidR="006B54B9">
        <w:t xml:space="preserve"> globotojo ir globos centro veiklos organizavimo Šilalės rajono savivaldybėje tvarkos aprašo patvirtinimo</w:t>
      </w:r>
      <w:r w:rsidR="002D516A">
        <w:t>.</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2.28</w:t>
      </w:r>
      <w:r w:rsidR="006B54B9">
        <w:t>. Dėl Šilalės rajono savivaldybės tarybos 2021 m. kovo 25 d. sprendimo Nr. T1-86 „Dėl Piniginės socialinės paramos nepasiturintiems Šilalės rajono gyventojams teikimo tvarkos aprašo patvirtinimo“ pakeitimo.</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lastRenderedPageBreak/>
        <w:t>2.29</w:t>
      </w:r>
      <w:r w:rsidR="006B54B9">
        <w:t>. Dėl vidutinių kuro kainų nepasiturintiems gyventojams patvirtinimo.</w:t>
      </w:r>
    </w:p>
    <w:p w:rsidR="006B54B9" w:rsidRDefault="006B54B9" w:rsidP="006B54B9">
      <w:pPr>
        <w:ind w:firstLine="851"/>
        <w:jc w:val="both"/>
      </w:pPr>
      <w:r>
        <w:t xml:space="preserve">Pranešėja </w:t>
      </w:r>
      <w:proofErr w:type="spellStart"/>
      <w:r>
        <w:t>Reimunda</w:t>
      </w:r>
      <w:proofErr w:type="spellEnd"/>
      <w:r>
        <w:t xml:space="preserve"> </w:t>
      </w:r>
      <w:proofErr w:type="spellStart"/>
      <w:r>
        <w:t>Kibelienė</w:t>
      </w:r>
      <w:proofErr w:type="spellEnd"/>
      <w:r>
        <w:t>.</w:t>
      </w:r>
    </w:p>
    <w:p w:rsidR="006B54B9" w:rsidRDefault="008C7A92" w:rsidP="006B54B9">
      <w:pPr>
        <w:ind w:firstLine="851"/>
        <w:jc w:val="both"/>
      </w:pPr>
      <w:r>
        <w:t>2.30</w:t>
      </w:r>
      <w:r w:rsidR="006B54B9">
        <w:t>. Dėl mokamų slaugos ir palaikomojo gydymo paslaugų, teikiamų viešojoje įstaigoje Šilalės rajono ligoninėje, kainų patvirtinimo.</w:t>
      </w:r>
    </w:p>
    <w:p w:rsidR="006B54B9" w:rsidRDefault="006B54B9" w:rsidP="006B54B9">
      <w:pPr>
        <w:ind w:firstLine="851"/>
        <w:jc w:val="both"/>
      </w:pPr>
      <w:r>
        <w:t xml:space="preserve">Pranešėjas Osvaldas </w:t>
      </w:r>
      <w:proofErr w:type="spellStart"/>
      <w:r>
        <w:t>Šarmavičius</w:t>
      </w:r>
      <w:proofErr w:type="spellEnd"/>
      <w:r>
        <w:t xml:space="preserve">. </w:t>
      </w:r>
    </w:p>
    <w:p w:rsidR="006B54B9" w:rsidRDefault="008C7A92" w:rsidP="006B54B9">
      <w:pPr>
        <w:ind w:firstLine="851"/>
        <w:jc w:val="both"/>
      </w:pPr>
      <w:r>
        <w:t>2.31</w:t>
      </w:r>
      <w:r w:rsidR="006B54B9">
        <w:t>. Dėl  Šilalės rajono savivaldybės švietimo įstaigų darbuotojų dalinio kelionės išlaidų kompensavimo tvarkos aprašo patvirtinimo.</w:t>
      </w:r>
    </w:p>
    <w:p w:rsidR="006B54B9" w:rsidRDefault="006B54B9" w:rsidP="006B54B9">
      <w:pPr>
        <w:ind w:firstLine="851"/>
        <w:jc w:val="both"/>
      </w:pPr>
      <w:r>
        <w:t>Pranešėja Rima Norvilienė.</w:t>
      </w:r>
    </w:p>
    <w:p w:rsidR="006B54B9" w:rsidRDefault="008C7A92" w:rsidP="006B54B9">
      <w:pPr>
        <w:ind w:firstLine="851"/>
        <w:jc w:val="both"/>
      </w:pPr>
      <w:r>
        <w:t>2.32</w:t>
      </w:r>
      <w:r w:rsidR="006B54B9">
        <w:t>. Kita informacija.</w:t>
      </w:r>
    </w:p>
    <w:p w:rsidR="006B54B9" w:rsidRDefault="006B54B9" w:rsidP="006B54B9">
      <w:pPr>
        <w:ind w:firstLine="851"/>
        <w:jc w:val="both"/>
      </w:pPr>
      <w:r>
        <w:t xml:space="preserve">Pranešėjas Algirdas </w:t>
      </w:r>
      <w:proofErr w:type="spellStart"/>
      <w:r>
        <w:t>Meiženis</w:t>
      </w:r>
      <w:proofErr w:type="spellEnd"/>
      <w:r>
        <w:t>.</w:t>
      </w:r>
    </w:p>
    <w:p w:rsidR="00431342" w:rsidRDefault="00C67ACB" w:rsidP="00BC1D21">
      <w:pPr>
        <w:ind w:firstLine="851"/>
        <w:jc w:val="both"/>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C67ACB" w:rsidRDefault="00C67ACB" w:rsidP="00431342">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31342" w:rsidRDefault="0043134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4A" w:rsidRDefault="00B77A4A" w:rsidP="00C67ACB">
      <w:r>
        <w:separator/>
      </w:r>
    </w:p>
  </w:endnote>
  <w:endnote w:type="continuationSeparator" w:id="0">
    <w:p w:rsidR="00B77A4A" w:rsidRDefault="00B77A4A"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4A" w:rsidRDefault="00B77A4A" w:rsidP="00C67ACB">
      <w:r>
        <w:separator/>
      </w:r>
    </w:p>
  </w:footnote>
  <w:footnote w:type="continuationSeparator" w:id="0">
    <w:p w:rsidR="00B77A4A" w:rsidRDefault="00B77A4A"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3B5A01">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12C8"/>
    <w:rsid w:val="000132C1"/>
    <w:rsid w:val="0002721E"/>
    <w:rsid w:val="0004616A"/>
    <w:rsid w:val="00056A2F"/>
    <w:rsid w:val="000A147A"/>
    <w:rsid w:val="00161C3E"/>
    <w:rsid w:val="001D1DE0"/>
    <w:rsid w:val="001E0410"/>
    <w:rsid w:val="00222E83"/>
    <w:rsid w:val="00232BD4"/>
    <w:rsid w:val="00254848"/>
    <w:rsid w:val="00264372"/>
    <w:rsid w:val="002B177F"/>
    <w:rsid w:val="002D516A"/>
    <w:rsid w:val="002F4D67"/>
    <w:rsid w:val="003462D5"/>
    <w:rsid w:val="00367F22"/>
    <w:rsid w:val="00380751"/>
    <w:rsid w:val="0038100C"/>
    <w:rsid w:val="00396AA5"/>
    <w:rsid w:val="003B5A01"/>
    <w:rsid w:val="004311E8"/>
    <w:rsid w:val="00431342"/>
    <w:rsid w:val="00472A6C"/>
    <w:rsid w:val="004739E5"/>
    <w:rsid w:val="00491E00"/>
    <w:rsid w:val="004B104E"/>
    <w:rsid w:val="004C2DFB"/>
    <w:rsid w:val="004C3B7C"/>
    <w:rsid w:val="004F0DBD"/>
    <w:rsid w:val="004F100C"/>
    <w:rsid w:val="005073D4"/>
    <w:rsid w:val="0051532F"/>
    <w:rsid w:val="00520070"/>
    <w:rsid w:val="00541177"/>
    <w:rsid w:val="0055503B"/>
    <w:rsid w:val="00574004"/>
    <w:rsid w:val="005B08A2"/>
    <w:rsid w:val="005E40E4"/>
    <w:rsid w:val="00610C6C"/>
    <w:rsid w:val="006579E9"/>
    <w:rsid w:val="00670467"/>
    <w:rsid w:val="00684A17"/>
    <w:rsid w:val="006B11FB"/>
    <w:rsid w:val="006B54B9"/>
    <w:rsid w:val="00725660"/>
    <w:rsid w:val="00766260"/>
    <w:rsid w:val="007D4D7F"/>
    <w:rsid w:val="007E5DFA"/>
    <w:rsid w:val="00812F62"/>
    <w:rsid w:val="00852884"/>
    <w:rsid w:val="008A05B8"/>
    <w:rsid w:val="008C5990"/>
    <w:rsid w:val="008C7A92"/>
    <w:rsid w:val="009453BF"/>
    <w:rsid w:val="00960185"/>
    <w:rsid w:val="00985AB9"/>
    <w:rsid w:val="009B67F4"/>
    <w:rsid w:val="009D2AD0"/>
    <w:rsid w:val="00A739CA"/>
    <w:rsid w:val="00A8072E"/>
    <w:rsid w:val="00AB32B3"/>
    <w:rsid w:val="00AC0F8A"/>
    <w:rsid w:val="00AE7112"/>
    <w:rsid w:val="00B4247D"/>
    <w:rsid w:val="00B52B97"/>
    <w:rsid w:val="00B77A4A"/>
    <w:rsid w:val="00BC1D21"/>
    <w:rsid w:val="00BD447C"/>
    <w:rsid w:val="00C323D2"/>
    <w:rsid w:val="00C361C4"/>
    <w:rsid w:val="00C63CD6"/>
    <w:rsid w:val="00C67ACB"/>
    <w:rsid w:val="00CB4C9D"/>
    <w:rsid w:val="00CC6E4B"/>
    <w:rsid w:val="00CD48CB"/>
    <w:rsid w:val="00CE718D"/>
    <w:rsid w:val="00D60957"/>
    <w:rsid w:val="00DD1199"/>
    <w:rsid w:val="00DF083B"/>
    <w:rsid w:val="00E23995"/>
    <w:rsid w:val="00E44F94"/>
    <w:rsid w:val="00EA12C3"/>
    <w:rsid w:val="00EA5240"/>
    <w:rsid w:val="00EA5BC1"/>
    <w:rsid w:val="00EB0EEC"/>
    <w:rsid w:val="00EE68EE"/>
    <w:rsid w:val="00EF4FF4"/>
    <w:rsid w:val="00F13CB6"/>
    <w:rsid w:val="00F20D2A"/>
    <w:rsid w:val="00F31F15"/>
    <w:rsid w:val="00F61ED1"/>
    <w:rsid w:val="00F93155"/>
    <w:rsid w:val="00F97480"/>
    <w:rsid w:val="00FA7030"/>
    <w:rsid w:val="00FE1768"/>
    <w:rsid w:val="00FE30F4"/>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31E1-4599-4918-BC43-43D0C46A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4089</Words>
  <Characters>2331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31</cp:revision>
  <cp:lastPrinted>2022-09-22T07:00:00Z</cp:lastPrinted>
  <dcterms:created xsi:type="dcterms:W3CDTF">2022-09-19T11:37:00Z</dcterms:created>
  <dcterms:modified xsi:type="dcterms:W3CDTF">2022-09-22T07:10:00Z</dcterms:modified>
</cp:coreProperties>
</file>