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1" w:rsidRDefault="00BD5CD1" w:rsidP="008E0394">
      <w:pPr>
        <w:tabs>
          <w:tab w:val="left" w:pos="1134"/>
        </w:tabs>
        <w:jc w:val="center"/>
        <w:rPr>
          <w:b/>
          <w:bCs/>
          <w:szCs w:val="24"/>
          <w:lang w:val="lt-LT"/>
        </w:rPr>
      </w:pPr>
      <w:bookmarkStart w:id="0" w:name="_GoBack"/>
      <w:bookmarkEnd w:id="0"/>
      <w:r>
        <w:rPr>
          <w:b/>
          <w:bCs/>
          <w:szCs w:val="24"/>
          <w:lang w:val="lt-LT"/>
        </w:rPr>
        <w:t xml:space="preserve">ŠILALĖS RAJONO </w:t>
      </w:r>
      <w:r w:rsidR="008E0394">
        <w:rPr>
          <w:b/>
          <w:bCs/>
          <w:szCs w:val="24"/>
          <w:lang w:val="lt-LT"/>
        </w:rPr>
        <w:t xml:space="preserve">SAVIVALDYBĖS </w:t>
      </w:r>
      <w:r>
        <w:rPr>
          <w:b/>
          <w:bCs/>
          <w:szCs w:val="24"/>
          <w:lang w:val="lt-LT"/>
        </w:rPr>
        <w:t>EKSTREMALIŲ</w:t>
      </w:r>
      <w:r w:rsidR="009C41AB">
        <w:rPr>
          <w:b/>
          <w:bCs/>
          <w:szCs w:val="24"/>
          <w:lang w:val="lt-LT"/>
        </w:rPr>
        <w:t>JŲ</w:t>
      </w:r>
      <w:r>
        <w:rPr>
          <w:b/>
          <w:bCs/>
          <w:szCs w:val="24"/>
          <w:lang w:val="lt-LT"/>
        </w:rPr>
        <w:t xml:space="preserve"> SITUACIJŲ KOMISIJOS POSĖDŽIO PROTOKOLAS</w:t>
      </w:r>
    </w:p>
    <w:p w:rsidR="00BD5CD1" w:rsidRDefault="005E6307" w:rsidP="00AD1E88">
      <w:pPr>
        <w:ind w:firstLine="851"/>
        <w:jc w:val="center"/>
      </w:pPr>
      <w:r>
        <w:rPr>
          <w:lang w:val="lt-LT"/>
        </w:rPr>
        <w:t>202</w:t>
      </w:r>
      <w:r w:rsidR="008E0394">
        <w:rPr>
          <w:lang w:val="lt-LT"/>
        </w:rPr>
        <w:t>2</w:t>
      </w:r>
      <w:r>
        <w:rPr>
          <w:lang w:val="lt-LT"/>
        </w:rPr>
        <w:t xml:space="preserve"> m.</w:t>
      </w:r>
      <w:r w:rsidR="004145C2">
        <w:rPr>
          <w:lang w:val="lt-LT"/>
        </w:rPr>
        <w:t xml:space="preserve"> rugsėjo</w:t>
      </w:r>
      <w:r w:rsidR="008E0394">
        <w:rPr>
          <w:lang w:val="lt-LT"/>
        </w:rPr>
        <w:t xml:space="preserve"> 13</w:t>
      </w:r>
      <w:r w:rsidR="00DD4479">
        <w:t xml:space="preserve"> </w:t>
      </w:r>
      <w:r w:rsidR="00554FA2">
        <w:rPr>
          <w:lang w:val="lt-LT"/>
        </w:rPr>
        <w:t xml:space="preserve">d. </w:t>
      </w:r>
      <w:r w:rsidR="00BD5CD1">
        <w:rPr>
          <w:lang w:val="lt-LT"/>
        </w:rPr>
        <w:t xml:space="preserve">Nr. </w:t>
      </w:r>
      <w:r w:rsidR="004F413F">
        <w:rPr>
          <w:lang w:val="lt-LT"/>
        </w:rPr>
        <w:t>3</w:t>
      </w:r>
    </w:p>
    <w:p w:rsidR="00BD5CD1" w:rsidRDefault="00BD5CD1" w:rsidP="00AD1E88">
      <w:pPr>
        <w:ind w:firstLine="851"/>
        <w:jc w:val="center"/>
        <w:rPr>
          <w:lang w:val="lt-LT"/>
        </w:rPr>
      </w:pPr>
      <w:r>
        <w:rPr>
          <w:lang w:val="lt-LT"/>
        </w:rPr>
        <w:t xml:space="preserve">Šilalė </w:t>
      </w:r>
    </w:p>
    <w:p w:rsidR="00BD5CD1" w:rsidRDefault="00BD5CD1" w:rsidP="00AD1E88">
      <w:pPr>
        <w:ind w:firstLine="851"/>
        <w:jc w:val="both"/>
        <w:rPr>
          <w:lang w:val="lt-LT"/>
        </w:rPr>
      </w:pPr>
    </w:p>
    <w:p w:rsidR="00BD5CD1" w:rsidRPr="00DD4479" w:rsidRDefault="00BD5CD1" w:rsidP="002574B0">
      <w:pPr>
        <w:tabs>
          <w:tab w:val="left" w:pos="851"/>
          <w:tab w:val="left" w:pos="1276"/>
        </w:tabs>
        <w:ind w:firstLine="851"/>
        <w:jc w:val="both"/>
      </w:pPr>
      <w:r>
        <w:rPr>
          <w:lang w:val="lt-LT"/>
        </w:rPr>
        <w:t xml:space="preserve">Posėdis įvyko </w:t>
      </w:r>
      <w:r w:rsidRPr="00DD4479">
        <w:rPr>
          <w:lang w:val="lt-LT"/>
        </w:rPr>
        <w:t>202</w:t>
      </w:r>
      <w:r w:rsidR="008E0394">
        <w:rPr>
          <w:lang w:val="lt-LT"/>
        </w:rPr>
        <w:t>2 m. rugsėjo 13</w:t>
      </w:r>
      <w:r w:rsidR="003F5796">
        <w:t xml:space="preserve"> </w:t>
      </w:r>
      <w:r w:rsidR="003F5796">
        <w:rPr>
          <w:lang w:val="lt-LT"/>
        </w:rPr>
        <w:t>d</w:t>
      </w:r>
      <w:r w:rsidR="008E0394">
        <w:rPr>
          <w:lang w:val="lt-LT"/>
        </w:rPr>
        <w:t xml:space="preserve">., </w:t>
      </w:r>
      <w:r w:rsidRPr="00DD4479">
        <w:rPr>
          <w:lang w:val="lt-LT"/>
        </w:rPr>
        <w:t>1</w:t>
      </w:r>
      <w:r w:rsidR="008E0394">
        <w:rPr>
          <w:lang w:val="lt-LT"/>
        </w:rPr>
        <w:t>1</w:t>
      </w:r>
      <w:r w:rsidR="001B33A6" w:rsidRPr="00DD4479">
        <w:rPr>
          <w:lang w:val="lt-LT"/>
        </w:rPr>
        <w:t xml:space="preserve">.00 val. </w:t>
      </w:r>
      <w:r w:rsidR="008E0394">
        <w:rPr>
          <w:lang w:val="lt-LT"/>
        </w:rPr>
        <w:t>Šilalės rajono savivaldybės administracijos salėje. Posėdis baigtas: 12.10</w:t>
      </w:r>
      <w:r w:rsidR="00527A63">
        <w:rPr>
          <w:lang w:val="lt-LT"/>
        </w:rPr>
        <w:t xml:space="preserve"> val.</w:t>
      </w:r>
    </w:p>
    <w:p w:rsidR="00BD5CD1" w:rsidRPr="00DD4479" w:rsidRDefault="00BD5CD1" w:rsidP="002574B0">
      <w:pPr>
        <w:tabs>
          <w:tab w:val="left" w:pos="851"/>
          <w:tab w:val="left" w:pos="1276"/>
        </w:tabs>
        <w:ind w:firstLine="851"/>
        <w:jc w:val="both"/>
        <w:rPr>
          <w:lang w:val="lt-LT"/>
        </w:rPr>
      </w:pPr>
      <w:r w:rsidRPr="00DD4479">
        <w:rPr>
          <w:lang w:val="lt-LT"/>
        </w:rPr>
        <w:t xml:space="preserve">Posėdžio pirmininkas – </w:t>
      </w:r>
      <w:r w:rsidR="003F5796">
        <w:rPr>
          <w:lang w:val="lt-LT"/>
        </w:rPr>
        <w:t>Gedeminas Sungaila</w:t>
      </w:r>
      <w:r w:rsidRPr="00DD4479">
        <w:rPr>
          <w:lang w:val="lt-LT"/>
        </w:rPr>
        <w:t xml:space="preserve">, Šilalės rajono savivaldybės administracijos direktorius. </w:t>
      </w:r>
    </w:p>
    <w:p w:rsidR="00BD5CD1" w:rsidRDefault="00554FA2" w:rsidP="002574B0">
      <w:pPr>
        <w:tabs>
          <w:tab w:val="left" w:pos="851"/>
          <w:tab w:val="left" w:pos="1276"/>
        </w:tabs>
        <w:ind w:firstLine="851"/>
        <w:jc w:val="both"/>
      </w:pPr>
      <w:r>
        <w:rPr>
          <w:lang w:val="lt-LT"/>
        </w:rPr>
        <w:t xml:space="preserve">Posėdžio sekretorius – </w:t>
      </w:r>
      <w:r w:rsidR="008E0394">
        <w:rPr>
          <w:lang w:val="lt-LT"/>
        </w:rPr>
        <w:t>Mindaugas Mikutavičius</w:t>
      </w:r>
      <w:r w:rsidR="00BD5CD1">
        <w:rPr>
          <w:lang w:val="lt-LT"/>
        </w:rPr>
        <w:t xml:space="preserve">, Šilalės rajono savivaldybės administracijos vyriausiasis specialistas. </w:t>
      </w:r>
    </w:p>
    <w:p w:rsidR="00BD5CD1" w:rsidRDefault="00BD5CD1" w:rsidP="002574B0">
      <w:pPr>
        <w:pStyle w:val="Pagrindiniotekstotrauka"/>
        <w:tabs>
          <w:tab w:val="left" w:pos="851"/>
          <w:tab w:val="left" w:pos="1276"/>
        </w:tabs>
        <w:rPr>
          <w:sz w:val="24"/>
          <w:szCs w:val="24"/>
          <w:lang w:val="lt-LT"/>
        </w:rPr>
      </w:pPr>
      <w:r w:rsidRPr="00B37DBD">
        <w:rPr>
          <w:sz w:val="24"/>
          <w:szCs w:val="24"/>
          <w:lang w:val="lt-LT"/>
        </w:rPr>
        <w:t xml:space="preserve">Dalyvavo Ekstremaliųjų situacijų komisijos nariai: </w:t>
      </w:r>
      <w:bookmarkStart w:id="1" w:name="__DdeLink__479_3070886767"/>
      <w:r w:rsidRPr="00B37DBD">
        <w:rPr>
          <w:sz w:val="24"/>
          <w:szCs w:val="24"/>
          <w:lang w:val="lt-LT"/>
        </w:rPr>
        <w:t>Egidijus Jakštas, Vaidotas Kėbla</w:t>
      </w:r>
      <w:bookmarkEnd w:id="1"/>
      <w:r w:rsidR="00536E24" w:rsidRPr="00B37DBD">
        <w:rPr>
          <w:sz w:val="24"/>
          <w:szCs w:val="24"/>
          <w:lang w:val="lt-LT"/>
        </w:rPr>
        <w:t>,</w:t>
      </w:r>
      <w:r w:rsidR="00510A25">
        <w:rPr>
          <w:sz w:val="24"/>
          <w:szCs w:val="24"/>
          <w:lang w:val="lt-LT"/>
        </w:rPr>
        <w:t xml:space="preserve"> Evaldas Lazdauskas</w:t>
      </w:r>
      <w:r w:rsidR="00B37DBD">
        <w:rPr>
          <w:sz w:val="24"/>
          <w:szCs w:val="24"/>
          <w:lang w:val="lt-LT"/>
        </w:rPr>
        <w:t>,</w:t>
      </w:r>
      <w:r w:rsidR="008E0394">
        <w:rPr>
          <w:sz w:val="24"/>
          <w:szCs w:val="24"/>
          <w:lang w:val="lt-LT"/>
        </w:rPr>
        <w:t xml:space="preserve"> Remigijus Vėlavičius, Julius Kryževičius, Ernestas Aušra</w:t>
      </w:r>
      <w:r w:rsidR="00981B67">
        <w:rPr>
          <w:sz w:val="24"/>
          <w:szCs w:val="24"/>
          <w:lang w:val="lt-LT"/>
        </w:rPr>
        <w:t>, Antanas Leščiauskas.</w:t>
      </w:r>
    </w:p>
    <w:p w:rsidR="00510A25" w:rsidRDefault="00BD5CD1" w:rsidP="002574B0">
      <w:pPr>
        <w:pStyle w:val="Sraopastraipa"/>
        <w:tabs>
          <w:tab w:val="left" w:pos="1276"/>
        </w:tabs>
        <w:ind w:left="0" w:firstLine="851"/>
        <w:jc w:val="both"/>
      </w:pPr>
      <w:r w:rsidRPr="00510A25">
        <w:rPr>
          <w:szCs w:val="24"/>
          <w:lang w:val="lt-LT"/>
        </w:rPr>
        <w:t>Kviestieji asmenys:</w:t>
      </w:r>
      <w:r w:rsidR="008E0394">
        <w:rPr>
          <w:szCs w:val="24"/>
          <w:lang w:val="lt-LT"/>
        </w:rPr>
        <w:t xml:space="preserve"> Šilalės rajono savivaldybės administracijos Seniūnijų seniūnai</w:t>
      </w:r>
      <w:r w:rsidR="00981B67">
        <w:rPr>
          <w:szCs w:val="24"/>
          <w:lang w:val="lt-LT"/>
        </w:rPr>
        <w:t>.</w:t>
      </w:r>
    </w:p>
    <w:p w:rsidR="00510A25" w:rsidRDefault="00BD5CD1" w:rsidP="002574B0">
      <w:pPr>
        <w:tabs>
          <w:tab w:val="left" w:pos="1276"/>
        </w:tabs>
        <w:ind w:firstLine="851"/>
        <w:jc w:val="both"/>
        <w:rPr>
          <w:szCs w:val="24"/>
          <w:lang w:val="lt-LT"/>
        </w:rPr>
      </w:pPr>
      <w:r w:rsidRPr="005E4869">
        <w:rPr>
          <w:szCs w:val="24"/>
          <w:lang w:val="lt-LT"/>
        </w:rPr>
        <w:t xml:space="preserve">Ekstremalių situacijų komisijos (toliau – ESK) </w:t>
      </w:r>
      <w:r w:rsidR="00510A25">
        <w:rPr>
          <w:szCs w:val="24"/>
          <w:lang w:val="lt-LT"/>
        </w:rPr>
        <w:t>sekretorius posėdžio pradžioje supaž</w:t>
      </w:r>
      <w:r w:rsidR="00981B67">
        <w:rPr>
          <w:szCs w:val="24"/>
          <w:lang w:val="lt-LT"/>
        </w:rPr>
        <w:t xml:space="preserve">indino dalyvius su </w:t>
      </w:r>
      <w:r w:rsidR="00846944">
        <w:rPr>
          <w:szCs w:val="24"/>
          <w:lang w:val="lt-LT"/>
        </w:rPr>
        <w:t xml:space="preserve">atnaujinta Šilalės rajono savivaldybės </w:t>
      </w:r>
      <w:r w:rsidR="00981B67">
        <w:rPr>
          <w:szCs w:val="24"/>
          <w:lang w:val="lt-LT"/>
        </w:rPr>
        <w:t>ESK  sudėtimi</w:t>
      </w:r>
      <w:r w:rsidR="00510A25">
        <w:rPr>
          <w:szCs w:val="24"/>
          <w:lang w:val="lt-LT"/>
        </w:rPr>
        <w:t>, informavo, k</w:t>
      </w:r>
      <w:r w:rsidR="00981B67">
        <w:rPr>
          <w:szCs w:val="24"/>
          <w:lang w:val="lt-LT"/>
        </w:rPr>
        <w:t>ad  nedalyvauja  keturi</w:t>
      </w:r>
      <w:r w:rsidR="00510A25">
        <w:rPr>
          <w:szCs w:val="24"/>
          <w:lang w:val="lt-LT"/>
        </w:rPr>
        <w:t xml:space="preserve"> komisijos nariai, </w:t>
      </w:r>
      <w:r w:rsidR="00551F1F">
        <w:rPr>
          <w:szCs w:val="24"/>
          <w:lang w:val="lt-LT"/>
        </w:rPr>
        <w:t>komisijos posėdis gali vykti, nes kvorumas yra.</w:t>
      </w:r>
    </w:p>
    <w:p w:rsidR="00551F1F" w:rsidRDefault="00981B67" w:rsidP="00022509">
      <w:pPr>
        <w:tabs>
          <w:tab w:val="left" w:pos="851"/>
          <w:tab w:val="left" w:pos="1276"/>
        </w:tabs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Sekretorius pristatė ESK posėdžio darbotvarkę.</w:t>
      </w:r>
    </w:p>
    <w:p w:rsidR="00BD5CD1" w:rsidRDefault="00BD5CD1" w:rsidP="00551F1F">
      <w:pPr>
        <w:tabs>
          <w:tab w:val="left" w:pos="851"/>
          <w:tab w:val="left" w:pos="1276"/>
        </w:tabs>
        <w:jc w:val="both"/>
        <w:rPr>
          <w:lang w:val="lt-LT"/>
        </w:rPr>
      </w:pPr>
      <w:r>
        <w:rPr>
          <w:lang w:val="lt-LT"/>
        </w:rPr>
        <w:t>DARBOTVARKĖ</w:t>
      </w:r>
      <w:r w:rsidR="00B37DBD">
        <w:rPr>
          <w:lang w:val="lt-LT"/>
        </w:rPr>
        <w:t>:</w:t>
      </w:r>
    </w:p>
    <w:p w:rsidR="00510A25" w:rsidRDefault="00510A25" w:rsidP="002574B0">
      <w:pPr>
        <w:pStyle w:val="Sraopastraipa"/>
        <w:numPr>
          <w:ilvl w:val="0"/>
          <w:numId w:val="12"/>
        </w:numPr>
        <w:tabs>
          <w:tab w:val="left" w:pos="851"/>
          <w:tab w:val="left" w:pos="1276"/>
        </w:tabs>
        <w:ind w:left="0" w:firstLine="851"/>
        <w:jc w:val="both"/>
      </w:pPr>
      <w:r>
        <w:t xml:space="preserve">Dėl </w:t>
      </w:r>
      <w:r w:rsidR="00981B67">
        <w:t>Afrikinio kiaulių maro atvejų plitimo grėsmės Šilalės rajono savivaldybėje.</w:t>
      </w:r>
    </w:p>
    <w:p w:rsidR="00510A25" w:rsidRDefault="00981B67" w:rsidP="00981B67">
      <w:pPr>
        <w:tabs>
          <w:tab w:val="left" w:pos="851"/>
          <w:tab w:val="left" w:pos="1276"/>
        </w:tabs>
        <w:ind w:firstLine="851"/>
        <w:jc w:val="both"/>
      </w:pPr>
      <w:r>
        <w:t>Pranešėjas: Valstybinės maisto ir veterinarijos tarnybos Tauragės departamento Šilalės skyriaus vedėjas Egidijus Jakštas. (Skaidrės pridedamos).</w:t>
      </w:r>
    </w:p>
    <w:p w:rsidR="00CF707F" w:rsidRDefault="00CF707F" w:rsidP="00CF707F">
      <w:pPr>
        <w:tabs>
          <w:tab w:val="left" w:pos="851"/>
          <w:tab w:val="left" w:pos="1276"/>
        </w:tabs>
        <w:ind w:left="927"/>
        <w:jc w:val="both"/>
      </w:pPr>
      <w:r>
        <w:t xml:space="preserve">2.  Dėl Lietuvos Respublikos Vidaus reikalų ministerijos Civilinės saugos stiprinimo </w:t>
      </w:r>
    </w:p>
    <w:p w:rsidR="00CF707F" w:rsidRDefault="00CF707F" w:rsidP="00CF707F">
      <w:pPr>
        <w:tabs>
          <w:tab w:val="left" w:pos="851"/>
          <w:tab w:val="left" w:pos="1276"/>
        </w:tabs>
        <w:jc w:val="both"/>
      </w:pPr>
      <w:r>
        <w:t>koncepcijos pristatymo.</w:t>
      </w:r>
    </w:p>
    <w:p w:rsidR="00CF707F" w:rsidRDefault="00CF707F" w:rsidP="00CF707F">
      <w:pPr>
        <w:tabs>
          <w:tab w:val="left" w:pos="851"/>
          <w:tab w:val="left" w:pos="1276"/>
        </w:tabs>
        <w:jc w:val="both"/>
      </w:pPr>
      <w:r>
        <w:t xml:space="preserve">              Pranešėjas: ESK sekretorius Mindaugas Mikutavičius.</w:t>
      </w:r>
    </w:p>
    <w:p w:rsidR="00022509" w:rsidRDefault="00022509" w:rsidP="003F5972">
      <w:pPr>
        <w:pStyle w:val="Sraopastraipa"/>
        <w:numPr>
          <w:ilvl w:val="0"/>
          <w:numId w:val="21"/>
        </w:numPr>
        <w:tabs>
          <w:tab w:val="left" w:pos="851"/>
          <w:tab w:val="left" w:pos="1276"/>
        </w:tabs>
        <w:jc w:val="both"/>
      </w:pPr>
      <w:r>
        <w:t xml:space="preserve">Kiti klausimai.  </w:t>
      </w:r>
    </w:p>
    <w:p w:rsidR="002574B0" w:rsidRDefault="00CF707F" w:rsidP="00CF707F">
      <w:pPr>
        <w:tabs>
          <w:tab w:val="left" w:pos="851"/>
          <w:tab w:val="left" w:pos="1276"/>
        </w:tabs>
        <w:jc w:val="both"/>
      </w:pPr>
      <w:r>
        <w:t xml:space="preserve">            </w:t>
      </w:r>
    </w:p>
    <w:p w:rsidR="00CF707F" w:rsidRPr="00CF707F" w:rsidRDefault="00534CA6" w:rsidP="00CF707F">
      <w:pPr>
        <w:pStyle w:val="Sraopastraipa"/>
        <w:numPr>
          <w:ilvl w:val="0"/>
          <w:numId w:val="20"/>
        </w:numPr>
        <w:tabs>
          <w:tab w:val="left" w:pos="851"/>
          <w:tab w:val="left" w:pos="1276"/>
        </w:tabs>
        <w:jc w:val="both"/>
        <w:rPr>
          <w:color w:val="000000"/>
          <w:szCs w:val="24"/>
          <w:lang w:val="lt-LT" w:eastAsia="lt-LT"/>
        </w:rPr>
      </w:pPr>
      <w:r w:rsidRPr="002A1FFD">
        <w:rPr>
          <w:lang w:val="lt-LT"/>
        </w:rPr>
        <w:t xml:space="preserve">SVARSYTA. </w:t>
      </w:r>
      <w:r w:rsidR="002A1FFD">
        <w:t xml:space="preserve">Dėl Afrikinio kiaulių maro atvejų plitimo grėsmės Šilalės rajono </w:t>
      </w:r>
    </w:p>
    <w:p w:rsidR="00CF707F" w:rsidRDefault="002A1FFD" w:rsidP="00CF707F">
      <w:pPr>
        <w:tabs>
          <w:tab w:val="left" w:pos="851"/>
          <w:tab w:val="left" w:pos="1276"/>
        </w:tabs>
        <w:jc w:val="both"/>
      </w:pPr>
      <w:r>
        <w:t>savivaldybėje.</w:t>
      </w:r>
      <w:r w:rsidR="00846944">
        <w:t xml:space="preserve"> Valstybinės maisto ir veterinarijos tarnybos Tauragės departamento Šilalės skyri</w:t>
      </w:r>
      <w:r w:rsidR="00CF707F">
        <w:t>aus vedėjas Egidijus Jaštas pri</w:t>
      </w:r>
      <w:r w:rsidR="00846944">
        <w:t>statė situaciją dėl Afrikinio kiaulių maro</w:t>
      </w:r>
      <w:r w:rsidR="00CF707F">
        <w:t xml:space="preserve"> Europoje, Lietuvoje bei Šilalės rajono savivaldybėje. Jis informavo, kad Šilalės rajono savivaldybėje yra nustatyti 2 Afrikinio kiaulių maro atvejai šernuose. Buvo analizuojami kokių veiksmų ir priemonių reikia imtis Savivaldybės administracijai bei seniūnijoms nustačius Afrik</w:t>
      </w:r>
      <w:r w:rsidR="003F5972">
        <w:t>inio kiaulių maro atvejus</w:t>
      </w:r>
      <w:r w:rsidR="00CF707F">
        <w:t>.</w:t>
      </w:r>
    </w:p>
    <w:p w:rsidR="00CF707F" w:rsidRPr="00CF707F" w:rsidRDefault="00CF707F" w:rsidP="00CF707F">
      <w:pPr>
        <w:tabs>
          <w:tab w:val="left" w:pos="851"/>
          <w:tab w:val="left" w:pos="1276"/>
        </w:tabs>
        <w:jc w:val="both"/>
        <w:rPr>
          <w:color w:val="000000"/>
          <w:szCs w:val="24"/>
          <w:lang w:val="lt-LT" w:eastAsia="lt-LT"/>
        </w:rPr>
      </w:pPr>
      <w:r>
        <w:t xml:space="preserve">             NUTARTA. Š. m. spalio mėnesį organizuoti Savivaldybės lygio civilinės saugos pratybas “Afrikinio kiaulų maro protrūkis Šilalės rajono Bijotų, Upynos, Kaltinėnų ir Šilalės kaimiškojoje seniūnijose”.</w:t>
      </w:r>
    </w:p>
    <w:p w:rsidR="00022509" w:rsidRDefault="00022509" w:rsidP="00022509">
      <w:pPr>
        <w:pStyle w:val="Sraopastraipa"/>
        <w:numPr>
          <w:ilvl w:val="0"/>
          <w:numId w:val="20"/>
        </w:numPr>
        <w:tabs>
          <w:tab w:val="left" w:pos="851"/>
          <w:tab w:val="left" w:pos="1276"/>
        </w:tabs>
        <w:jc w:val="both"/>
      </w:pPr>
      <w:r w:rsidRPr="00022509">
        <w:rPr>
          <w:color w:val="000000"/>
          <w:szCs w:val="24"/>
          <w:lang w:val="lt-LT" w:eastAsia="lt-LT"/>
        </w:rPr>
        <w:t xml:space="preserve">SVARSTYTA. </w:t>
      </w:r>
      <w:r>
        <w:t xml:space="preserve">Dėl Lietuvos Respublikos Vidaus reikalų ministerijos Civilinės saugos </w:t>
      </w:r>
    </w:p>
    <w:p w:rsidR="00022509" w:rsidRDefault="00022509" w:rsidP="00022509">
      <w:pPr>
        <w:tabs>
          <w:tab w:val="left" w:pos="851"/>
          <w:tab w:val="left" w:pos="1276"/>
        </w:tabs>
        <w:jc w:val="both"/>
      </w:pPr>
      <w:r>
        <w:t>stiprinimo koncepcijos. Komisijos sekretorius pateikė Lietuvos Respublikos Vidaus reikalų ministerijos 2022 m. rugsėjo 12 d. filmuotą medžiagą apie Civilinės saugos stiprinimo koncepcijos pristatymą.</w:t>
      </w:r>
    </w:p>
    <w:p w:rsidR="002574B0" w:rsidRDefault="00022509" w:rsidP="002574B0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NUTARTA. </w:t>
      </w:r>
      <w:r w:rsidR="002574B0">
        <w:rPr>
          <w:color w:val="000000"/>
          <w:szCs w:val="24"/>
          <w:lang w:val="lt-LT" w:eastAsia="lt-LT"/>
        </w:rPr>
        <w:t>Nutarimų nepriimta.</w:t>
      </w:r>
    </w:p>
    <w:p w:rsidR="003F5972" w:rsidRDefault="003F5972" w:rsidP="002574B0">
      <w:pPr>
        <w:tabs>
          <w:tab w:val="left" w:pos="851"/>
          <w:tab w:val="left" w:pos="1276"/>
        </w:tabs>
        <w:ind w:firstLine="851"/>
        <w:jc w:val="both"/>
        <w:rPr>
          <w:color w:val="000000"/>
          <w:szCs w:val="24"/>
          <w:lang w:val="lt-LT" w:eastAsia="lt-LT"/>
        </w:rPr>
      </w:pPr>
    </w:p>
    <w:p w:rsidR="002574B0" w:rsidRDefault="003F5972" w:rsidP="003F5972">
      <w:pPr>
        <w:pStyle w:val="Sraopastraipa"/>
        <w:numPr>
          <w:ilvl w:val="0"/>
          <w:numId w:val="20"/>
        </w:numPr>
        <w:tabs>
          <w:tab w:val="left" w:pos="851"/>
          <w:tab w:val="left" w:pos="1276"/>
        </w:tabs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Kitų klausimų nebuvo.</w:t>
      </w:r>
    </w:p>
    <w:p w:rsidR="003F5972" w:rsidRPr="003F5972" w:rsidRDefault="003F5972" w:rsidP="003F5972">
      <w:pPr>
        <w:pStyle w:val="Sraopastraipa"/>
        <w:tabs>
          <w:tab w:val="left" w:pos="851"/>
          <w:tab w:val="left" w:pos="1276"/>
        </w:tabs>
        <w:ind w:left="1211"/>
        <w:jc w:val="both"/>
        <w:rPr>
          <w:color w:val="000000"/>
          <w:szCs w:val="24"/>
          <w:lang w:val="lt-LT" w:eastAsia="lt-LT"/>
        </w:rPr>
      </w:pPr>
    </w:p>
    <w:p w:rsidR="001B33A6" w:rsidRPr="00981B67" w:rsidRDefault="00BD5CD1" w:rsidP="00981B67">
      <w:pPr>
        <w:tabs>
          <w:tab w:val="left" w:pos="851"/>
          <w:tab w:val="left" w:pos="1276"/>
        </w:tabs>
        <w:ind w:firstLine="851"/>
        <w:jc w:val="both"/>
        <w:rPr>
          <w:lang w:val="lt-LT"/>
        </w:rPr>
      </w:pPr>
      <w:r w:rsidRPr="00B37DBD">
        <w:rPr>
          <w:lang w:val="lt-LT"/>
        </w:rPr>
        <w:t xml:space="preserve">Baigdamas posėdį </w:t>
      </w:r>
      <w:r>
        <w:rPr>
          <w:lang w:val="lt-LT"/>
        </w:rPr>
        <w:t xml:space="preserve">ESK pirmininkas </w:t>
      </w:r>
      <w:r w:rsidR="00005294">
        <w:rPr>
          <w:lang w:val="lt-LT"/>
        </w:rPr>
        <w:t>padėkojo visiems už gerą da</w:t>
      </w:r>
      <w:r w:rsidR="00981B67">
        <w:rPr>
          <w:lang w:val="lt-LT"/>
        </w:rPr>
        <w:t xml:space="preserve">rbą ir </w:t>
      </w:r>
      <w:r w:rsidR="00022509">
        <w:rPr>
          <w:lang w:val="lt-LT"/>
        </w:rPr>
        <w:t>palinkėjo sėkmės.</w:t>
      </w:r>
    </w:p>
    <w:p w:rsidR="00005294" w:rsidRDefault="00005294" w:rsidP="00EA1762">
      <w:pPr>
        <w:ind w:firstLine="851"/>
        <w:jc w:val="both"/>
        <w:rPr>
          <w:sz w:val="16"/>
          <w:szCs w:val="16"/>
          <w:lang w:val="lt-LT"/>
        </w:rPr>
      </w:pPr>
    </w:p>
    <w:p w:rsidR="001B33A6" w:rsidRDefault="001B33A6" w:rsidP="00005294">
      <w:pPr>
        <w:jc w:val="both"/>
        <w:rPr>
          <w:sz w:val="16"/>
          <w:szCs w:val="16"/>
          <w:lang w:val="lt-LT"/>
        </w:rPr>
      </w:pPr>
    </w:p>
    <w:p w:rsidR="00BD5CD1" w:rsidRDefault="00BD5CD1" w:rsidP="005E4869">
      <w:pPr>
        <w:ind w:firstLine="851"/>
        <w:jc w:val="both"/>
        <w:rPr>
          <w:sz w:val="16"/>
          <w:szCs w:val="16"/>
          <w:lang w:val="lt-LT"/>
        </w:rPr>
      </w:pPr>
    </w:p>
    <w:p w:rsidR="00BD5CD1" w:rsidRDefault="00BD5CD1" w:rsidP="00554FA2">
      <w:pPr>
        <w:tabs>
          <w:tab w:val="left" w:pos="7797"/>
        </w:tabs>
        <w:jc w:val="both"/>
        <w:rPr>
          <w:lang w:val="lt-LT"/>
        </w:rPr>
      </w:pPr>
      <w:r>
        <w:rPr>
          <w:lang w:val="lt-LT"/>
        </w:rPr>
        <w:t xml:space="preserve">Posėdžio pirmininkas                                                 </w:t>
      </w:r>
      <w:r w:rsidR="00554FA2">
        <w:rPr>
          <w:lang w:val="lt-LT"/>
        </w:rPr>
        <w:t xml:space="preserve">                  </w:t>
      </w:r>
      <w:r w:rsidR="007B03E9">
        <w:rPr>
          <w:lang w:val="lt-LT"/>
        </w:rPr>
        <w:t>Gedeminas Sungaila</w:t>
      </w:r>
    </w:p>
    <w:p w:rsidR="00BD5CD1" w:rsidRDefault="00BD5CD1" w:rsidP="005E4869">
      <w:pPr>
        <w:ind w:firstLine="851"/>
        <w:jc w:val="both"/>
        <w:rPr>
          <w:lang w:val="lt-LT"/>
        </w:rPr>
      </w:pPr>
    </w:p>
    <w:p w:rsidR="00BD5CD1" w:rsidRDefault="00BD5CD1" w:rsidP="00554FA2">
      <w:pPr>
        <w:tabs>
          <w:tab w:val="left" w:pos="7797"/>
        </w:tabs>
        <w:jc w:val="both"/>
      </w:pPr>
      <w:r>
        <w:rPr>
          <w:lang w:val="lt-LT"/>
        </w:rPr>
        <w:t xml:space="preserve">Posėdžio sekretorius                                                         </w:t>
      </w:r>
      <w:r w:rsidR="00554FA2">
        <w:rPr>
          <w:lang w:val="lt-LT"/>
        </w:rPr>
        <w:t xml:space="preserve">            </w:t>
      </w:r>
      <w:r w:rsidR="002A1FFD">
        <w:rPr>
          <w:lang w:val="lt-LT"/>
        </w:rPr>
        <w:t>Mindaugas Mikutavičius</w:t>
      </w:r>
    </w:p>
    <w:p w:rsidR="00722B04" w:rsidRDefault="00722B04" w:rsidP="005E4869">
      <w:pPr>
        <w:ind w:firstLine="851"/>
      </w:pPr>
    </w:p>
    <w:sectPr w:rsidR="00722B04" w:rsidSect="00F16687">
      <w:headerReference w:type="default" r:id="rId8"/>
      <w:pgSz w:w="12240" w:h="15840"/>
      <w:pgMar w:top="1134" w:right="61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E1" w:rsidRDefault="009741E1" w:rsidP="00F16687">
      <w:r>
        <w:separator/>
      </w:r>
    </w:p>
  </w:endnote>
  <w:endnote w:type="continuationSeparator" w:id="0">
    <w:p w:rsidR="009741E1" w:rsidRDefault="009741E1" w:rsidP="00F1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E1" w:rsidRDefault="009741E1" w:rsidP="00F16687">
      <w:r>
        <w:separator/>
      </w:r>
    </w:p>
  </w:footnote>
  <w:footnote w:type="continuationSeparator" w:id="0">
    <w:p w:rsidR="009741E1" w:rsidRDefault="009741E1" w:rsidP="00F1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93287"/>
      <w:docPartObj>
        <w:docPartGallery w:val="Page Numbers (Top of Page)"/>
        <w:docPartUnique/>
      </w:docPartObj>
    </w:sdtPr>
    <w:sdtEndPr/>
    <w:sdtContent>
      <w:p w:rsidR="00F16687" w:rsidRDefault="00F166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09" w:rsidRPr="00022509">
          <w:rPr>
            <w:noProof/>
            <w:lang w:val="lt-LT"/>
          </w:rPr>
          <w:t>2</w:t>
        </w:r>
        <w:r>
          <w:fldChar w:fldCharType="end"/>
        </w:r>
      </w:p>
    </w:sdtContent>
  </w:sdt>
  <w:p w:rsidR="00F16687" w:rsidRDefault="00F1668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DFE"/>
    <w:multiLevelType w:val="hybridMultilevel"/>
    <w:tmpl w:val="95D0BF72"/>
    <w:lvl w:ilvl="0" w:tplc="DD7C6F8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4224D1"/>
    <w:multiLevelType w:val="hybridMultilevel"/>
    <w:tmpl w:val="ABF46342"/>
    <w:lvl w:ilvl="0" w:tplc="0AE65D4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F13074"/>
    <w:multiLevelType w:val="hybridMultilevel"/>
    <w:tmpl w:val="44501F46"/>
    <w:lvl w:ilvl="0" w:tplc="A26A281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3327B7"/>
    <w:multiLevelType w:val="hybridMultilevel"/>
    <w:tmpl w:val="9BCC75EC"/>
    <w:lvl w:ilvl="0" w:tplc="1AE0558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D142D45"/>
    <w:multiLevelType w:val="hybridMultilevel"/>
    <w:tmpl w:val="AEAA3AC6"/>
    <w:lvl w:ilvl="0" w:tplc="B0C28FDE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8" w:hanging="360"/>
      </w:pPr>
    </w:lvl>
    <w:lvl w:ilvl="2" w:tplc="0427001B" w:tentative="1">
      <w:start w:val="1"/>
      <w:numFmt w:val="lowerRoman"/>
      <w:lvlText w:val="%3."/>
      <w:lvlJc w:val="right"/>
      <w:pPr>
        <w:ind w:left="2928" w:hanging="180"/>
      </w:pPr>
    </w:lvl>
    <w:lvl w:ilvl="3" w:tplc="0427000F" w:tentative="1">
      <w:start w:val="1"/>
      <w:numFmt w:val="decimal"/>
      <w:lvlText w:val="%4."/>
      <w:lvlJc w:val="left"/>
      <w:pPr>
        <w:ind w:left="3648" w:hanging="360"/>
      </w:pPr>
    </w:lvl>
    <w:lvl w:ilvl="4" w:tplc="04270019" w:tentative="1">
      <w:start w:val="1"/>
      <w:numFmt w:val="lowerLetter"/>
      <w:lvlText w:val="%5."/>
      <w:lvlJc w:val="left"/>
      <w:pPr>
        <w:ind w:left="4368" w:hanging="360"/>
      </w:pPr>
    </w:lvl>
    <w:lvl w:ilvl="5" w:tplc="0427001B" w:tentative="1">
      <w:start w:val="1"/>
      <w:numFmt w:val="lowerRoman"/>
      <w:lvlText w:val="%6."/>
      <w:lvlJc w:val="right"/>
      <w:pPr>
        <w:ind w:left="5088" w:hanging="180"/>
      </w:pPr>
    </w:lvl>
    <w:lvl w:ilvl="6" w:tplc="0427000F" w:tentative="1">
      <w:start w:val="1"/>
      <w:numFmt w:val="decimal"/>
      <w:lvlText w:val="%7."/>
      <w:lvlJc w:val="left"/>
      <w:pPr>
        <w:ind w:left="5808" w:hanging="360"/>
      </w:pPr>
    </w:lvl>
    <w:lvl w:ilvl="7" w:tplc="04270019" w:tentative="1">
      <w:start w:val="1"/>
      <w:numFmt w:val="lowerLetter"/>
      <w:lvlText w:val="%8."/>
      <w:lvlJc w:val="left"/>
      <w:pPr>
        <w:ind w:left="6528" w:hanging="360"/>
      </w:pPr>
    </w:lvl>
    <w:lvl w:ilvl="8" w:tplc="042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D4B7900"/>
    <w:multiLevelType w:val="hybridMultilevel"/>
    <w:tmpl w:val="9FF2B2C4"/>
    <w:lvl w:ilvl="0" w:tplc="60180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B498C"/>
    <w:multiLevelType w:val="hybridMultilevel"/>
    <w:tmpl w:val="D0E0CB46"/>
    <w:lvl w:ilvl="0" w:tplc="A2984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A6199C"/>
    <w:multiLevelType w:val="hybridMultilevel"/>
    <w:tmpl w:val="C4E4EBD2"/>
    <w:lvl w:ilvl="0" w:tplc="6CB241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D44A76"/>
    <w:multiLevelType w:val="hybridMultilevel"/>
    <w:tmpl w:val="034A92C4"/>
    <w:lvl w:ilvl="0" w:tplc="0C464C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051D84"/>
    <w:multiLevelType w:val="hybridMultilevel"/>
    <w:tmpl w:val="0A1AF5F0"/>
    <w:lvl w:ilvl="0" w:tplc="7D547D8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1B2851"/>
    <w:multiLevelType w:val="hybridMultilevel"/>
    <w:tmpl w:val="7AB4C016"/>
    <w:lvl w:ilvl="0" w:tplc="B79A08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761E1E"/>
    <w:multiLevelType w:val="multilevel"/>
    <w:tmpl w:val="5094C0A2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3E6BE2"/>
    <w:multiLevelType w:val="hybridMultilevel"/>
    <w:tmpl w:val="2926EF18"/>
    <w:lvl w:ilvl="0" w:tplc="AFB2DC0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3163AE"/>
    <w:multiLevelType w:val="hybridMultilevel"/>
    <w:tmpl w:val="9D381C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965BD"/>
    <w:multiLevelType w:val="multilevel"/>
    <w:tmpl w:val="AA726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5" w15:restartNumberingAfterBreak="0">
    <w:nsid w:val="680A1979"/>
    <w:multiLevelType w:val="multilevel"/>
    <w:tmpl w:val="A956CF5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16" w15:restartNumberingAfterBreak="0">
    <w:nsid w:val="69732310"/>
    <w:multiLevelType w:val="hybridMultilevel"/>
    <w:tmpl w:val="420085B4"/>
    <w:lvl w:ilvl="0" w:tplc="A994197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DAC3F79"/>
    <w:multiLevelType w:val="hybridMultilevel"/>
    <w:tmpl w:val="56962216"/>
    <w:lvl w:ilvl="0" w:tplc="AA36879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1140D0"/>
    <w:multiLevelType w:val="hybridMultilevel"/>
    <w:tmpl w:val="B84E24C2"/>
    <w:lvl w:ilvl="0" w:tplc="8F64731E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D52FD1"/>
    <w:multiLevelType w:val="hybridMultilevel"/>
    <w:tmpl w:val="ECCCF0BA"/>
    <w:lvl w:ilvl="0" w:tplc="738C46A8">
      <w:start w:val="1"/>
      <w:numFmt w:val="upp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9AD3DF5"/>
    <w:multiLevelType w:val="multilevel"/>
    <w:tmpl w:val="5094C0A2"/>
    <w:lvl w:ilvl="0">
      <w:start w:val="1"/>
      <w:numFmt w:val="decimal"/>
      <w:suff w:val="space"/>
      <w:lvlText w:val="%1."/>
      <w:lvlJc w:val="left"/>
      <w:pPr>
        <w:ind w:left="284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19"/>
  </w:num>
  <w:num w:numId="16">
    <w:abstractNumId w:val="16"/>
  </w:num>
  <w:num w:numId="17">
    <w:abstractNumId w:val="13"/>
  </w:num>
  <w:num w:numId="18">
    <w:abstractNumId w:val="10"/>
  </w:num>
  <w:num w:numId="19">
    <w:abstractNumId w:val="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D1"/>
    <w:rsid w:val="00005294"/>
    <w:rsid w:val="000135BA"/>
    <w:rsid w:val="00022509"/>
    <w:rsid w:val="000C52C5"/>
    <w:rsid w:val="000E7808"/>
    <w:rsid w:val="001161A1"/>
    <w:rsid w:val="00123261"/>
    <w:rsid w:val="001333B5"/>
    <w:rsid w:val="00175D37"/>
    <w:rsid w:val="001B33A6"/>
    <w:rsid w:val="001D05B8"/>
    <w:rsid w:val="001D605F"/>
    <w:rsid w:val="002574B0"/>
    <w:rsid w:val="002961C9"/>
    <w:rsid w:val="002A15F6"/>
    <w:rsid w:val="002A1FFD"/>
    <w:rsid w:val="002B2FB1"/>
    <w:rsid w:val="002C177A"/>
    <w:rsid w:val="002C2F16"/>
    <w:rsid w:val="002E69F3"/>
    <w:rsid w:val="0032421D"/>
    <w:rsid w:val="00356FEA"/>
    <w:rsid w:val="00371421"/>
    <w:rsid w:val="00372562"/>
    <w:rsid w:val="003B0D83"/>
    <w:rsid w:val="003F5796"/>
    <w:rsid w:val="003F5972"/>
    <w:rsid w:val="004145C2"/>
    <w:rsid w:val="00450254"/>
    <w:rsid w:val="004666A2"/>
    <w:rsid w:val="004A7764"/>
    <w:rsid w:val="004F413F"/>
    <w:rsid w:val="00510A25"/>
    <w:rsid w:val="00527A63"/>
    <w:rsid w:val="0053499F"/>
    <w:rsid w:val="00534CA6"/>
    <w:rsid w:val="00536E24"/>
    <w:rsid w:val="00551F1F"/>
    <w:rsid w:val="00554FA2"/>
    <w:rsid w:val="00582AC0"/>
    <w:rsid w:val="00585634"/>
    <w:rsid w:val="005D4A98"/>
    <w:rsid w:val="005E3307"/>
    <w:rsid w:val="005E4869"/>
    <w:rsid w:val="005E6307"/>
    <w:rsid w:val="00611E80"/>
    <w:rsid w:val="006245E0"/>
    <w:rsid w:val="006A3A14"/>
    <w:rsid w:val="00711D5A"/>
    <w:rsid w:val="00722B04"/>
    <w:rsid w:val="00747D62"/>
    <w:rsid w:val="007B03E9"/>
    <w:rsid w:val="007F0560"/>
    <w:rsid w:val="00846944"/>
    <w:rsid w:val="008E0394"/>
    <w:rsid w:val="0090393E"/>
    <w:rsid w:val="00955A3F"/>
    <w:rsid w:val="009741E1"/>
    <w:rsid w:val="00981B67"/>
    <w:rsid w:val="009842DD"/>
    <w:rsid w:val="009C41AB"/>
    <w:rsid w:val="009D52FF"/>
    <w:rsid w:val="00AC3588"/>
    <w:rsid w:val="00AD1E88"/>
    <w:rsid w:val="00B1622D"/>
    <w:rsid w:val="00B37DBD"/>
    <w:rsid w:val="00B914FC"/>
    <w:rsid w:val="00BA591A"/>
    <w:rsid w:val="00BD5CD1"/>
    <w:rsid w:val="00BE511C"/>
    <w:rsid w:val="00BF7D08"/>
    <w:rsid w:val="00C13AC0"/>
    <w:rsid w:val="00C403EB"/>
    <w:rsid w:val="00C8039D"/>
    <w:rsid w:val="00CC506C"/>
    <w:rsid w:val="00CF707F"/>
    <w:rsid w:val="00D26D5E"/>
    <w:rsid w:val="00D35517"/>
    <w:rsid w:val="00D47537"/>
    <w:rsid w:val="00DC7CD2"/>
    <w:rsid w:val="00DD24F5"/>
    <w:rsid w:val="00DD4479"/>
    <w:rsid w:val="00DE1136"/>
    <w:rsid w:val="00E02737"/>
    <w:rsid w:val="00E51863"/>
    <w:rsid w:val="00E955C7"/>
    <w:rsid w:val="00EA1762"/>
    <w:rsid w:val="00EB01F6"/>
    <w:rsid w:val="00F16687"/>
    <w:rsid w:val="00F94B7F"/>
    <w:rsid w:val="00FD3B7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3326-AB04-4182-905C-B263608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7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1"/>
    <w:uiPriority w:val="99"/>
    <w:semiHidden/>
    <w:unhideWhenUsed/>
    <w:rsid w:val="00BD5CD1"/>
    <w:pPr>
      <w:ind w:firstLine="851"/>
      <w:jc w:val="both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uiPriority w:val="99"/>
    <w:semiHidden/>
    <w:rsid w:val="00BD5CD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D5CD1"/>
    <w:pPr>
      <w:ind w:left="720"/>
      <w:contextualSpacing/>
    </w:pPr>
  </w:style>
  <w:style w:type="character" w:customStyle="1" w:styleId="PagrindiniotekstotraukaDiagrama1">
    <w:name w:val="Pagrindinio teksto įtrauka Diagrama1"/>
    <w:basedOn w:val="Numatytasispastraiposriftas"/>
    <w:link w:val="Pagrindiniotekstotrauka"/>
    <w:uiPriority w:val="99"/>
    <w:semiHidden/>
    <w:locked/>
    <w:rsid w:val="00BD5CD1"/>
    <w:rPr>
      <w:rFonts w:ascii="Times New Roman" w:eastAsia="Times New Roman" w:hAnsi="Times New Roman" w:cs="Times New Roman"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534CA6"/>
    <w:pPr>
      <w:spacing w:before="100" w:beforeAutospacing="1" w:after="100" w:afterAutospacing="1"/>
    </w:pPr>
    <w:rPr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34CA6"/>
    <w:rPr>
      <w:b/>
      <w:bCs/>
    </w:rPr>
  </w:style>
  <w:style w:type="character" w:customStyle="1" w:styleId="Internetosaitas">
    <w:name w:val="Interneto saitas"/>
    <w:basedOn w:val="Numatytasispastraiposriftas"/>
    <w:uiPriority w:val="99"/>
    <w:unhideWhenUsed/>
    <w:rsid w:val="001B33A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D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D5E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166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668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166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66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A5CC-6EF5-491F-A95A-0EE0FABE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2022-09-13T12:13:00Z</cp:lastPrinted>
  <dcterms:created xsi:type="dcterms:W3CDTF">2022-09-14T12:24:00Z</dcterms:created>
  <dcterms:modified xsi:type="dcterms:W3CDTF">2022-09-14T12:24:00Z</dcterms:modified>
</cp:coreProperties>
</file>