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B7C" w:rsidRDefault="004C3B7C" w:rsidP="004C3B7C">
      <w:pPr>
        <w:jc w:val="center"/>
      </w:pPr>
      <w:r>
        <w:rPr>
          <w:noProof/>
        </w:rPr>
        <w:drawing>
          <wp:inline distT="0" distB="0" distL="0" distR="0" wp14:anchorId="636AF1F5" wp14:editId="18D120B1">
            <wp:extent cx="542925" cy="62865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4C3B7C" w:rsidRPr="00520070" w:rsidRDefault="004C3B7C" w:rsidP="004C3B7C">
      <w:pPr>
        <w:jc w:val="center"/>
        <w:rPr>
          <w:b/>
          <w:caps/>
        </w:rPr>
      </w:pPr>
      <w:r w:rsidRPr="00520070">
        <w:rPr>
          <w:b/>
          <w:caps/>
        </w:rPr>
        <w:t xml:space="preserve">Šilalės rajono savivaldybės </w:t>
      </w:r>
    </w:p>
    <w:p w:rsidR="004C3B7C" w:rsidRPr="00520070" w:rsidRDefault="004C3B7C" w:rsidP="004C3B7C">
      <w:pPr>
        <w:jc w:val="center"/>
        <w:rPr>
          <w:b/>
          <w:caps/>
        </w:rPr>
      </w:pPr>
      <w:r w:rsidRPr="00520070">
        <w:rPr>
          <w:b/>
          <w:caps/>
        </w:rPr>
        <w:t>MERAS</w:t>
      </w:r>
    </w:p>
    <w:p w:rsidR="00C67ACB" w:rsidRDefault="00C67ACB" w:rsidP="00C67ACB"/>
    <w:p w:rsidR="00C67ACB" w:rsidRDefault="00C67ACB" w:rsidP="00C67ACB">
      <w:pPr>
        <w:pStyle w:val="Pavadinimas1"/>
        <w:ind w:left="180"/>
        <w:jc w:val="center"/>
        <w:rPr>
          <w:rFonts w:ascii="Times New Roman" w:hAnsi="Times New Roman"/>
          <w:sz w:val="24"/>
          <w:lang w:val="lt-LT"/>
        </w:rPr>
      </w:pPr>
      <w:r>
        <w:rPr>
          <w:rFonts w:ascii="Times New Roman" w:hAnsi="Times New Roman"/>
          <w:sz w:val="24"/>
          <w:lang w:val="lt-LT"/>
        </w:rPr>
        <w:t>potvarkis</w:t>
      </w:r>
    </w:p>
    <w:p w:rsidR="00C67ACB" w:rsidRDefault="00C67ACB" w:rsidP="00C67ACB">
      <w:pPr>
        <w:pStyle w:val="Pavadinimas1"/>
        <w:ind w:left="0"/>
        <w:jc w:val="center"/>
        <w:rPr>
          <w:rFonts w:ascii="Times New Roman" w:hAnsi="Times New Roman"/>
          <w:sz w:val="24"/>
          <w:lang w:val="lt-LT"/>
        </w:rPr>
      </w:pPr>
      <w:r>
        <w:rPr>
          <w:rFonts w:ascii="Times New Roman" w:hAnsi="Times New Roman"/>
          <w:sz w:val="24"/>
          <w:lang w:val="lt-LT"/>
        </w:rPr>
        <w:t>DĖL ŠILALĖ</w:t>
      </w:r>
      <w:r w:rsidR="004B104E">
        <w:rPr>
          <w:rFonts w:ascii="Times New Roman" w:hAnsi="Times New Roman"/>
          <w:sz w:val="24"/>
          <w:lang w:val="lt-LT"/>
        </w:rPr>
        <w:t>S RAJONO SAVIVALDYBĖS TARYBOS 5</w:t>
      </w:r>
      <w:r w:rsidR="00A17A10">
        <w:rPr>
          <w:rFonts w:ascii="Times New Roman" w:hAnsi="Times New Roman"/>
          <w:sz w:val="24"/>
          <w:lang w:val="lt-LT"/>
        </w:rPr>
        <w:t>4</w:t>
      </w:r>
      <w:r>
        <w:rPr>
          <w:rFonts w:ascii="Times New Roman" w:hAnsi="Times New Roman"/>
          <w:sz w:val="24"/>
          <w:lang w:val="lt-LT"/>
        </w:rPr>
        <w:t xml:space="preserve"> POSĖDŽIO SUŠAUKIMO</w:t>
      </w:r>
    </w:p>
    <w:p w:rsidR="00C67ACB" w:rsidRDefault="00C67ACB" w:rsidP="00C67ACB">
      <w:pPr>
        <w:pStyle w:val="MAZAS"/>
        <w:rPr>
          <w:rFonts w:ascii="Times New Roman" w:hAnsi="Times New Roman"/>
          <w:color w:val="auto"/>
          <w:sz w:val="24"/>
          <w:lang w:val="lt-LT"/>
        </w:rPr>
      </w:pPr>
    </w:p>
    <w:p w:rsidR="00C67ACB" w:rsidRDefault="0038100C" w:rsidP="00C67ACB">
      <w:pPr>
        <w:pStyle w:val="ISTATYMAS"/>
        <w:rPr>
          <w:rFonts w:ascii="Times New Roman" w:hAnsi="Times New Roman"/>
          <w:sz w:val="24"/>
          <w:lang w:val="lt-LT"/>
        </w:rPr>
      </w:pPr>
      <w:r>
        <w:rPr>
          <w:rFonts w:ascii="Times New Roman" w:hAnsi="Times New Roman"/>
          <w:sz w:val="24"/>
          <w:lang w:val="lt-LT"/>
        </w:rPr>
        <w:t>2022</w:t>
      </w:r>
      <w:r w:rsidR="00C67ACB">
        <w:rPr>
          <w:rFonts w:ascii="Times New Roman" w:hAnsi="Times New Roman"/>
          <w:sz w:val="24"/>
          <w:lang w:val="lt-LT"/>
        </w:rPr>
        <w:t xml:space="preserve"> m. </w:t>
      </w:r>
      <w:r w:rsidR="00A17A10">
        <w:rPr>
          <w:rFonts w:ascii="Times New Roman" w:hAnsi="Times New Roman"/>
          <w:sz w:val="24"/>
          <w:lang w:val="lt-LT"/>
        </w:rPr>
        <w:t>rugpjūčio 18</w:t>
      </w:r>
      <w:r w:rsidR="00C67ACB">
        <w:rPr>
          <w:rFonts w:ascii="Times New Roman" w:hAnsi="Times New Roman"/>
          <w:sz w:val="24"/>
          <w:lang w:val="lt-LT"/>
        </w:rPr>
        <w:t xml:space="preserve"> d. Nr. </w:t>
      </w:r>
      <w:r w:rsidR="00520070">
        <w:rPr>
          <w:rFonts w:ascii="Times New Roman" w:hAnsi="Times New Roman"/>
          <w:sz w:val="24"/>
          <w:lang w:val="lt-LT"/>
        </w:rPr>
        <w:t>T3-</w:t>
      </w:r>
      <w:r w:rsidR="001E7EF5">
        <w:rPr>
          <w:rFonts w:ascii="Times New Roman" w:hAnsi="Times New Roman"/>
          <w:sz w:val="24"/>
          <w:lang w:val="lt-LT"/>
        </w:rPr>
        <w:t>34</w:t>
      </w:r>
      <w:bookmarkStart w:id="0" w:name="_GoBack"/>
      <w:bookmarkEnd w:id="0"/>
    </w:p>
    <w:p w:rsidR="00C67ACB" w:rsidRDefault="00C67ACB" w:rsidP="00C67ACB">
      <w:pPr>
        <w:pStyle w:val="ISTATYMAS"/>
        <w:rPr>
          <w:rFonts w:ascii="Times New Roman" w:hAnsi="Times New Roman"/>
          <w:sz w:val="24"/>
          <w:lang w:val="lt-LT"/>
        </w:rPr>
      </w:pPr>
      <w:r>
        <w:rPr>
          <w:rFonts w:ascii="Times New Roman" w:hAnsi="Times New Roman"/>
          <w:sz w:val="24"/>
          <w:lang w:val="lt-LT"/>
        </w:rPr>
        <w:t>Šilalė</w:t>
      </w:r>
    </w:p>
    <w:p w:rsidR="00C67ACB" w:rsidRDefault="00C67ACB" w:rsidP="00C67ACB">
      <w:pPr>
        <w:jc w:val="both"/>
      </w:pPr>
    </w:p>
    <w:p w:rsidR="00C67ACB" w:rsidRDefault="00C67ACB" w:rsidP="00520070">
      <w:pPr>
        <w:ind w:firstLine="851"/>
        <w:jc w:val="both"/>
      </w:pPr>
      <w:r>
        <w:t>Vadovaudamasis Lietuvos Respublikos vietos savivaldos įstatymo</w:t>
      </w:r>
      <w:r w:rsidR="00520070">
        <w:t xml:space="preserve"> 13 straipsnio 4 ir 6 dalimis, </w:t>
      </w:r>
      <w:r>
        <w:t>20 straipsnio 2 dalies 1 punktu ir 4 dalimi:</w:t>
      </w:r>
    </w:p>
    <w:p w:rsidR="00C67ACB" w:rsidRDefault="001D1DE0" w:rsidP="001D1DE0">
      <w:pPr>
        <w:ind w:firstLine="851"/>
        <w:jc w:val="both"/>
      </w:pPr>
      <w:r>
        <w:t xml:space="preserve">1. </w:t>
      </w:r>
      <w:r w:rsidR="0038100C">
        <w:t>Š a u k i u 2022</w:t>
      </w:r>
      <w:r w:rsidR="00C67ACB">
        <w:t xml:space="preserve"> m. </w:t>
      </w:r>
      <w:r w:rsidR="00A17A10">
        <w:t>rugpjūčio 2</w:t>
      </w:r>
      <w:r w:rsidR="00D07B70">
        <w:t>6</w:t>
      </w:r>
      <w:r w:rsidR="00C67ACB">
        <w:t xml:space="preserve"> d. </w:t>
      </w:r>
      <w:r w:rsidR="00C67ACB" w:rsidRPr="006C32DF">
        <w:t>10.00 val</w:t>
      </w:r>
      <w:r w:rsidR="00C67ACB">
        <w:t xml:space="preserve">. Šilalės rajono savivaldybės posėdžių salėje Šilalės rajono savivaldybės tarybos </w:t>
      </w:r>
      <w:r w:rsidR="004B104E">
        <w:t>5</w:t>
      </w:r>
      <w:r w:rsidR="00A17A10">
        <w:t>4</w:t>
      </w:r>
      <w:r w:rsidR="00C67ACB">
        <w:t xml:space="preserve"> posėdį.</w:t>
      </w:r>
    </w:p>
    <w:p w:rsidR="00B52B97" w:rsidRDefault="001D1DE0" w:rsidP="001D1DE0">
      <w:pPr>
        <w:ind w:left="851"/>
        <w:jc w:val="both"/>
      </w:pPr>
      <w:r>
        <w:t xml:space="preserve">2. </w:t>
      </w:r>
      <w:r w:rsidR="00C67ACB">
        <w:t>T e i k i u Šilalės rajono savivaldybės tarybai svarstyti šiuos klausimus:</w:t>
      </w:r>
    </w:p>
    <w:p w:rsidR="0038100C" w:rsidRDefault="0038100C" w:rsidP="0038100C">
      <w:pPr>
        <w:ind w:firstLine="851"/>
        <w:jc w:val="both"/>
      </w:pPr>
      <w:r>
        <w:t xml:space="preserve">2.1. </w:t>
      </w:r>
      <w:r w:rsidRPr="0038100C">
        <w:tab/>
      </w:r>
      <w:r w:rsidR="00A17A10" w:rsidRPr="00A17A10">
        <w:t>Dėl Šilalės rajono savivaldybės atstovo delegavimo į Lietuvos Respublikos kultūros ministerijos regioninę kultūros tarybą</w:t>
      </w:r>
      <w:r w:rsidR="00D054F8">
        <w:t>.</w:t>
      </w:r>
    </w:p>
    <w:p w:rsidR="0038100C" w:rsidRDefault="00A17A10" w:rsidP="001D1DE0">
      <w:pPr>
        <w:ind w:left="851"/>
        <w:jc w:val="both"/>
      </w:pPr>
      <w:r>
        <w:t>Pranešėja Rasa Kuzminskaitė.</w:t>
      </w:r>
    </w:p>
    <w:p w:rsidR="00A17A10" w:rsidRDefault="0038100C" w:rsidP="0038100C">
      <w:pPr>
        <w:ind w:firstLine="851"/>
        <w:jc w:val="both"/>
      </w:pPr>
      <w:r>
        <w:t>2.2.</w:t>
      </w:r>
      <w:r w:rsidR="00161C3E">
        <w:t xml:space="preserve"> </w:t>
      </w:r>
      <w:r w:rsidR="00A17A10" w:rsidRPr="00A17A10">
        <w:t>Dėl Šilalės rajono savivaldybės tarybos 2022 m. balandžio 28 d. sprendimo Nr. T1-104 ,,Dėl Šilalės rajono savivaldybės bendrojo ugdymo mokyklų klasių komplektų skaičiaus 2022–2023 mokslo metais nustatymo“ pakeitimo</w:t>
      </w:r>
      <w:r w:rsidR="00A17A10">
        <w:t>.</w:t>
      </w:r>
    </w:p>
    <w:p w:rsidR="00A17A10" w:rsidRDefault="00A17A10" w:rsidP="0038100C">
      <w:pPr>
        <w:ind w:firstLine="851"/>
        <w:jc w:val="both"/>
      </w:pPr>
      <w:r>
        <w:t>Pranešėja Rasa Kuzminskaitė.</w:t>
      </w:r>
    </w:p>
    <w:p w:rsidR="0038100C" w:rsidRDefault="0038100C" w:rsidP="0038100C">
      <w:pPr>
        <w:ind w:firstLine="851"/>
        <w:jc w:val="both"/>
      </w:pPr>
      <w:r>
        <w:t>2.3.</w:t>
      </w:r>
      <w:r w:rsidR="00A17A10">
        <w:t xml:space="preserve"> </w:t>
      </w:r>
      <w:r w:rsidR="00A17A10" w:rsidRPr="00A17A10">
        <w:t>Dėl pritarimo Šilalės sporto mokyklos 2022–2023 ir 2023–2024 mokslo metų ugdymo planui</w:t>
      </w:r>
      <w:r w:rsidR="00A17A10">
        <w:t>.</w:t>
      </w:r>
    </w:p>
    <w:p w:rsidR="004B104E" w:rsidRDefault="00A17A10" w:rsidP="0038100C">
      <w:pPr>
        <w:ind w:firstLine="851"/>
        <w:jc w:val="both"/>
      </w:pPr>
      <w:r>
        <w:t>Pranešėja Rasa Kuzminskaitė.</w:t>
      </w:r>
    </w:p>
    <w:p w:rsidR="0038100C" w:rsidRDefault="0038100C" w:rsidP="0038100C">
      <w:pPr>
        <w:ind w:firstLine="851"/>
        <w:jc w:val="both"/>
      </w:pPr>
      <w:r>
        <w:t xml:space="preserve">2.4. </w:t>
      </w:r>
      <w:r w:rsidR="00A17A10" w:rsidRPr="00A17A10">
        <w:t>Dėl Šilalės rajono savivaldybės tarybos 2009 m. rugpjūčio 6 d. sprendimo Nr. T1-232 ,,Dėl mokesčio nustatymo už neformalųjį vaikų švietimą Šilalės rajono sporto mokykloje“ pakeitimo</w:t>
      </w:r>
      <w:r w:rsidR="00A17A10">
        <w:t>.</w:t>
      </w:r>
    </w:p>
    <w:p w:rsidR="00E44F94" w:rsidRDefault="00A17A10" w:rsidP="00E44F94">
      <w:pPr>
        <w:ind w:firstLine="851"/>
        <w:jc w:val="both"/>
      </w:pPr>
      <w:r>
        <w:t>Pranešėja Rasa Kuzminskaitė</w:t>
      </w:r>
      <w:r w:rsidR="004B104E" w:rsidRPr="004B104E">
        <w:t>.</w:t>
      </w:r>
    </w:p>
    <w:p w:rsidR="0071114F" w:rsidRPr="00CD4A85" w:rsidRDefault="00C323D2" w:rsidP="0071114F">
      <w:pPr>
        <w:ind w:firstLine="851"/>
        <w:jc w:val="both"/>
      </w:pPr>
      <w:r>
        <w:t>2.5.</w:t>
      </w:r>
      <w:r w:rsidR="00A17A10">
        <w:t xml:space="preserve"> </w:t>
      </w:r>
      <w:r w:rsidR="0071114F" w:rsidRPr="00CD4A85">
        <w:t>Dėl atsisakymo vykdyti projektines veiklas</w:t>
      </w:r>
      <w:r w:rsidR="0071114F">
        <w:t>.</w:t>
      </w:r>
    </w:p>
    <w:p w:rsidR="0071114F" w:rsidRDefault="0071114F" w:rsidP="0071114F">
      <w:pPr>
        <w:ind w:firstLine="851"/>
        <w:jc w:val="both"/>
      </w:pPr>
      <w:r w:rsidRPr="0038100C">
        <w:t>Pranešėj</w:t>
      </w:r>
      <w:r>
        <w:t xml:space="preserve">as </w:t>
      </w:r>
      <w:r>
        <w:t>Gedeminas Sungaila</w:t>
      </w:r>
      <w:r>
        <w:t xml:space="preserve">.  </w:t>
      </w:r>
    </w:p>
    <w:p w:rsidR="0071114F" w:rsidRDefault="00C323D2" w:rsidP="0071114F">
      <w:pPr>
        <w:ind w:firstLine="851"/>
        <w:jc w:val="both"/>
      </w:pPr>
      <w:r>
        <w:t>2.6</w:t>
      </w:r>
      <w:r w:rsidR="00E44F94">
        <w:t xml:space="preserve">. </w:t>
      </w:r>
      <w:r w:rsidR="0071114F" w:rsidRPr="00A17A10">
        <w:t>Dėl Šilalės rajono savivaldybės tarybos 2022 m. birželio 29 d. sprendimo Nr. T1-156 „Dėl Antrojo pasaulinio karo Sovietų Sąjungos karių palaidojimo vietoje (u. k. 11207) esančio monumento demontavimo“ pakeitimo</w:t>
      </w:r>
      <w:r w:rsidR="0071114F">
        <w:t>.</w:t>
      </w:r>
    </w:p>
    <w:p w:rsidR="0071114F" w:rsidRDefault="0071114F" w:rsidP="0071114F">
      <w:pPr>
        <w:ind w:firstLine="851"/>
        <w:jc w:val="both"/>
      </w:pPr>
      <w:r>
        <w:t>Pranešėjas Martynas Remeikis.</w:t>
      </w:r>
    </w:p>
    <w:p w:rsidR="0071114F" w:rsidRDefault="00E44F94" w:rsidP="0071114F">
      <w:pPr>
        <w:ind w:firstLine="851"/>
        <w:jc w:val="both"/>
      </w:pPr>
      <w:r>
        <w:t>2.7.</w:t>
      </w:r>
      <w:r w:rsidR="00A17A10">
        <w:t xml:space="preserve"> </w:t>
      </w:r>
      <w:r w:rsidR="0071114F" w:rsidRPr="00A17A10">
        <w:t>Dėl leidimo vykdyti kelio rangos darbų pirkimą</w:t>
      </w:r>
      <w:r w:rsidR="0071114F">
        <w:t>.</w:t>
      </w:r>
    </w:p>
    <w:p w:rsidR="0071114F" w:rsidRDefault="0071114F" w:rsidP="0071114F">
      <w:pPr>
        <w:ind w:firstLine="851"/>
        <w:jc w:val="both"/>
      </w:pPr>
      <w:r>
        <w:t>Pranešėjas Martynas Remeikis.</w:t>
      </w:r>
    </w:p>
    <w:p w:rsidR="0071114F" w:rsidRDefault="006579E9" w:rsidP="0071114F">
      <w:pPr>
        <w:ind w:firstLine="851"/>
        <w:jc w:val="both"/>
      </w:pPr>
      <w:r>
        <w:t>2.8</w:t>
      </w:r>
      <w:r w:rsidR="0038100C">
        <w:t xml:space="preserve">. </w:t>
      </w:r>
      <w:r w:rsidR="0071114F" w:rsidRPr="00A17A10">
        <w:t>Dėl Šilalės rajono savivaldybės tarybos 2021 m. spalio 4 d. sprendimo Nr. T1-223 „Dėl leidimo vykdyti projektavimo darbų pirkimą“ pripažinimo netekusiu galios</w:t>
      </w:r>
      <w:r w:rsidR="0071114F">
        <w:t>.</w:t>
      </w:r>
    </w:p>
    <w:p w:rsidR="0071114F" w:rsidRDefault="0071114F" w:rsidP="0071114F">
      <w:pPr>
        <w:ind w:firstLine="851"/>
        <w:jc w:val="both"/>
      </w:pPr>
      <w:r>
        <w:t xml:space="preserve">Pranešėjas Martynas Remeikis. </w:t>
      </w:r>
    </w:p>
    <w:p w:rsidR="00D07B70" w:rsidRDefault="006579E9" w:rsidP="00CD4A85">
      <w:pPr>
        <w:ind w:firstLine="851"/>
        <w:jc w:val="both"/>
      </w:pPr>
      <w:r>
        <w:t>2.9</w:t>
      </w:r>
      <w:r w:rsidR="0038100C">
        <w:t>.</w:t>
      </w:r>
      <w:r w:rsidR="00CD4A85" w:rsidRPr="00CD4A85">
        <w:t xml:space="preserve"> </w:t>
      </w:r>
      <w:r w:rsidR="00D07B70">
        <w:t>Dėl Šilalės rajono savivaldybės tarybos 2022 m. kovo 30 d. sprendimo Nr. T1-74 „Dėl priešgaisrinio gelbėjimo automobilio pirkimo“ pakeitimo.</w:t>
      </w:r>
    </w:p>
    <w:p w:rsidR="00D07B70" w:rsidRPr="00D07B70" w:rsidRDefault="00D07B70" w:rsidP="00D07B70">
      <w:pPr>
        <w:ind w:firstLine="851"/>
        <w:jc w:val="both"/>
      </w:pPr>
      <w:r w:rsidRPr="00D07B70">
        <w:t xml:space="preserve">Pranešėjas Martynas Remeikis. </w:t>
      </w:r>
    </w:p>
    <w:p w:rsidR="00CD4A85" w:rsidRDefault="00D07B70" w:rsidP="00CD4A85">
      <w:pPr>
        <w:ind w:firstLine="851"/>
        <w:jc w:val="both"/>
      </w:pPr>
      <w:r>
        <w:t xml:space="preserve">2.10. </w:t>
      </w:r>
      <w:r w:rsidR="00CD4A85" w:rsidRPr="00CD4A85">
        <w:t>Dėl valstybei nuosavybės teise priklausančio, Šilalės r. Pajūrio Stanislovo Biržiškio gimnazijos panaudos pagrindais naudojamo, turto nurašymo ir likvidavimo</w:t>
      </w:r>
      <w:r w:rsidR="00CD4A85">
        <w:t>.</w:t>
      </w:r>
    </w:p>
    <w:p w:rsidR="00CD4A85" w:rsidRDefault="00CD4A85" w:rsidP="00CD4A85">
      <w:pPr>
        <w:ind w:firstLine="851"/>
        <w:jc w:val="both"/>
      </w:pPr>
      <w:r w:rsidRPr="00431342">
        <w:t xml:space="preserve">Pranešėja </w:t>
      </w:r>
      <w:r w:rsidRPr="00CD4A85">
        <w:t>Reimunda Kibelienė</w:t>
      </w:r>
      <w:r w:rsidRPr="00431342">
        <w:t>.</w:t>
      </w:r>
    </w:p>
    <w:p w:rsidR="00E44F94" w:rsidRDefault="00D07B70" w:rsidP="00CD4A85">
      <w:pPr>
        <w:ind w:firstLine="851"/>
        <w:jc w:val="both"/>
      </w:pPr>
      <w:r>
        <w:t>2.11.</w:t>
      </w:r>
      <w:r w:rsidRPr="00684A17">
        <w:t xml:space="preserve"> </w:t>
      </w:r>
      <w:r w:rsidR="00CD4A85" w:rsidRPr="00CD4A85">
        <w:t>Dėl savivaldybės turto nuomos</w:t>
      </w:r>
      <w:r w:rsidR="00CD4A85">
        <w:t>.</w:t>
      </w:r>
    </w:p>
    <w:p w:rsidR="00CD4A85" w:rsidRPr="00CD4A85" w:rsidRDefault="00CD4A85" w:rsidP="00CD4A85">
      <w:pPr>
        <w:ind w:firstLine="851"/>
        <w:jc w:val="both"/>
      </w:pPr>
      <w:r w:rsidRPr="00CD4A85">
        <w:t>Pranešėja Reimunda Kibelienė.</w:t>
      </w:r>
    </w:p>
    <w:p w:rsidR="002110AD" w:rsidRDefault="00D07B70" w:rsidP="002110AD">
      <w:pPr>
        <w:ind w:firstLine="851"/>
        <w:jc w:val="both"/>
      </w:pPr>
      <w:r>
        <w:t xml:space="preserve">2.12. </w:t>
      </w:r>
      <w:r w:rsidR="002110AD" w:rsidRPr="00CD4A85">
        <w:t>Dėl savivaldybės turto perdavimo pagal panaudos sutartį</w:t>
      </w:r>
      <w:r w:rsidR="002110AD">
        <w:t>.</w:t>
      </w:r>
    </w:p>
    <w:p w:rsidR="002110AD" w:rsidRDefault="002110AD" w:rsidP="002110AD">
      <w:pPr>
        <w:ind w:firstLine="851"/>
        <w:jc w:val="both"/>
      </w:pPr>
      <w:r w:rsidRPr="00431342">
        <w:t xml:space="preserve">Pranešėja </w:t>
      </w:r>
      <w:r w:rsidRPr="00CD4A85">
        <w:t>Reimunda Kibelienė</w:t>
      </w:r>
      <w:r w:rsidRPr="00431342">
        <w:t>.</w:t>
      </w:r>
      <w:r w:rsidRPr="002110AD">
        <w:t xml:space="preserve"> </w:t>
      </w:r>
    </w:p>
    <w:p w:rsidR="002110AD" w:rsidRDefault="00D07B70" w:rsidP="002110AD">
      <w:pPr>
        <w:ind w:firstLine="851"/>
        <w:jc w:val="both"/>
      </w:pPr>
      <w:r>
        <w:lastRenderedPageBreak/>
        <w:t xml:space="preserve">2.13. </w:t>
      </w:r>
      <w:r w:rsidR="002110AD" w:rsidRPr="00CD4A85">
        <w:t>Dėl Šilalės rajono savivaldybės nuosavybės teisės į inžinerinį statinį įregistravimo ir perdavimo valdyti, naudoti ir disponuoti juo patikėjimo teise Šilalės Dariaus ir Girėno progimnazijai</w:t>
      </w:r>
      <w:r w:rsidR="002110AD">
        <w:t>.</w:t>
      </w:r>
    </w:p>
    <w:p w:rsidR="002110AD" w:rsidRPr="00CD4A85" w:rsidRDefault="002110AD" w:rsidP="002110AD">
      <w:pPr>
        <w:ind w:firstLine="851"/>
        <w:jc w:val="both"/>
      </w:pPr>
      <w:r w:rsidRPr="00CD4A85">
        <w:t xml:space="preserve">Pranešėja Reimunda Kibelienė. </w:t>
      </w:r>
    </w:p>
    <w:p w:rsidR="002110AD" w:rsidRDefault="00D07B70" w:rsidP="002110AD">
      <w:pPr>
        <w:ind w:firstLine="851"/>
        <w:jc w:val="both"/>
      </w:pPr>
      <w:r>
        <w:t>2.14.</w:t>
      </w:r>
      <w:r>
        <w:t xml:space="preserve"> </w:t>
      </w:r>
      <w:r w:rsidR="002110AD" w:rsidRPr="00CD4A85">
        <w:t>Dėl pritarimo vietinio (priemiestinio) reguliaraus susisiekimo maršrutui R-2 Šilalė–Tauragė–Šilalė ir maršruto derinimo</w:t>
      </w:r>
      <w:r w:rsidR="002110AD">
        <w:t>.</w:t>
      </w:r>
    </w:p>
    <w:p w:rsidR="002110AD" w:rsidRDefault="002110AD" w:rsidP="002110AD">
      <w:pPr>
        <w:ind w:firstLine="851"/>
        <w:jc w:val="both"/>
      </w:pPr>
      <w:r w:rsidRPr="00E44F94">
        <w:t xml:space="preserve">Pranešėja </w:t>
      </w:r>
      <w:r w:rsidRPr="00CD4A85">
        <w:t>Reimunda Kibelienė</w:t>
      </w:r>
      <w:r>
        <w:t>.</w:t>
      </w:r>
    </w:p>
    <w:p w:rsidR="00CD4A85" w:rsidRDefault="00D07B70" w:rsidP="00CD4A85">
      <w:pPr>
        <w:ind w:firstLine="851"/>
        <w:jc w:val="both"/>
      </w:pPr>
      <w:r>
        <w:t xml:space="preserve">2.15. </w:t>
      </w:r>
      <w:r w:rsidR="00CD4A85" w:rsidRPr="00CD4A85">
        <w:t>Dėl valstybinės žemės nuomos mokesčio mokėtojų mokestinių nepriemokų pripažinimo beviltiškomis ir jų nurašymo</w:t>
      </w:r>
      <w:r w:rsidR="00CD4A85">
        <w:t>.</w:t>
      </w:r>
    </w:p>
    <w:p w:rsidR="00CD4A85" w:rsidRPr="00CD4A85" w:rsidRDefault="00CD4A85" w:rsidP="00CD4A85">
      <w:pPr>
        <w:ind w:firstLine="851"/>
        <w:jc w:val="both"/>
      </w:pPr>
      <w:r w:rsidRPr="00CD4A85">
        <w:t xml:space="preserve">Pranešėja Reimunda Kibelienė. </w:t>
      </w:r>
    </w:p>
    <w:p w:rsidR="00CD4A85" w:rsidRDefault="00D07B70" w:rsidP="00CD4A85">
      <w:pPr>
        <w:ind w:firstLine="851"/>
        <w:jc w:val="both"/>
      </w:pPr>
      <w:r>
        <w:t xml:space="preserve">2.16. </w:t>
      </w:r>
      <w:r w:rsidR="00CD4A85">
        <w:t>D</w:t>
      </w:r>
      <w:r w:rsidR="00CD4A85" w:rsidRPr="00CD4A85">
        <w:t>ėl Šilalės rajono savivaldybės tarybos 2022 m. balandžio 28 d. sprendimo Nr. T1-119 „Dėl Šilalės rajono socialinių paslaugų n</w:t>
      </w:r>
      <w:r w:rsidR="002110AD">
        <w:t>amų socialinių paslaugų teikimo“</w:t>
      </w:r>
      <w:r w:rsidR="00CD4A85" w:rsidRPr="00CD4A85">
        <w:t xml:space="preserve"> pakeitimo</w:t>
      </w:r>
      <w:r w:rsidR="00CD4A85">
        <w:t>.</w:t>
      </w:r>
    </w:p>
    <w:p w:rsidR="00CD4A85" w:rsidRDefault="00CD4A85" w:rsidP="00CD4A85">
      <w:pPr>
        <w:ind w:firstLine="851"/>
        <w:jc w:val="both"/>
      </w:pPr>
      <w:r w:rsidRPr="00E44F94">
        <w:t xml:space="preserve">Pranešėja </w:t>
      </w:r>
      <w:r>
        <w:t xml:space="preserve">Reimunda Kibelienė. </w:t>
      </w:r>
    </w:p>
    <w:p w:rsidR="00CD4A85" w:rsidRDefault="00D07B70" w:rsidP="00CD4A85">
      <w:pPr>
        <w:ind w:firstLine="851"/>
        <w:jc w:val="both"/>
      </w:pPr>
      <w:r>
        <w:t xml:space="preserve">2.17. </w:t>
      </w:r>
      <w:r w:rsidR="00CD4A85" w:rsidRPr="00CD4A85">
        <w:t>Dėl Šilalės rajono savivaldybės būsto ir socialinio būsto nuomos tvarkos aprašo tvirtinimo</w:t>
      </w:r>
      <w:r w:rsidR="00CD4A85">
        <w:t>.</w:t>
      </w:r>
    </w:p>
    <w:p w:rsidR="00CD4A85" w:rsidRPr="00CD4A85" w:rsidRDefault="00CD4A85" w:rsidP="00CD4A85">
      <w:pPr>
        <w:ind w:firstLine="851"/>
        <w:jc w:val="both"/>
      </w:pPr>
      <w:r w:rsidRPr="00CD4A85">
        <w:t>Pranešėja Reimunda Kibelienė.</w:t>
      </w:r>
    </w:p>
    <w:p w:rsidR="00CD4A85" w:rsidRDefault="00D07B70" w:rsidP="00CD4A85">
      <w:pPr>
        <w:ind w:firstLine="851"/>
        <w:jc w:val="both"/>
      </w:pPr>
      <w:r>
        <w:t xml:space="preserve">2.18. </w:t>
      </w:r>
      <w:r w:rsidR="00CD4A85" w:rsidRPr="00CD4A85">
        <w:t>Dėl Šilalės rajono savivaldybės tarybos 2015 m. kovo 27 d. sprendimo Nr. T1-71 „Dėl koeficientų Šilalės rajono savivaldybės būsto ir socialinio būsto nuomos mokesčių dydžiui apskaičiuoti nustatymo“ pakeitimo</w:t>
      </w:r>
      <w:r w:rsidR="00CD4A85">
        <w:t>.</w:t>
      </w:r>
    </w:p>
    <w:p w:rsidR="00CD4A85" w:rsidRDefault="00CD4A85" w:rsidP="00CD4A85">
      <w:pPr>
        <w:ind w:firstLine="851"/>
        <w:jc w:val="both"/>
      </w:pPr>
      <w:r w:rsidRPr="00684A17">
        <w:t>Pranešėja Reimunda Kibelienė.</w:t>
      </w:r>
    </w:p>
    <w:p w:rsidR="00CD4A85" w:rsidRPr="002110AD" w:rsidRDefault="00D07B70" w:rsidP="00CD4A85">
      <w:pPr>
        <w:ind w:firstLine="851"/>
        <w:jc w:val="both"/>
      </w:pPr>
      <w:r w:rsidRPr="002110AD">
        <w:t xml:space="preserve">2.19. </w:t>
      </w:r>
      <w:r w:rsidR="00CD4A85" w:rsidRPr="00CD4A85">
        <w:t xml:space="preserve">Dėl Šilalės rajono savivaldybės tarybos 2021 m. sausio 29 d. sprendimo Nr. T1-19 „Dėl Šilalės rajono savivaldybės bendrųjų socialinių paslaugų ir socialinės priežiūros kokybės </w:t>
      </w:r>
      <w:r w:rsidR="00CD4A85" w:rsidRPr="002110AD">
        <w:t>kontrolės tvarkos aprašo patvirtinimo“ pripažinimo netekusiu galios.</w:t>
      </w:r>
    </w:p>
    <w:p w:rsidR="00684A17" w:rsidRDefault="00CD4A85" w:rsidP="00CD4A85">
      <w:pPr>
        <w:ind w:firstLine="851"/>
        <w:jc w:val="both"/>
      </w:pPr>
      <w:r w:rsidRPr="002110AD">
        <w:t>Pranešėja Reimunda Kibelienė.</w:t>
      </w:r>
    </w:p>
    <w:p w:rsidR="00D07B70" w:rsidRPr="00D07B70" w:rsidRDefault="00D07B70" w:rsidP="00D07B70">
      <w:pPr>
        <w:ind w:firstLine="851"/>
        <w:jc w:val="both"/>
      </w:pPr>
      <w:r>
        <w:t xml:space="preserve">2.20. </w:t>
      </w:r>
      <w:r w:rsidRPr="00D07B70">
        <w:t>Šilalės priešgaisrinės gelbėjimo tarnybos informacija.</w:t>
      </w:r>
    </w:p>
    <w:p w:rsidR="00D07B70" w:rsidRPr="00D07B70" w:rsidRDefault="00D07B70" w:rsidP="00D07B70">
      <w:pPr>
        <w:ind w:firstLine="851"/>
        <w:jc w:val="both"/>
      </w:pPr>
      <w:r w:rsidRPr="00D07B70">
        <w:t>Pranešėjas Vaidotas Kėbla.</w:t>
      </w:r>
    </w:p>
    <w:p w:rsidR="00D07B70" w:rsidRDefault="00D07B70" w:rsidP="00CD4A85">
      <w:pPr>
        <w:ind w:firstLine="851"/>
        <w:jc w:val="both"/>
      </w:pPr>
      <w:r>
        <w:t xml:space="preserve">2.21. Informacija </w:t>
      </w:r>
      <w:r w:rsidR="00AC23A3">
        <w:t>dėl</w:t>
      </w:r>
      <w:r w:rsidR="0037047F">
        <w:t xml:space="preserve"> </w:t>
      </w:r>
      <w:r>
        <w:t xml:space="preserve">mokyklų </w:t>
      </w:r>
      <w:r w:rsidR="0037047F">
        <w:t>pasiruošimo</w:t>
      </w:r>
      <w:r>
        <w:t xml:space="preserve"> 2022–2023 mokslo metams.</w:t>
      </w:r>
    </w:p>
    <w:p w:rsidR="00D07B70" w:rsidRPr="002110AD" w:rsidRDefault="00D07B70" w:rsidP="00CD4A85">
      <w:pPr>
        <w:ind w:firstLine="851"/>
        <w:jc w:val="both"/>
      </w:pPr>
      <w:r>
        <w:t>Pranešėjas Virginijus Kvederys.</w:t>
      </w:r>
    </w:p>
    <w:p w:rsidR="001D1DE0" w:rsidRPr="002110AD" w:rsidRDefault="00D07B70" w:rsidP="009D2AD0">
      <w:pPr>
        <w:ind w:firstLine="851"/>
        <w:jc w:val="both"/>
      </w:pPr>
      <w:r>
        <w:t xml:space="preserve">2.22. </w:t>
      </w:r>
      <w:r w:rsidR="001D1DE0" w:rsidRPr="002110AD">
        <w:t>Kita informacija.</w:t>
      </w:r>
    </w:p>
    <w:p w:rsidR="001D1DE0" w:rsidRPr="002110AD" w:rsidRDefault="001D1DE0" w:rsidP="009D2AD0">
      <w:pPr>
        <w:ind w:firstLine="851"/>
        <w:jc w:val="both"/>
      </w:pPr>
      <w:r w:rsidRPr="002110AD">
        <w:t>Pranešėjas Algirdas Meiženis.</w:t>
      </w:r>
    </w:p>
    <w:p w:rsidR="00C67ACB" w:rsidRPr="002110AD" w:rsidRDefault="00C67ACB" w:rsidP="00520070">
      <w:pPr>
        <w:ind w:firstLine="851"/>
        <w:jc w:val="both"/>
      </w:pPr>
      <w:r w:rsidRPr="002110AD">
        <w:t>3. P a v e d u paskelbti šį potvarkį Šilalės rajono savivaldybės interneto svetainėje www.silale.lt ir vietinėje spaudoje.</w:t>
      </w:r>
    </w:p>
    <w:p w:rsidR="00C67ACB" w:rsidRPr="002110AD" w:rsidRDefault="00C67ACB" w:rsidP="00431342">
      <w:pPr>
        <w:pStyle w:val="Sraopastraipa"/>
        <w:tabs>
          <w:tab w:val="left" w:pos="1276"/>
        </w:tabs>
        <w:ind w:left="0" w:firstLine="851"/>
        <w:jc w:val="both"/>
      </w:pPr>
      <w:r w:rsidRPr="002110AD">
        <w:t>Šis potvarkis gali būti skundžiamas Lietuvos Respublikos administracinių bylų teisenos įstatymo nustatyta tvarka Regionų apygardos administracinio teismo Klaipėdos rūmams (Galinio Pylimo g. 9, 91230 Klaipėda) per vieną mėnesį nuo šio potvarkio paskelbimo dienos.</w:t>
      </w:r>
    </w:p>
    <w:p w:rsidR="00431342" w:rsidRDefault="00431342" w:rsidP="00431342">
      <w:pPr>
        <w:pStyle w:val="Sraopastraipa"/>
        <w:tabs>
          <w:tab w:val="left" w:pos="1276"/>
        </w:tabs>
        <w:ind w:left="0" w:firstLine="851"/>
        <w:jc w:val="both"/>
      </w:pPr>
    </w:p>
    <w:p w:rsidR="00C67ACB" w:rsidRDefault="00C67ACB" w:rsidP="00C67ACB"/>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71"/>
        <w:gridCol w:w="1752"/>
        <w:gridCol w:w="4015"/>
      </w:tblGrid>
      <w:tr w:rsidR="00C67ACB" w:rsidTr="00A17A10">
        <w:trPr>
          <w:trHeight w:val="140"/>
        </w:trPr>
        <w:tc>
          <w:tcPr>
            <w:tcW w:w="3947" w:type="dxa"/>
          </w:tcPr>
          <w:p w:rsidR="00C67ACB" w:rsidRDefault="00C67ACB" w:rsidP="0075153C">
            <w:r>
              <w:t>Savivaldybės meras</w:t>
            </w:r>
            <w:r>
              <w:tab/>
            </w:r>
          </w:p>
        </w:tc>
        <w:tc>
          <w:tcPr>
            <w:tcW w:w="1800" w:type="dxa"/>
          </w:tcPr>
          <w:p w:rsidR="00C67ACB" w:rsidRDefault="00C67ACB" w:rsidP="0075153C">
            <w:pPr>
              <w:jc w:val="center"/>
            </w:pPr>
          </w:p>
        </w:tc>
        <w:tc>
          <w:tcPr>
            <w:tcW w:w="4107" w:type="dxa"/>
          </w:tcPr>
          <w:p w:rsidR="00C67ACB" w:rsidRDefault="00C67ACB" w:rsidP="0075153C">
            <w:pPr>
              <w:jc w:val="right"/>
            </w:pPr>
            <w:r>
              <w:t>Algirdas Meiženis</w:t>
            </w:r>
          </w:p>
        </w:tc>
      </w:tr>
    </w:tbl>
    <w:p w:rsidR="00A17A10" w:rsidRDefault="00A17A10" w:rsidP="00A17A10"/>
    <w:p w:rsidR="00A17A10" w:rsidRDefault="00A17A10"/>
    <w:sectPr w:rsidR="00A17A10" w:rsidSect="009D2AD0">
      <w:head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A8F" w:rsidRDefault="00174A8F" w:rsidP="00C67ACB">
      <w:r>
        <w:separator/>
      </w:r>
    </w:p>
  </w:endnote>
  <w:endnote w:type="continuationSeparator" w:id="0">
    <w:p w:rsidR="00174A8F" w:rsidRDefault="00174A8F" w:rsidP="00C67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A8F" w:rsidRDefault="00174A8F" w:rsidP="00C67ACB">
      <w:r>
        <w:separator/>
      </w:r>
    </w:p>
  </w:footnote>
  <w:footnote w:type="continuationSeparator" w:id="0">
    <w:p w:rsidR="00174A8F" w:rsidRDefault="00174A8F" w:rsidP="00C67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9441429"/>
      <w:docPartObj>
        <w:docPartGallery w:val="Page Numbers (Top of Page)"/>
        <w:docPartUnique/>
      </w:docPartObj>
    </w:sdtPr>
    <w:sdtEndPr/>
    <w:sdtContent>
      <w:p w:rsidR="009D2AD0" w:rsidRDefault="009D2AD0">
        <w:pPr>
          <w:pStyle w:val="Antrats"/>
          <w:jc w:val="center"/>
        </w:pPr>
        <w:r>
          <w:fldChar w:fldCharType="begin"/>
        </w:r>
        <w:r>
          <w:instrText>PAGE   \* MERGEFORMAT</w:instrText>
        </w:r>
        <w:r>
          <w:fldChar w:fldCharType="separate"/>
        </w:r>
        <w:r w:rsidR="00AC23A3">
          <w:rPr>
            <w:noProof/>
          </w:rPr>
          <w:t>2</w:t>
        </w:r>
        <w:r>
          <w:fldChar w:fldCharType="end"/>
        </w:r>
      </w:p>
    </w:sdtContent>
  </w:sdt>
  <w:p w:rsidR="009D2AD0" w:rsidRDefault="009D2AD0" w:rsidP="009D2AD0">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761AF"/>
    <w:multiLevelType w:val="multilevel"/>
    <w:tmpl w:val="FAC4E2F0"/>
    <w:lvl w:ilvl="0">
      <w:start w:val="1"/>
      <w:numFmt w:val="decimal"/>
      <w:lvlText w:val="%1."/>
      <w:lvlJc w:val="left"/>
      <w:pPr>
        <w:ind w:left="1620" w:hanging="360"/>
      </w:pPr>
      <w:rPr>
        <w:rFonts w:hint="default"/>
      </w:rPr>
    </w:lvl>
    <w:lvl w:ilvl="1">
      <w:start w:val="1"/>
      <w:numFmt w:val="decimal"/>
      <w:isLgl/>
      <w:lvlText w:val="%1.%2."/>
      <w:lvlJc w:val="left"/>
      <w:pPr>
        <w:ind w:left="1211" w:hanging="360"/>
      </w:pPr>
      <w:rPr>
        <w:rFonts w:hint="default"/>
        <w:color w:val="auto"/>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9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ACB"/>
    <w:rsid w:val="0002721E"/>
    <w:rsid w:val="0004616A"/>
    <w:rsid w:val="00056A2F"/>
    <w:rsid w:val="000A147A"/>
    <w:rsid w:val="00161C3E"/>
    <w:rsid w:val="00174A8F"/>
    <w:rsid w:val="001D1DE0"/>
    <w:rsid w:val="001E0410"/>
    <w:rsid w:val="001E7EF5"/>
    <w:rsid w:val="002110AD"/>
    <w:rsid w:val="00222E83"/>
    <w:rsid w:val="00254848"/>
    <w:rsid w:val="00264372"/>
    <w:rsid w:val="002B177F"/>
    <w:rsid w:val="002F4D67"/>
    <w:rsid w:val="003462D5"/>
    <w:rsid w:val="00362BCD"/>
    <w:rsid w:val="00367F22"/>
    <w:rsid w:val="0037047F"/>
    <w:rsid w:val="00380751"/>
    <w:rsid w:val="0038100C"/>
    <w:rsid w:val="00431342"/>
    <w:rsid w:val="00472A6C"/>
    <w:rsid w:val="00491E00"/>
    <w:rsid w:val="004B104E"/>
    <w:rsid w:val="004C2DFB"/>
    <w:rsid w:val="004C3B7C"/>
    <w:rsid w:val="004F100C"/>
    <w:rsid w:val="005073D4"/>
    <w:rsid w:val="00520070"/>
    <w:rsid w:val="00593AEC"/>
    <w:rsid w:val="005B08A2"/>
    <w:rsid w:val="00610C6C"/>
    <w:rsid w:val="006579E9"/>
    <w:rsid w:val="00670467"/>
    <w:rsid w:val="00684A17"/>
    <w:rsid w:val="0071114F"/>
    <w:rsid w:val="00812F62"/>
    <w:rsid w:val="008A05B8"/>
    <w:rsid w:val="008C5990"/>
    <w:rsid w:val="00985AB9"/>
    <w:rsid w:val="009D2AD0"/>
    <w:rsid w:val="00A17A10"/>
    <w:rsid w:val="00AB32B3"/>
    <w:rsid w:val="00AC23A3"/>
    <w:rsid w:val="00AE7112"/>
    <w:rsid w:val="00B52B97"/>
    <w:rsid w:val="00BD447C"/>
    <w:rsid w:val="00C323D2"/>
    <w:rsid w:val="00C67ACB"/>
    <w:rsid w:val="00CB4C9D"/>
    <w:rsid w:val="00CD4A85"/>
    <w:rsid w:val="00D054F8"/>
    <w:rsid w:val="00D07B70"/>
    <w:rsid w:val="00DF083B"/>
    <w:rsid w:val="00E44F94"/>
    <w:rsid w:val="00EA5240"/>
    <w:rsid w:val="00EA5BC1"/>
    <w:rsid w:val="00EB0EEC"/>
    <w:rsid w:val="00EB2379"/>
    <w:rsid w:val="00EE68EE"/>
    <w:rsid w:val="00EF4FF4"/>
    <w:rsid w:val="00F13CB6"/>
    <w:rsid w:val="00F31F15"/>
    <w:rsid w:val="00F61ED1"/>
    <w:rsid w:val="00F97480"/>
    <w:rsid w:val="00FE4D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841EFB-67B2-424C-AB07-C7EB4B75B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67ACB"/>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C67ACB"/>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C67ACB"/>
    <w:rPr>
      <w:color w:val="0000FF"/>
      <w:u w:val="single"/>
    </w:rPr>
  </w:style>
  <w:style w:type="paragraph" w:customStyle="1" w:styleId="ISTATYMAS">
    <w:name w:val="ISTATYMAS"/>
    <w:rsid w:val="00C67ACB"/>
    <w:pPr>
      <w:autoSpaceDE w:val="0"/>
      <w:autoSpaceDN w:val="0"/>
      <w:adjustRightInd w:val="0"/>
      <w:spacing w:after="0" w:line="240" w:lineRule="auto"/>
      <w:jc w:val="center"/>
    </w:pPr>
    <w:rPr>
      <w:rFonts w:ascii="TimesLT" w:eastAsia="Times New Roman" w:hAnsi="TimesLT" w:cs="Times New Roman"/>
      <w:sz w:val="20"/>
      <w:szCs w:val="20"/>
      <w:lang w:val="en-US"/>
    </w:rPr>
  </w:style>
  <w:style w:type="paragraph" w:customStyle="1" w:styleId="Pavadinimas1">
    <w:name w:val="Pavadinimas1"/>
    <w:rsid w:val="00C67ACB"/>
    <w:pPr>
      <w:autoSpaceDE w:val="0"/>
      <w:autoSpaceDN w:val="0"/>
      <w:adjustRightInd w:val="0"/>
      <w:spacing w:after="0" w:line="240" w:lineRule="auto"/>
      <w:ind w:left="850"/>
    </w:pPr>
    <w:rPr>
      <w:rFonts w:ascii="TimesLT" w:eastAsia="Times New Roman" w:hAnsi="TimesLT" w:cs="Times New Roman"/>
      <w:b/>
      <w:bCs/>
      <w:caps/>
      <w:lang w:val="en-US"/>
    </w:rPr>
  </w:style>
  <w:style w:type="paragraph" w:customStyle="1" w:styleId="MAZAS">
    <w:name w:val="MAZAS"/>
    <w:rsid w:val="00C67ACB"/>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styleId="Sraopastraipa">
    <w:name w:val="List Paragraph"/>
    <w:basedOn w:val="prastasis"/>
    <w:uiPriority w:val="34"/>
    <w:qFormat/>
    <w:rsid w:val="00C67ACB"/>
    <w:pPr>
      <w:ind w:left="720"/>
      <w:contextualSpacing/>
    </w:pPr>
  </w:style>
  <w:style w:type="paragraph" w:styleId="Antrats">
    <w:name w:val="header"/>
    <w:basedOn w:val="prastasis"/>
    <w:link w:val="AntratsDiagrama"/>
    <w:uiPriority w:val="99"/>
    <w:unhideWhenUsed/>
    <w:rsid w:val="00C67ACB"/>
    <w:pPr>
      <w:tabs>
        <w:tab w:val="center" w:pos="4819"/>
        <w:tab w:val="right" w:pos="9638"/>
      </w:tabs>
    </w:pPr>
  </w:style>
  <w:style w:type="character" w:customStyle="1" w:styleId="AntratsDiagrama">
    <w:name w:val="Antraštės Diagrama"/>
    <w:basedOn w:val="Numatytasispastraiposriftas"/>
    <w:link w:val="Antrats"/>
    <w:uiPriority w:val="99"/>
    <w:rsid w:val="00C67ACB"/>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C67ACB"/>
    <w:pPr>
      <w:tabs>
        <w:tab w:val="center" w:pos="4819"/>
        <w:tab w:val="right" w:pos="9638"/>
      </w:tabs>
    </w:pPr>
  </w:style>
  <w:style w:type="character" w:customStyle="1" w:styleId="PoratDiagrama">
    <w:name w:val="Poraštė Diagrama"/>
    <w:basedOn w:val="Numatytasispastraiposriftas"/>
    <w:link w:val="Porat"/>
    <w:uiPriority w:val="99"/>
    <w:rsid w:val="00C67ACB"/>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C67AC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67ACB"/>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7312B-D267-4A4A-9810-DBCFD46FB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2842</Words>
  <Characters>1621</Characters>
  <Application>Microsoft Office Word</Application>
  <DocSecurity>0</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User</cp:lastModifiedBy>
  <cp:revision>9</cp:revision>
  <cp:lastPrinted>2022-08-18T06:21:00Z</cp:lastPrinted>
  <dcterms:created xsi:type="dcterms:W3CDTF">2022-08-18T04:58:00Z</dcterms:created>
  <dcterms:modified xsi:type="dcterms:W3CDTF">2022-08-18T06:28:00Z</dcterms:modified>
</cp:coreProperties>
</file>