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3"/>
        <w:gridCol w:w="13"/>
        <w:gridCol w:w="9543"/>
        <w:gridCol w:w="49"/>
      </w:tblGrid>
      <w:tr w:rsidR="00295243" w:rsidRPr="007413D6" w14:paraId="1654EC9A" w14:textId="77777777" w:rsidTr="007413D6">
        <w:tc>
          <w:tcPr>
            <w:tcW w:w="908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295243" w:rsidRPr="007413D6" w14:paraId="463D24ED" w14:textId="77777777" w:rsidTr="007413D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598F6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E9E684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295243" w:rsidRPr="007413D6" w14:paraId="0CCD552B" w14:textId="77777777" w:rsidTr="007413D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BE832C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BAF81D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Šilalės rajono savivaldybės</w:t>
                  </w:r>
                  <w:r w:rsidR="007413D6" w:rsidRPr="007413D6">
                    <w:rPr>
                      <w:color w:val="000000"/>
                      <w:sz w:val="24"/>
                      <w:lang w:val="lt-LT"/>
                    </w:rPr>
                    <w:t xml:space="preserve"> mero</w:t>
                  </w:r>
                </w:p>
              </w:tc>
            </w:tr>
            <w:tr w:rsidR="00295243" w:rsidRPr="007413D6" w14:paraId="2057CCAD" w14:textId="77777777" w:rsidTr="007413D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4903ED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286281" w14:textId="34691582" w:rsidR="00CE65BE" w:rsidRPr="007413D6" w:rsidRDefault="007413D6" w:rsidP="007A27B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413D6">
                    <w:rPr>
                      <w:sz w:val="24"/>
                      <w:szCs w:val="24"/>
                      <w:lang w:val="lt-LT"/>
                    </w:rPr>
                    <w:t xml:space="preserve">2022 m. gegužės </w:t>
                  </w:r>
                  <w:r w:rsidR="007A27B5">
                    <w:rPr>
                      <w:sz w:val="24"/>
                      <w:szCs w:val="24"/>
                      <w:lang w:val="lt-LT"/>
                    </w:rPr>
                    <w:t>25</w:t>
                  </w:r>
                  <w:r w:rsidRPr="007413D6">
                    <w:rPr>
                      <w:sz w:val="24"/>
                      <w:szCs w:val="24"/>
                      <w:lang w:val="lt-LT"/>
                    </w:rPr>
                    <w:t xml:space="preserve"> d. potvarkiu</w:t>
                  </w:r>
                </w:p>
              </w:tc>
            </w:tr>
            <w:tr w:rsidR="00295243" w:rsidRPr="007413D6" w14:paraId="17D961DD" w14:textId="77777777" w:rsidTr="007413D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3CC35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CDF269" w14:textId="3C1B3313" w:rsidR="00CE65BE" w:rsidRPr="007413D6" w:rsidRDefault="00CE65BE">
                  <w:pPr>
                    <w:rPr>
                      <w:lang w:val="lt-LT"/>
                    </w:rPr>
                  </w:pPr>
                  <w:bookmarkStart w:id="0" w:name="_GoBack"/>
                  <w:bookmarkEnd w:id="0"/>
                  <w:r w:rsidRPr="007413D6">
                    <w:rPr>
                      <w:color w:val="000000"/>
                      <w:sz w:val="24"/>
                      <w:lang w:val="lt-LT"/>
                    </w:rPr>
                    <w:t>Nr.</w:t>
                  </w:r>
                  <w:r w:rsidR="007A27B5">
                    <w:rPr>
                      <w:color w:val="000000"/>
                      <w:sz w:val="24"/>
                      <w:lang w:val="lt-LT"/>
                    </w:rPr>
                    <w:t xml:space="preserve"> T3-24</w:t>
                  </w:r>
                </w:p>
              </w:tc>
            </w:tr>
            <w:tr w:rsidR="00295243" w:rsidRPr="007413D6" w14:paraId="6188CDAF" w14:textId="77777777" w:rsidTr="007413D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8C2C36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295243" w:rsidRPr="007413D6" w14:paraId="5051FD18" w14:textId="77777777" w:rsidTr="007413D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7AA02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ŠILALĖS RAJONO SAVIVALDYBĖS</w:t>
                  </w:r>
                </w:p>
              </w:tc>
            </w:tr>
            <w:tr w:rsidR="00295243" w:rsidRPr="007413D6" w14:paraId="3F6389C3" w14:textId="77777777" w:rsidTr="007413D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6770E9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MERO PATARĖJO</w:t>
                  </w:r>
                </w:p>
              </w:tc>
            </w:tr>
            <w:tr w:rsidR="00295243" w:rsidRPr="007413D6" w14:paraId="328EE70E" w14:textId="77777777" w:rsidTr="007413D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A8E610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2F42C580" w14:textId="77777777" w:rsidR="00CE65BE" w:rsidRPr="007413D6" w:rsidRDefault="00CE65BE">
            <w:pPr>
              <w:rPr>
                <w:lang w:val="lt-LT"/>
              </w:rPr>
            </w:pPr>
          </w:p>
        </w:tc>
        <w:tc>
          <w:tcPr>
            <w:tcW w:w="559" w:type="dxa"/>
          </w:tcPr>
          <w:p w14:paraId="2F9F88EE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</w:tr>
      <w:tr w:rsidR="00CE65BE" w14:paraId="6670AC62" w14:textId="77777777" w:rsidTr="007413D6">
        <w:trPr>
          <w:trHeight w:val="349"/>
        </w:trPr>
        <w:tc>
          <w:tcPr>
            <w:tcW w:w="13" w:type="dxa"/>
          </w:tcPr>
          <w:p w14:paraId="53059720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188395E5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0B1A41EB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095F920A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32724FEB" w14:textId="77777777" w:rsidR="00CE65BE" w:rsidRDefault="00CE65BE">
            <w:pPr>
              <w:pStyle w:val="EmptyLayoutCell"/>
            </w:pPr>
          </w:p>
        </w:tc>
      </w:tr>
      <w:tr w:rsidR="00295243" w:rsidRPr="007413D6" w14:paraId="4993F757" w14:textId="77777777" w:rsidTr="007413D6">
        <w:tc>
          <w:tcPr>
            <w:tcW w:w="13" w:type="dxa"/>
          </w:tcPr>
          <w:p w14:paraId="0B92066B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8"/>
            </w:tblGrid>
            <w:tr w:rsidR="00CE65BE" w:rsidRPr="007413D6" w14:paraId="174AB199" w14:textId="77777777" w:rsidTr="007413D6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CF00A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1761A02E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E65BE" w:rsidRPr="007413D6" w14:paraId="3D16342F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BE67E" w14:textId="69BF3435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 xml:space="preserve">1. Pareigybės lygmuo – </w:t>
                  </w:r>
                  <w:r w:rsidR="00A33121">
                    <w:rPr>
                      <w:color w:val="000000"/>
                      <w:sz w:val="24"/>
                      <w:lang w:val="lt-LT"/>
                    </w:rPr>
                    <w:t>n</w:t>
                  </w:r>
                  <w:r w:rsidRPr="007413D6">
                    <w:rPr>
                      <w:color w:val="000000"/>
                      <w:sz w:val="24"/>
                      <w:lang w:val="lt-LT"/>
                    </w:rPr>
                    <w:t>enustatomas.</w:t>
                  </w:r>
                </w:p>
              </w:tc>
            </w:tr>
            <w:tr w:rsidR="00CE65BE" w:rsidRPr="007413D6" w14:paraId="0B25F56B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DCC2B2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4A44B9AD" w14:textId="77777777" w:rsidR="00CE65BE" w:rsidRPr="007413D6" w:rsidRDefault="00CE65BE">
            <w:pPr>
              <w:rPr>
                <w:lang w:val="lt-LT"/>
              </w:rPr>
            </w:pPr>
          </w:p>
        </w:tc>
      </w:tr>
      <w:tr w:rsidR="00CE65BE" w14:paraId="3782137A" w14:textId="77777777" w:rsidTr="007413D6">
        <w:trPr>
          <w:trHeight w:val="120"/>
        </w:trPr>
        <w:tc>
          <w:tcPr>
            <w:tcW w:w="13" w:type="dxa"/>
          </w:tcPr>
          <w:p w14:paraId="4C84A81C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18321C68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55787A47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09F7CDFD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02A60E5F" w14:textId="77777777" w:rsidR="00CE65BE" w:rsidRDefault="00CE65BE">
            <w:pPr>
              <w:pStyle w:val="EmptyLayoutCell"/>
            </w:pPr>
          </w:p>
        </w:tc>
      </w:tr>
      <w:tr w:rsidR="00295243" w:rsidRPr="007413D6" w14:paraId="318397C1" w14:textId="77777777" w:rsidTr="007413D6">
        <w:tc>
          <w:tcPr>
            <w:tcW w:w="13" w:type="dxa"/>
          </w:tcPr>
          <w:p w14:paraId="1431F54F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8"/>
            </w:tblGrid>
            <w:tr w:rsidR="00CE65BE" w:rsidRPr="007413D6" w14:paraId="1F8C681B" w14:textId="77777777" w:rsidTr="007413D6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9C94D7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106DE57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413D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65BE" w:rsidRPr="007413D6" w14:paraId="79B99C3C" w14:textId="77777777" w:rsidTr="007413D6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8"/>
                  </w:tblGrid>
                  <w:tr w:rsidR="00CE65BE" w:rsidRPr="007413D6" w14:paraId="724D9009" w14:textId="77777777" w:rsidTr="007413D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8285A2" w14:textId="77777777" w:rsidR="00CE65BE" w:rsidRPr="007413D6" w:rsidRDefault="00CE65BE">
                        <w:pPr>
                          <w:rPr>
                            <w:lang w:val="lt-LT"/>
                          </w:rPr>
                        </w:pPr>
                        <w:r w:rsidRPr="007413D6">
                          <w:rPr>
                            <w:color w:val="000000"/>
                            <w:sz w:val="24"/>
                            <w:lang w:val="lt-LT"/>
                          </w:rPr>
                          <w:t>3. Viešieji ryšiai.</w:t>
                        </w:r>
                      </w:p>
                    </w:tc>
                  </w:tr>
                  <w:tr w:rsidR="00CE65BE" w:rsidRPr="007413D6" w14:paraId="7F0703A3" w14:textId="77777777" w:rsidTr="007413D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9B9099" w14:textId="77777777" w:rsidR="00CE65BE" w:rsidRPr="007413D6" w:rsidRDefault="00CE65BE">
                        <w:pPr>
                          <w:rPr>
                            <w:lang w:val="lt-LT"/>
                          </w:rPr>
                        </w:pPr>
                        <w:r w:rsidRPr="007413D6">
                          <w:rPr>
                            <w:color w:val="000000"/>
                            <w:sz w:val="24"/>
                            <w:lang w:val="lt-LT"/>
                          </w:rPr>
                          <w:t>4. Kitos specialiosios veiklos sritys.</w:t>
                        </w:r>
                      </w:p>
                    </w:tc>
                  </w:tr>
                  <w:tr w:rsidR="00CE65BE" w:rsidRPr="007413D6" w14:paraId="2BA779B0" w14:textId="77777777" w:rsidTr="007413D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B237E0C" w14:textId="77777777" w:rsidR="00CE65BE" w:rsidRPr="007413D6" w:rsidRDefault="00CE65BE">
                        <w:pPr>
                          <w:rPr>
                            <w:lang w:val="lt-LT"/>
                          </w:rPr>
                        </w:pPr>
                        <w:r w:rsidRPr="007413D6">
                          <w:rPr>
                            <w:color w:val="000000"/>
                            <w:sz w:val="24"/>
                            <w:lang w:val="lt-LT"/>
                          </w:rPr>
                          <w:t>5. Tarptautiniai ryšiai.</w:t>
                        </w:r>
                      </w:p>
                    </w:tc>
                  </w:tr>
                </w:tbl>
                <w:p w14:paraId="52F41AEB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</w:tbl>
          <w:p w14:paraId="60AB9518" w14:textId="77777777" w:rsidR="00CE65BE" w:rsidRPr="007413D6" w:rsidRDefault="00CE65BE">
            <w:pPr>
              <w:rPr>
                <w:lang w:val="lt-LT"/>
              </w:rPr>
            </w:pPr>
          </w:p>
        </w:tc>
      </w:tr>
      <w:tr w:rsidR="00CE65BE" w14:paraId="7365A9DB" w14:textId="77777777" w:rsidTr="007413D6">
        <w:trPr>
          <w:trHeight w:val="126"/>
        </w:trPr>
        <w:tc>
          <w:tcPr>
            <w:tcW w:w="13" w:type="dxa"/>
          </w:tcPr>
          <w:p w14:paraId="20619F62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5C2C2507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249560C0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11AD6C1C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45193727" w14:textId="77777777" w:rsidR="00CE65BE" w:rsidRDefault="00CE65BE">
            <w:pPr>
              <w:pStyle w:val="EmptyLayoutCell"/>
            </w:pPr>
          </w:p>
        </w:tc>
      </w:tr>
      <w:tr w:rsidR="00295243" w:rsidRPr="007413D6" w14:paraId="55686DD1" w14:textId="77777777" w:rsidTr="007413D6">
        <w:tc>
          <w:tcPr>
            <w:tcW w:w="13" w:type="dxa"/>
          </w:tcPr>
          <w:p w14:paraId="1E323CD5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8"/>
            </w:tblGrid>
            <w:tr w:rsidR="00CE65BE" w:rsidRPr="007413D6" w14:paraId="79CF05D4" w14:textId="77777777" w:rsidTr="007413D6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547E0A" w14:textId="77777777" w:rsidR="00CE65BE" w:rsidRPr="007413D6" w:rsidRDefault="00CE65BE" w:rsidP="007413D6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C740420" w14:textId="77777777" w:rsidR="00CE65BE" w:rsidRPr="007413D6" w:rsidRDefault="00CE65BE" w:rsidP="007413D6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413D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65BE" w:rsidRPr="007413D6" w14:paraId="1B120163" w14:textId="77777777" w:rsidTr="007413D6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8"/>
                  </w:tblGrid>
                  <w:tr w:rsidR="00CE65BE" w:rsidRPr="007413D6" w14:paraId="55F506F4" w14:textId="77777777" w:rsidTr="007413D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61F9DCA" w14:textId="77777777" w:rsidR="00CE65BE" w:rsidRPr="007413D6" w:rsidRDefault="00CE65BE" w:rsidP="007413D6">
                        <w:pPr>
                          <w:jc w:val="both"/>
                          <w:rPr>
                            <w:lang w:val="lt-LT"/>
                          </w:rPr>
                        </w:pPr>
                        <w:r w:rsidRPr="007413D6">
                          <w:rPr>
                            <w:color w:val="000000"/>
                            <w:sz w:val="24"/>
                            <w:lang w:val="lt-LT"/>
                          </w:rPr>
                          <w:t>6. Viešieji ryšiai.</w:t>
                        </w:r>
                      </w:p>
                    </w:tc>
                  </w:tr>
                  <w:tr w:rsidR="00CE65BE" w:rsidRPr="007413D6" w14:paraId="2F6A8F2D" w14:textId="77777777" w:rsidTr="007413D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4189DCD" w14:textId="6742D7B4" w:rsidR="00CE65BE" w:rsidRPr="007413D6" w:rsidRDefault="00CE65BE" w:rsidP="007413D6">
                        <w:pPr>
                          <w:jc w:val="both"/>
                          <w:rPr>
                            <w:lang w:val="lt-LT"/>
                          </w:rPr>
                        </w:pPr>
                        <w:r w:rsidRPr="007413D6">
                          <w:rPr>
                            <w:color w:val="000000"/>
                            <w:sz w:val="24"/>
                            <w:lang w:val="lt-LT"/>
                          </w:rPr>
                          <w:t>7. Socialinė politika, bendradarbiavimas su nevyriausybinėmis organizacijomis ir mokyklų bendruomenėmis.</w:t>
                        </w:r>
                      </w:p>
                    </w:tc>
                  </w:tr>
                  <w:tr w:rsidR="00CE65BE" w:rsidRPr="007413D6" w14:paraId="6D538C65" w14:textId="77777777" w:rsidTr="007413D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0372B0" w14:textId="77777777" w:rsidR="00CE65BE" w:rsidRPr="007413D6" w:rsidRDefault="00CE65BE" w:rsidP="007413D6">
                        <w:pPr>
                          <w:jc w:val="both"/>
                          <w:rPr>
                            <w:lang w:val="lt-LT"/>
                          </w:rPr>
                        </w:pPr>
                        <w:r w:rsidRPr="007413D6">
                          <w:rPr>
                            <w:color w:val="000000"/>
                            <w:sz w:val="24"/>
                            <w:lang w:val="lt-LT"/>
                          </w:rPr>
                          <w:t>8. Tarptautiniai ryšiai.</w:t>
                        </w:r>
                      </w:p>
                    </w:tc>
                  </w:tr>
                </w:tbl>
                <w:p w14:paraId="393E0351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1CCBE6F8" w14:textId="77777777" w:rsidR="00CE65BE" w:rsidRPr="007413D6" w:rsidRDefault="00CE65BE" w:rsidP="007413D6">
            <w:pPr>
              <w:jc w:val="both"/>
              <w:rPr>
                <w:lang w:val="lt-LT"/>
              </w:rPr>
            </w:pPr>
          </w:p>
        </w:tc>
      </w:tr>
      <w:tr w:rsidR="00CE65BE" w14:paraId="01B78E03" w14:textId="77777777" w:rsidTr="007413D6">
        <w:trPr>
          <w:trHeight w:val="100"/>
        </w:trPr>
        <w:tc>
          <w:tcPr>
            <w:tcW w:w="13" w:type="dxa"/>
          </w:tcPr>
          <w:p w14:paraId="2249CDD5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046A353B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7988CB88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0FF51BF7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493E9A70" w14:textId="77777777" w:rsidR="00CE65BE" w:rsidRDefault="00CE65BE">
            <w:pPr>
              <w:pStyle w:val="EmptyLayoutCell"/>
            </w:pPr>
          </w:p>
        </w:tc>
      </w:tr>
      <w:tr w:rsidR="00295243" w14:paraId="7E845ED1" w14:textId="77777777" w:rsidTr="007413D6">
        <w:tc>
          <w:tcPr>
            <w:tcW w:w="13" w:type="dxa"/>
          </w:tcPr>
          <w:p w14:paraId="79CFBBF7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316AD963" w14:textId="77777777" w:rsidR="00CE65BE" w:rsidRDefault="00CE65BE">
            <w:pPr>
              <w:pStyle w:val="EmptyLayoutCell"/>
            </w:pPr>
          </w:p>
        </w:tc>
        <w:tc>
          <w:tcPr>
            <w:tcW w:w="9074" w:type="dxa"/>
            <w:gridSpan w:val="3"/>
          </w:tcPr>
          <w:tbl>
            <w:tblPr>
              <w:tblW w:w="96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5"/>
            </w:tblGrid>
            <w:tr w:rsidR="00CE65BE" w14:paraId="121C4374" w14:textId="77777777" w:rsidTr="007413D6">
              <w:trPr>
                <w:trHeight w:val="722"/>
              </w:trPr>
              <w:tc>
                <w:tcPr>
                  <w:tcW w:w="96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226FAC" w14:textId="77777777" w:rsidR="00CE65BE" w:rsidRDefault="00CE65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232308FB" w14:textId="77777777" w:rsidR="00CE65BE" w:rsidRDefault="00CE65B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1546A71" w14:textId="77777777" w:rsidR="00CE65BE" w:rsidRDefault="00CE65BE"/>
        </w:tc>
      </w:tr>
      <w:tr w:rsidR="00CE65BE" w14:paraId="7F9B4D0F" w14:textId="77777777" w:rsidTr="007413D6">
        <w:trPr>
          <w:trHeight w:val="59"/>
        </w:trPr>
        <w:tc>
          <w:tcPr>
            <w:tcW w:w="13" w:type="dxa"/>
          </w:tcPr>
          <w:p w14:paraId="37367C1A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4043B4CE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007C27FE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3616F6FE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2A0E3F33" w14:textId="77777777" w:rsidR="00CE65BE" w:rsidRDefault="00CE65BE">
            <w:pPr>
              <w:pStyle w:val="EmptyLayoutCell"/>
            </w:pPr>
          </w:p>
        </w:tc>
      </w:tr>
      <w:tr w:rsidR="00295243" w:rsidRPr="007413D6" w14:paraId="78573856" w14:textId="77777777" w:rsidTr="007413D6">
        <w:tc>
          <w:tcPr>
            <w:tcW w:w="13" w:type="dxa"/>
          </w:tcPr>
          <w:p w14:paraId="03E827DF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8"/>
            </w:tblGrid>
            <w:tr w:rsidR="00CE65BE" w:rsidRPr="007A27B5" w14:paraId="62FB8B5B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4E4D61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9. Teikia informaciją ir pasiūlymus merui ryšių palaikymo su kitomis savivaldybėmis bei tarptautinio bendradarbiavimo klausimais.</w:t>
                  </w:r>
                </w:p>
              </w:tc>
            </w:tr>
            <w:tr w:rsidR="00CE65BE" w:rsidRPr="007A27B5" w14:paraId="06AB5D55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E0B7B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10. Informuoja žiniasklaidą ir visuomenę apie savivaldybės mero, savivaldybės tarybos, savivaldybės administracijos direktoriaus priimamus sprendimus ir teisės aktus, jų įgyvendinimą ir formuoja teigiamą savivaldybės įvaizdį rajono, regiono bei šalies mastu.</w:t>
                  </w:r>
                </w:p>
              </w:tc>
            </w:tr>
            <w:tr w:rsidR="00CE65BE" w:rsidRPr="007413D6" w14:paraId="5B220144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282BB7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11. Rengia ir savivaldybės turimomis priemonėmis bei galimybėmis skleidžia informaciją apie savivaldybės mero veiklą.</w:t>
                  </w:r>
                </w:p>
              </w:tc>
            </w:tr>
            <w:tr w:rsidR="00CE65BE" w:rsidRPr="007413D6" w14:paraId="48856D79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977C39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12. Bendradarbiauja su nevyriausybinėmis organizacijomis, rūpinasi mero institucijos darbo viešumu, skaidrumu ir teigiamu įvaizdžio formavimu.</w:t>
                  </w:r>
                </w:p>
              </w:tc>
            </w:tr>
            <w:tr w:rsidR="00CE65BE" w:rsidRPr="007413D6" w14:paraId="55DE5147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C5A1D5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13. Organizuoja ir koordinuoja mero bendradarbiavimą su visuomeninėmis organizacijomis, konsultuoja kaimo ir miesto bendruomenių veiklos klausimais.</w:t>
                  </w:r>
                </w:p>
              </w:tc>
            </w:tr>
            <w:tr w:rsidR="00CE65BE" w:rsidRPr="007413D6" w14:paraId="6D4B06DD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E0F605" w14:textId="3870EF75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 xml:space="preserve">14. Mero pavedimu pagal savo kompetenciją tiria gyventojų skundus, nuomonę ir informuoja </w:t>
                  </w:r>
                  <w:r w:rsidR="00A33121">
                    <w:rPr>
                      <w:color w:val="000000"/>
                      <w:sz w:val="24"/>
                      <w:lang w:val="lt-LT"/>
                    </w:rPr>
                    <w:t>s</w:t>
                  </w:r>
                  <w:r w:rsidRPr="007413D6">
                    <w:rPr>
                      <w:color w:val="000000"/>
                      <w:sz w:val="24"/>
                      <w:lang w:val="lt-LT"/>
                    </w:rPr>
                    <w:t>avivaldybės merą.</w:t>
                  </w:r>
                </w:p>
              </w:tc>
            </w:tr>
            <w:tr w:rsidR="00CE65BE" w:rsidRPr="007413D6" w14:paraId="7EB5FFA8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33F72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15. Dalyvauja mero rengiamuose pasitarimuose, pagal savo kompetenciją teikia merui informaciją ir pasiūlymus.</w:t>
                  </w:r>
                </w:p>
              </w:tc>
            </w:tr>
            <w:tr w:rsidR="00CE65BE" w:rsidRPr="007413D6" w14:paraId="3D012899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1DCAFE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lastRenderedPageBreak/>
                    <w:t>16. Pagal mero įgaliojimus atstovauja savivaldybei susitikimuose, renginiuose arba įstaigose, įmonėse ir organizacijose.</w:t>
                  </w:r>
                </w:p>
              </w:tc>
            </w:tr>
            <w:tr w:rsidR="00CE65BE" w:rsidRPr="007413D6" w14:paraId="5D4DA878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7F4381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17. Rengia savivaldybės tarybos sprendimų projektus ir mero potvarkius priskirtų funkcijų vykdymo klausimais.</w:t>
                  </w:r>
                </w:p>
              </w:tc>
            </w:tr>
          </w:tbl>
          <w:p w14:paraId="0744E022" w14:textId="77777777" w:rsidR="00CE65BE" w:rsidRPr="007413D6" w:rsidRDefault="00CE65BE" w:rsidP="007413D6">
            <w:pPr>
              <w:jc w:val="both"/>
              <w:rPr>
                <w:lang w:val="lt-LT"/>
              </w:rPr>
            </w:pPr>
          </w:p>
        </w:tc>
      </w:tr>
      <w:tr w:rsidR="00CE65BE" w:rsidRPr="007413D6" w14:paraId="4640CCA7" w14:textId="77777777" w:rsidTr="007413D6">
        <w:trPr>
          <w:trHeight w:val="20"/>
        </w:trPr>
        <w:tc>
          <w:tcPr>
            <w:tcW w:w="13" w:type="dxa"/>
          </w:tcPr>
          <w:p w14:paraId="45194017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4BC8E24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00A5E87A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7D44B49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26592DDA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95243" w:rsidRPr="007413D6" w14:paraId="20E97D0B" w14:textId="77777777" w:rsidTr="007413D6">
        <w:tc>
          <w:tcPr>
            <w:tcW w:w="13" w:type="dxa"/>
          </w:tcPr>
          <w:p w14:paraId="3EF7EEF2" w14:textId="77777777" w:rsidR="00CE65BE" w:rsidRPr="007413D6" w:rsidRDefault="00CE65BE" w:rsidP="007413D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8"/>
            </w:tblGrid>
            <w:tr w:rsidR="00CE65BE" w:rsidRPr="007413D6" w14:paraId="532AEABC" w14:textId="77777777" w:rsidTr="007413D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6904E" w14:textId="77777777" w:rsidR="00CE65BE" w:rsidRPr="007413D6" w:rsidRDefault="00CE65BE" w:rsidP="007413D6">
                  <w:pPr>
                    <w:jc w:val="both"/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18. Vykdo kitus nenuolatinio pobūdžio su įstaigos veikla susijusius pavedimus.</w:t>
                  </w:r>
                </w:p>
              </w:tc>
            </w:tr>
          </w:tbl>
          <w:p w14:paraId="307C0571" w14:textId="77777777" w:rsidR="00CE65BE" w:rsidRPr="007413D6" w:rsidRDefault="00CE65BE" w:rsidP="007413D6">
            <w:pPr>
              <w:jc w:val="both"/>
              <w:rPr>
                <w:lang w:val="lt-LT"/>
              </w:rPr>
            </w:pPr>
          </w:p>
        </w:tc>
      </w:tr>
      <w:tr w:rsidR="00CE65BE" w14:paraId="38EB540C" w14:textId="77777777" w:rsidTr="007413D6">
        <w:trPr>
          <w:trHeight w:val="139"/>
        </w:trPr>
        <w:tc>
          <w:tcPr>
            <w:tcW w:w="13" w:type="dxa"/>
          </w:tcPr>
          <w:p w14:paraId="386EE34B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111274FD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0C1EBEFE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1291C8C7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7DD03E1A" w14:textId="77777777" w:rsidR="00CE65BE" w:rsidRDefault="00CE65BE">
            <w:pPr>
              <w:pStyle w:val="EmptyLayoutCell"/>
            </w:pPr>
          </w:p>
        </w:tc>
      </w:tr>
      <w:tr w:rsidR="00295243" w:rsidRPr="007413D6" w14:paraId="009C4559" w14:textId="77777777" w:rsidTr="007413D6">
        <w:tc>
          <w:tcPr>
            <w:tcW w:w="13" w:type="dxa"/>
          </w:tcPr>
          <w:p w14:paraId="370419B7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35B54A7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1CB55F8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2"/>
            </w:tblGrid>
            <w:tr w:rsidR="00CE65BE" w:rsidRPr="007413D6" w14:paraId="44FCFAC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ADF9FE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2D5C3228" w14:textId="77777777" w:rsidR="00CE65BE" w:rsidRPr="007413D6" w:rsidRDefault="00CE65BE">
                  <w:pPr>
                    <w:jc w:val="center"/>
                    <w:rPr>
                      <w:lang w:val="lt-LT"/>
                    </w:rPr>
                  </w:pPr>
                  <w:r w:rsidRPr="007413D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E65BE" w:rsidRPr="007413D6" w14:paraId="6B0E01B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E80BF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7413D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E65BE" w:rsidRPr="007413D6" w14:paraId="1DF7845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2"/>
                  </w:tblGrid>
                  <w:tr w:rsidR="00CE65BE" w:rsidRPr="007413D6" w14:paraId="03EBA02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CE65BE" w:rsidRPr="007413D6" w14:paraId="7627CB21" w14:textId="77777777" w:rsidTr="007413D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363C922" w14:textId="77777777" w:rsidR="00CE65BE" w:rsidRPr="007413D6" w:rsidRDefault="00CE65BE">
                              <w:pPr>
                                <w:rPr>
                                  <w:lang w:val="lt-LT"/>
                                </w:rPr>
                              </w:pPr>
                              <w:r w:rsidRPr="007413D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E65BE" w:rsidRPr="007413D6" w14:paraId="358897CA" w14:textId="77777777" w:rsidTr="007413D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FA8B083" w14:textId="77777777" w:rsidR="00CE65BE" w:rsidRPr="007413D6" w:rsidRDefault="00CE65BE">
                              <w:pPr>
                                <w:rPr>
                                  <w:lang w:val="lt-LT"/>
                                </w:rPr>
                              </w:pPr>
                              <w:r w:rsidRPr="007413D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darbo patirtis – viešųjų ryšių patirtis;</w:t>
                              </w:r>
                            </w:p>
                          </w:tc>
                        </w:tr>
                        <w:tr w:rsidR="00CE65BE" w:rsidRPr="007413D6" w14:paraId="652ADB62" w14:textId="77777777" w:rsidTr="007413D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33E025" w14:textId="77777777" w:rsidR="00CE65BE" w:rsidRPr="007413D6" w:rsidRDefault="00CE65BE">
                              <w:pPr>
                                <w:rPr>
                                  <w:lang w:val="lt-LT"/>
                                </w:rPr>
                              </w:pPr>
                              <w:r w:rsidRPr="007413D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19.3. darbo patirties trukmė – 1 metai. </w:t>
                              </w:r>
                            </w:p>
                          </w:tc>
                        </w:tr>
                      </w:tbl>
                      <w:p w14:paraId="382F26AE" w14:textId="77777777" w:rsidR="00CE65BE" w:rsidRPr="007413D6" w:rsidRDefault="00CE65B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016BC1D4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</w:tbl>
          <w:p w14:paraId="3B9C9210" w14:textId="77777777" w:rsidR="00CE65BE" w:rsidRPr="007413D6" w:rsidRDefault="00CE65BE">
            <w:pPr>
              <w:rPr>
                <w:lang w:val="lt-LT"/>
              </w:rPr>
            </w:pPr>
          </w:p>
        </w:tc>
      </w:tr>
      <w:tr w:rsidR="00CE65BE" w:rsidRPr="007413D6" w14:paraId="02B62D91" w14:textId="77777777" w:rsidTr="007413D6">
        <w:trPr>
          <w:trHeight w:val="579"/>
        </w:trPr>
        <w:tc>
          <w:tcPr>
            <w:tcW w:w="13" w:type="dxa"/>
          </w:tcPr>
          <w:p w14:paraId="061D14BE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4B1735A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6A2F6C1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4E1275C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CAFE376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</w:tr>
      <w:tr w:rsidR="00295243" w:rsidRPr="007413D6" w14:paraId="63DA58DD" w14:textId="77777777" w:rsidTr="007413D6">
        <w:tc>
          <w:tcPr>
            <w:tcW w:w="13" w:type="dxa"/>
          </w:tcPr>
          <w:p w14:paraId="21FEC55B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45E5F7F2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265DF20" w14:textId="77777777" w:rsidR="00CE65BE" w:rsidRPr="007413D6" w:rsidRDefault="00CE65B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E65BE" w:rsidRPr="007413D6" w14:paraId="5EEAE09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2D8ACB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32621E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0E0AD04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B76DA0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592BA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37DDF78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E5CE92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32A482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2D23881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DC9E3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E6ED1E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5A5678B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27CACB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9BA6AF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5A0B61B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61E8F6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32EF19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47B01BA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B12000" w14:textId="77777777" w:rsidR="00CE65BE" w:rsidRPr="007413D6" w:rsidRDefault="00CE65BE">
                  <w:pPr>
                    <w:rPr>
                      <w:lang w:val="lt-LT"/>
                    </w:rPr>
                  </w:pPr>
                  <w:r w:rsidRPr="007413D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25440B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  <w:tr w:rsidR="00CE65BE" w:rsidRPr="007413D6" w14:paraId="34C2492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10B2F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B6ED80" w14:textId="77777777" w:rsidR="00CE65BE" w:rsidRPr="007413D6" w:rsidRDefault="00CE65BE">
                  <w:pPr>
                    <w:rPr>
                      <w:lang w:val="lt-LT"/>
                    </w:rPr>
                  </w:pPr>
                </w:p>
              </w:tc>
            </w:tr>
          </w:tbl>
          <w:p w14:paraId="1C7C33C2" w14:textId="77777777" w:rsidR="00CE65BE" w:rsidRPr="007413D6" w:rsidRDefault="00CE65BE">
            <w:pPr>
              <w:rPr>
                <w:lang w:val="lt-LT"/>
              </w:rPr>
            </w:pPr>
          </w:p>
        </w:tc>
      </w:tr>
      <w:tr w:rsidR="00CE65BE" w14:paraId="275224A2" w14:textId="77777777" w:rsidTr="007413D6">
        <w:trPr>
          <w:trHeight w:val="41"/>
        </w:trPr>
        <w:tc>
          <w:tcPr>
            <w:tcW w:w="13" w:type="dxa"/>
          </w:tcPr>
          <w:p w14:paraId="4A9009C0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12D2E112" w14:textId="77777777" w:rsidR="00CE65BE" w:rsidRDefault="00CE65BE">
            <w:pPr>
              <w:pStyle w:val="EmptyLayoutCell"/>
            </w:pPr>
          </w:p>
        </w:tc>
        <w:tc>
          <w:tcPr>
            <w:tcW w:w="6" w:type="dxa"/>
          </w:tcPr>
          <w:p w14:paraId="3F112C9B" w14:textId="77777777" w:rsidR="00CE65BE" w:rsidRDefault="00CE65BE">
            <w:pPr>
              <w:pStyle w:val="EmptyLayoutCell"/>
            </w:pPr>
          </w:p>
        </w:tc>
        <w:tc>
          <w:tcPr>
            <w:tcW w:w="9055" w:type="dxa"/>
          </w:tcPr>
          <w:p w14:paraId="10E91193" w14:textId="77777777" w:rsidR="00CE65BE" w:rsidRDefault="00CE65BE">
            <w:pPr>
              <w:pStyle w:val="EmptyLayoutCell"/>
            </w:pPr>
          </w:p>
        </w:tc>
        <w:tc>
          <w:tcPr>
            <w:tcW w:w="13" w:type="dxa"/>
          </w:tcPr>
          <w:p w14:paraId="5853F105" w14:textId="77777777" w:rsidR="00CE65BE" w:rsidRDefault="00CE65BE">
            <w:pPr>
              <w:pStyle w:val="EmptyLayoutCell"/>
            </w:pPr>
          </w:p>
        </w:tc>
      </w:tr>
    </w:tbl>
    <w:p w14:paraId="15543033" w14:textId="77777777" w:rsidR="00CE65BE" w:rsidRDefault="00CE65BE"/>
    <w:sectPr w:rsidR="00CE65BE" w:rsidSect="007413D6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520C" w14:textId="77777777" w:rsidR="005826C3" w:rsidRDefault="005826C3" w:rsidP="007413D6">
      <w:r>
        <w:separator/>
      </w:r>
    </w:p>
  </w:endnote>
  <w:endnote w:type="continuationSeparator" w:id="0">
    <w:p w14:paraId="7C9986A4" w14:textId="77777777" w:rsidR="005826C3" w:rsidRDefault="005826C3" w:rsidP="0074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92E8" w14:textId="77777777" w:rsidR="005826C3" w:rsidRDefault="005826C3" w:rsidP="007413D6">
      <w:r>
        <w:separator/>
      </w:r>
    </w:p>
  </w:footnote>
  <w:footnote w:type="continuationSeparator" w:id="0">
    <w:p w14:paraId="2909AF9E" w14:textId="77777777" w:rsidR="005826C3" w:rsidRDefault="005826C3" w:rsidP="0074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D11F2" w14:textId="77777777" w:rsidR="007413D6" w:rsidRDefault="007413D6">
    <w:pPr>
      <w:pStyle w:val="Antrats"/>
      <w:jc w:val="center"/>
    </w:pPr>
  </w:p>
  <w:p w14:paraId="72A6510B" w14:textId="77777777" w:rsidR="007413D6" w:rsidRDefault="007413D6">
    <w:pPr>
      <w:pStyle w:val="Antrats"/>
      <w:jc w:val="center"/>
    </w:pPr>
  </w:p>
  <w:p w14:paraId="718014EB" w14:textId="77777777" w:rsidR="007413D6" w:rsidRDefault="007413D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A27B5" w:rsidRPr="007A27B5">
      <w:rPr>
        <w:noProof/>
        <w:lang w:val="lt-LT"/>
      </w:rPr>
      <w:t>2</w:t>
    </w:r>
    <w:r>
      <w:fldChar w:fldCharType="end"/>
    </w:r>
  </w:p>
  <w:p w14:paraId="59AF7A60" w14:textId="77777777" w:rsidR="007413D6" w:rsidRDefault="007413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3"/>
    <w:rsid w:val="00295243"/>
    <w:rsid w:val="005826C3"/>
    <w:rsid w:val="007413D6"/>
    <w:rsid w:val="007A27B5"/>
    <w:rsid w:val="00A07EBC"/>
    <w:rsid w:val="00A1556F"/>
    <w:rsid w:val="00A33121"/>
    <w:rsid w:val="00C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F3116"/>
  <w15:chartTrackingRefBased/>
  <w15:docId w15:val="{CBEEACEF-5183-4821-B80A-66E6318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413D6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link w:val="Antrats"/>
    <w:uiPriority w:val="99"/>
    <w:rsid w:val="007413D6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7413D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413D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Admin</dc:creator>
  <cp:keywords/>
  <cp:lastModifiedBy>User</cp:lastModifiedBy>
  <cp:revision>5</cp:revision>
  <dcterms:created xsi:type="dcterms:W3CDTF">2022-05-20T11:08:00Z</dcterms:created>
  <dcterms:modified xsi:type="dcterms:W3CDTF">2022-06-07T12:28:00Z</dcterms:modified>
</cp:coreProperties>
</file>