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2DDD83F7" wp14:editId="261C6942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41" w:rsidRPr="00593B1A" w:rsidRDefault="00FF3E41" w:rsidP="001625DB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FF3E41" w:rsidRPr="00593B1A" w:rsidRDefault="00FF3E41" w:rsidP="001625DB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 w:rsidR="00044392">
        <w:rPr>
          <w:rFonts w:ascii="Times New Roman" w:hAnsi="Times New Roman" w:cs="Times New Roman"/>
          <w:b/>
          <w:bCs/>
          <w:sz w:val="24"/>
        </w:rPr>
        <w:t>S RAJONO SAVIVALDYBĖS TARYBOS 41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FF3E41" w:rsidRPr="00593B1A" w:rsidRDefault="00FF3E41" w:rsidP="001625DB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044392" w:rsidP="001625D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2018 m. saus</w:t>
      </w:r>
      <w:r w:rsidR="006E1387">
        <w:rPr>
          <w:rFonts w:ascii="Times New Roman" w:hAnsi="Times New Roman" w:cs="Times New Roman"/>
          <w:sz w:val="24"/>
        </w:rPr>
        <w:t>i</w:t>
      </w:r>
      <w:r w:rsidR="00F807DE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  <w:r w:rsidR="00F85E38">
        <w:rPr>
          <w:rFonts w:ascii="Times New Roman" w:hAnsi="Times New Roman" w:cs="Times New Roman"/>
          <w:sz w:val="24"/>
          <w:lang w:val="es-ES"/>
        </w:rPr>
        <w:t xml:space="preserve">18 </w:t>
      </w:r>
      <w:r w:rsidR="00FF3E41">
        <w:rPr>
          <w:rFonts w:ascii="Times New Roman" w:hAnsi="Times New Roman" w:cs="Times New Roman"/>
          <w:sz w:val="24"/>
        </w:rPr>
        <w:t xml:space="preserve">d. Nr. </w:t>
      </w:r>
      <w:r w:rsidR="00DE5553">
        <w:rPr>
          <w:rFonts w:ascii="Times New Roman" w:hAnsi="Times New Roman" w:cs="Times New Roman"/>
          <w:sz w:val="24"/>
        </w:rPr>
        <w:t>T3-</w:t>
      </w:r>
      <w:r w:rsidR="00F85E38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FF3E41" w:rsidRPr="00593B1A" w:rsidRDefault="00FF3E41" w:rsidP="00044392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 w:rsidR="00044392">
        <w:rPr>
          <w:rFonts w:ascii="Times New Roman" w:hAnsi="Times New Roman" w:cs="Times New Roman"/>
          <w:sz w:val="24"/>
        </w:rPr>
        <w:t xml:space="preserve"> 2018 m. sausio 25</w:t>
      </w:r>
      <w:r w:rsidR="00EC0176">
        <w:rPr>
          <w:rFonts w:ascii="Times New Roman" w:hAnsi="Times New Roman" w:cs="Times New Roman"/>
          <w:sz w:val="24"/>
        </w:rPr>
        <w:t xml:space="preserve"> d. </w:t>
      </w:r>
      <w:r w:rsidR="00C67DB4">
        <w:rPr>
          <w:rFonts w:ascii="Times New Roman" w:hAnsi="Times New Roman" w:cs="Times New Roman"/>
          <w:sz w:val="24"/>
        </w:rPr>
        <w:t>13</w:t>
      </w:r>
      <w:r w:rsidR="00151D7A" w:rsidRPr="00FA58BA">
        <w:rPr>
          <w:rFonts w:ascii="Times New Roman" w:hAnsi="Times New Roman" w:cs="Times New Roman"/>
          <w:sz w:val="24"/>
        </w:rPr>
        <w:t>.00</w:t>
      </w:r>
      <w:r w:rsidR="00F807DE" w:rsidRPr="00FA58BA">
        <w:rPr>
          <w:rFonts w:ascii="Times New Roman" w:hAnsi="Times New Roman" w:cs="Times New Roman"/>
          <w:sz w:val="24"/>
        </w:rPr>
        <w:t xml:space="preserve"> </w:t>
      </w:r>
      <w:r w:rsidRPr="00D31A28">
        <w:rPr>
          <w:rFonts w:ascii="Times New Roman" w:hAnsi="Times New Roman" w:cs="Times New Roman"/>
          <w:sz w:val="24"/>
        </w:rPr>
        <w:t>val.</w:t>
      </w:r>
      <w:r w:rsidRPr="00593B1A">
        <w:rPr>
          <w:rFonts w:ascii="Times New Roman" w:hAnsi="Times New Roman" w:cs="Times New Roman"/>
          <w:sz w:val="24"/>
        </w:rPr>
        <w:t xml:space="preserve"> Tarybos posėdžių salėje Šilalė</w:t>
      </w:r>
      <w:r w:rsidR="00044392">
        <w:rPr>
          <w:rFonts w:ascii="Times New Roman" w:hAnsi="Times New Roman" w:cs="Times New Roman"/>
          <w:sz w:val="24"/>
        </w:rPr>
        <w:t>s rajono savivaldybės tarybos 41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caps/>
          <w:sz w:val="24"/>
        </w:rPr>
      </w:pPr>
    </w:p>
    <w:p w:rsidR="00FF3E41" w:rsidRDefault="00FF3E41" w:rsidP="00044392">
      <w:pPr>
        <w:spacing w:line="276" w:lineRule="auto"/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>1. Dėl pritarimo Šilalės rajono savivaldybės tarybos 2017 metų veiklos ataskaitai.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>Pranešėjas Jonas Gudauskas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044392">
        <w:rPr>
          <w:rFonts w:ascii="Times New Roman" w:eastAsia="Calibri" w:hAnsi="Times New Roman" w:cs="Times New Roman"/>
          <w:bCs/>
          <w:sz w:val="24"/>
          <w:szCs w:val="24"/>
        </w:rPr>
        <w:t>Dėl Šilalės rajono savivaldybės tarybos 2018 metų darbo plano patvirtinimo</w:t>
      </w:r>
      <w:r w:rsidR="0093528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>Jonas Gudauskas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Dėl Šilalės rajono savivaldybės tarybos 2</w:t>
      </w:r>
      <w:r w:rsidR="009352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015 m. gegužės 28 d. sprendimo N</w:t>
      </w:r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r. T1-117 „Dėl Šilalės rajono savivaldybės tarybos komitetų sudarymo“ pakeitimo.</w:t>
      </w:r>
    </w:p>
    <w:p w:rsid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Jonas Gudauskas</w:t>
      </w:r>
    </w:p>
    <w:p w:rsidR="00DD4949" w:rsidRDefault="00DD4949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DD49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Dėl Šilalės rajono savivaldybės tarybos 2015 m. </w:t>
      </w:r>
      <w:r w:rsidR="009352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kovo 27 d. sprendimo Nr. T1-39 ,,</w:t>
      </w:r>
      <w:r w:rsidRPr="00DD49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Dėl Šilalės rajono savivaldybės tarybos </w:t>
      </w:r>
      <w:r w:rsidR="009352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veiklos reglamento patvirtinimo“</w:t>
      </w:r>
      <w:r w:rsidRPr="00DD49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pakeitimo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4949" w:rsidRPr="00044392" w:rsidRDefault="00DD4949" w:rsidP="00DD494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>Pranešėja Regina Kvederienė</w:t>
      </w:r>
    </w:p>
    <w:p w:rsidR="00044392" w:rsidRPr="00044392" w:rsidRDefault="00DD4949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Dėl Šilalės rajono savivaldybės tarybos Kontrolės komiteto 2018 metų veiklos programos tvirtinimo.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Pranešėjas </w:t>
      </w:r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Algirdas </w:t>
      </w:r>
      <w:proofErr w:type="spellStart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Meiženis</w:t>
      </w:r>
      <w:proofErr w:type="spellEnd"/>
    </w:p>
    <w:p w:rsidR="00044392" w:rsidRPr="00044392" w:rsidRDefault="00DD4949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Dėl Šilalės rajono savivaldybės tarybos </w:t>
      </w:r>
      <w:r w:rsidR="009352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2015 m. sausio 21 d. sprendimo N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r. T1-2 „Dėl Šilalės rajono savivaldybės nepanaudotų piniginei socialinei paramai lėšų skyrimo kitoms </w:t>
      </w:r>
      <w:proofErr w:type="spellStart"/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savarankiškosioms</w:t>
      </w:r>
      <w:proofErr w:type="spellEnd"/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savivaldybės funkcijoms finansuoti tvarkos aprašo patvirtinimo“ pakeitimo.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Danguolė </w:t>
      </w:r>
      <w:proofErr w:type="spellStart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Vėlavičiutė</w:t>
      </w:r>
      <w:proofErr w:type="spellEnd"/>
    </w:p>
    <w:p w:rsidR="00044392" w:rsidRPr="00044392" w:rsidRDefault="00DD4949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44392" w:rsidRPr="00044392">
        <w:rPr>
          <w:rFonts w:ascii="Times New Roman" w:eastAsia="Calibri" w:hAnsi="Times New Roman" w:cs="Times New Roman"/>
          <w:sz w:val="24"/>
          <w:szCs w:val="24"/>
        </w:rPr>
        <w:t xml:space="preserve"> Dėl Šilalės rajono savivaldybės tarybos 2017 m. rugpjūčio 24 d. sprendimo Nr. T1-193 ,,Dėl Šilalės rajono savivaldybės biudžetinių įstaigų vadovų darbo apmokėjimo sistemos tvarkos aprašo patvirtinimo“ pakeitimo.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 w:rsidRPr="00044392">
        <w:rPr>
          <w:rFonts w:ascii="Times New Roman" w:eastAsia="Calibri" w:hAnsi="Times New Roman" w:cs="Times New Roman"/>
          <w:sz w:val="24"/>
          <w:szCs w:val="24"/>
        </w:rPr>
        <w:t>Vėlavičiūtė</w:t>
      </w:r>
      <w:proofErr w:type="spellEnd"/>
    </w:p>
    <w:p w:rsidR="00044392" w:rsidRPr="00044392" w:rsidRDefault="00DD4949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44392" w:rsidRPr="00044392">
        <w:rPr>
          <w:rFonts w:ascii="Times New Roman" w:eastAsia="Calibri" w:hAnsi="Times New Roman" w:cs="Times New Roman"/>
          <w:sz w:val="24"/>
          <w:szCs w:val="24"/>
        </w:rPr>
        <w:t>Dėl</w:t>
      </w:r>
      <w:r w:rsidR="00324DA6">
        <w:rPr>
          <w:rFonts w:ascii="Times New Roman" w:eastAsia="Calibri" w:hAnsi="Times New Roman" w:cs="Times New Roman"/>
          <w:sz w:val="24"/>
          <w:szCs w:val="24"/>
        </w:rPr>
        <w:t xml:space="preserve"> Šilalės rajono savivaldybės tarybos 2015 m. birželio 26 d. sprendimo Nr. T1-139 ,,D</w:t>
      </w:r>
      <w:r w:rsidR="00B94EB5">
        <w:rPr>
          <w:rFonts w:ascii="Times New Roman" w:eastAsia="Calibri" w:hAnsi="Times New Roman" w:cs="Times New Roman"/>
          <w:sz w:val="24"/>
          <w:szCs w:val="24"/>
        </w:rPr>
        <w:t>ėl Šilalės rajono savivaldybės V</w:t>
      </w:r>
      <w:r w:rsidR="00324DA6">
        <w:rPr>
          <w:rFonts w:ascii="Times New Roman" w:eastAsia="Calibri" w:hAnsi="Times New Roman" w:cs="Times New Roman"/>
          <w:sz w:val="24"/>
          <w:szCs w:val="24"/>
        </w:rPr>
        <w:t>isuomeninės administracinių ginčų komisijos sudarymo“ pripažinimo netekusiu galios.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>Pranešėja Regina Kvederienė</w:t>
      </w:r>
    </w:p>
    <w:p w:rsidR="00044392" w:rsidRPr="00044392" w:rsidRDefault="00DD4949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044392" w:rsidRPr="00044392">
        <w:rPr>
          <w:rFonts w:ascii="Times New Roman" w:eastAsia="Calibri" w:hAnsi="Times New Roman" w:cs="Times New Roman"/>
          <w:sz w:val="24"/>
          <w:szCs w:val="24"/>
        </w:rPr>
        <w:t>. Dėl</w:t>
      </w:r>
      <w:r w:rsidR="00324DA6">
        <w:rPr>
          <w:rFonts w:ascii="Times New Roman" w:eastAsia="Calibri" w:hAnsi="Times New Roman" w:cs="Times New Roman"/>
          <w:sz w:val="24"/>
          <w:szCs w:val="24"/>
        </w:rPr>
        <w:t xml:space="preserve"> Šilalės rajono savivaldybės tarybos 2011 m. lapkričio 24 d. sprendimo Nr. T1-339 ,,Dėl Šilalės rajono savivaldybės</w:t>
      </w:r>
      <w:r w:rsidR="00324DA6" w:rsidRPr="00324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EB5">
        <w:rPr>
          <w:rFonts w:ascii="Times New Roman" w:eastAsia="Calibri" w:hAnsi="Times New Roman" w:cs="Times New Roman"/>
          <w:sz w:val="24"/>
          <w:szCs w:val="24"/>
        </w:rPr>
        <w:t>V</w:t>
      </w:r>
      <w:r w:rsidR="00324DA6">
        <w:rPr>
          <w:rFonts w:ascii="Times New Roman" w:eastAsia="Calibri" w:hAnsi="Times New Roman" w:cs="Times New Roman"/>
          <w:sz w:val="24"/>
          <w:szCs w:val="24"/>
        </w:rPr>
        <w:t>isuomeninės administracinių ginčų komisijos nuostatų patvirtinimo“ pripažinimo netekusiu galios.</w:t>
      </w:r>
    </w:p>
    <w:p w:rsidR="00044392" w:rsidRDefault="00044392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>Pranešėja Regina Kvederienė</w:t>
      </w:r>
    </w:p>
    <w:p w:rsidR="007A1D4F" w:rsidRDefault="00DD4949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A1D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1124" w:rsidRPr="00261124">
        <w:rPr>
          <w:rFonts w:ascii="Times New Roman" w:eastAsia="Calibri" w:hAnsi="Times New Roman" w:cs="Times New Roman"/>
          <w:sz w:val="24"/>
          <w:szCs w:val="24"/>
        </w:rPr>
        <w:t>Dėl Šilalės rajono savivaldybės tarybos 2015 m. spa</w:t>
      </w:r>
      <w:r w:rsidR="00935283">
        <w:rPr>
          <w:rFonts w:ascii="Times New Roman" w:eastAsia="Calibri" w:hAnsi="Times New Roman" w:cs="Times New Roman"/>
          <w:sz w:val="24"/>
          <w:szCs w:val="24"/>
        </w:rPr>
        <w:t>lio 29 d. sprendimo Nr. T1-258 ,,</w:t>
      </w:r>
      <w:r w:rsidR="00261124" w:rsidRPr="00261124">
        <w:rPr>
          <w:rFonts w:ascii="Times New Roman" w:eastAsia="Calibri" w:hAnsi="Times New Roman" w:cs="Times New Roman"/>
          <w:sz w:val="24"/>
          <w:szCs w:val="24"/>
        </w:rPr>
        <w:t>Dėl Šilalės rajono savivaldybės Antikorupcijos komisijos sudary</w:t>
      </w:r>
      <w:r w:rsidR="00935283">
        <w:rPr>
          <w:rFonts w:ascii="Times New Roman" w:eastAsia="Calibri" w:hAnsi="Times New Roman" w:cs="Times New Roman"/>
          <w:sz w:val="24"/>
          <w:szCs w:val="24"/>
        </w:rPr>
        <w:t>mo ir jos nuostatų patvirtinimo“</w:t>
      </w:r>
      <w:r w:rsidR="00261124" w:rsidRPr="00261124">
        <w:rPr>
          <w:rFonts w:ascii="Times New Roman" w:eastAsia="Calibri" w:hAnsi="Times New Roman" w:cs="Times New Roman"/>
          <w:sz w:val="24"/>
          <w:szCs w:val="24"/>
        </w:rPr>
        <w:t xml:space="preserve"> pakeitimo</w:t>
      </w:r>
      <w:r w:rsidR="002611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1D4F" w:rsidRDefault="007A1D4F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>Pranešėja</w:t>
      </w:r>
      <w:r>
        <w:rPr>
          <w:rFonts w:ascii="Times New Roman" w:eastAsia="Calibri" w:hAnsi="Times New Roman" w:cs="Times New Roman"/>
          <w:sz w:val="24"/>
          <w:szCs w:val="24"/>
        </w:rPr>
        <w:t>s Martynas Remeikis</w:t>
      </w:r>
    </w:p>
    <w:p w:rsidR="00044392" w:rsidRPr="00044392" w:rsidRDefault="00DD4949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044392" w:rsidRPr="000443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4392" w:rsidRPr="00704E83">
        <w:rPr>
          <w:rFonts w:ascii="Times New Roman" w:hAnsi="Times New Roman" w:cs="Times New Roman"/>
          <w:sz w:val="24"/>
          <w:szCs w:val="24"/>
        </w:rPr>
        <w:t xml:space="preserve">Dėl įgaliojimų suteikimo Šilalės rajono </w:t>
      </w:r>
      <w:r w:rsidR="00704E83" w:rsidRPr="00704E83">
        <w:rPr>
          <w:rFonts w:ascii="Times New Roman" w:hAnsi="Times New Roman" w:cs="Times New Roman"/>
          <w:sz w:val="24"/>
          <w:szCs w:val="24"/>
        </w:rPr>
        <w:t>savivaldybės merui</w:t>
      </w:r>
      <w:r w:rsidR="00935283">
        <w:rPr>
          <w:rFonts w:ascii="Times New Roman" w:hAnsi="Times New Roman" w:cs="Times New Roman"/>
          <w:sz w:val="24"/>
          <w:szCs w:val="24"/>
        </w:rPr>
        <w:t>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Rasa </w:t>
      </w:r>
      <w:proofErr w:type="spellStart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Kuzminskaitė</w:t>
      </w:r>
      <w:proofErr w:type="spellEnd"/>
    </w:p>
    <w:p w:rsidR="00C67DB4" w:rsidRDefault="00C67DB4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67DB4" w:rsidRDefault="00C67DB4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44392" w:rsidRPr="00044392" w:rsidRDefault="00DD4949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44392" w:rsidRPr="00044392">
        <w:rPr>
          <w:rFonts w:ascii="Times New Roman" w:eastAsia="Calibri" w:hAnsi="Times New Roman" w:cs="Times New Roman"/>
          <w:sz w:val="24"/>
          <w:szCs w:val="24"/>
        </w:rPr>
        <w:t>D</w:t>
      </w:r>
      <w:r w:rsidR="00B94EB5">
        <w:rPr>
          <w:rFonts w:ascii="Times New Roman" w:eastAsia="Calibri" w:hAnsi="Times New Roman" w:cs="Times New Roman"/>
          <w:sz w:val="24"/>
          <w:szCs w:val="24"/>
        </w:rPr>
        <w:t>ėl Šilalės rajono savivaldybės n</w:t>
      </w:r>
      <w:r w:rsidR="00044392" w:rsidRPr="00044392">
        <w:rPr>
          <w:rFonts w:ascii="Times New Roman" w:eastAsia="Calibri" w:hAnsi="Times New Roman" w:cs="Times New Roman"/>
          <w:sz w:val="24"/>
          <w:szCs w:val="24"/>
        </w:rPr>
        <w:t>eformaliojo vaikų švietimo lėšų skyrimo ir panaudojimo tvarkos aprašo patvirtinimo.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 w:rsidRPr="00044392"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044392" w:rsidRPr="00044392" w:rsidRDefault="00DD4949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24DA6" w:rsidRPr="00324D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Šilalės rajono savivaldybės tarybos 2015 m. gruodžio 29 d. sprendimo Nr. T1-311 „Dėl Lietuvos valstybės atkūrimo šimtmečio minėjimo Šilalės rajone programos 2016-2020 m.“ pakeitimo</w:t>
      </w:r>
      <w:r w:rsidR="00324D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 w:rsidRPr="00044392"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4392" w:rsidRPr="00044392" w:rsidRDefault="007A1D4F" w:rsidP="0004439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D4949">
        <w:rPr>
          <w:rFonts w:ascii="Times New Roman" w:eastAsia="Calibri" w:hAnsi="Times New Roman" w:cs="Times New Roman"/>
          <w:sz w:val="24"/>
          <w:szCs w:val="24"/>
        </w:rPr>
        <w:t>4</w:t>
      </w:r>
      <w:r w:rsidR="00044392" w:rsidRPr="000443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4392" w:rsidRPr="00044392">
        <w:rPr>
          <w:rFonts w:ascii="Times New Roman" w:eastAsia="Times New Roman" w:hAnsi="Times New Roman" w:cs="Times New Roman"/>
          <w:sz w:val="24"/>
          <w:szCs w:val="24"/>
          <w:lang w:eastAsia="lt-LT"/>
        </w:rPr>
        <w:t>Dėl leidimo rengti ir teikti paraišką Lietuvos ir Ukrainos jaunimo mainų tarybos lėšomis 2018 metais finansuojamų projektų konkursui.</w:t>
      </w:r>
    </w:p>
    <w:p w:rsidR="00044392" w:rsidRDefault="00044392" w:rsidP="0004439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Pr="000443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Rasa </w:t>
      </w:r>
      <w:proofErr w:type="spellStart"/>
      <w:r w:rsidRPr="00044392">
        <w:rPr>
          <w:rFonts w:ascii="Times New Roman" w:eastAsia="Times New Roman" w:hAnsi="Times New Roman" w:cs="Times New Roman"/>
          <w:sz w:val="24"/>
          <w:szCs w:val="24"/>
          <w:lang w:eastAsia="lt-LT"/>
        </w:rPr>
        <w:t>Kuzminskaitė</w:t>
      </w:r>
      <w:proofErr w:type="spellEnd"/>
    </w:p>
    <w:p w:rsidR="00324DA6" w:rsidRDefault="00DD4949" w:rsidP="0004439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324D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324DA6" w:rsidRPr="00324DA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Šilalės miesto šventės kasmetinės datos tvirtinimo</w:t>
      </w:r>
      <w:r w:rsidR="0026112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24DA6" w:rsidRDefault="00324DA6" w:rsidP="00324DA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Pr="000443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Rasa </w:t>
      </w:r>
      <w:proofErr w:type="spellStart"/>
      <w:r w:rsidRPr="00044392">
        <w:rPr>
          <w:rFonts w:ascii="Times New Roman" w:eastAsia="Times New Roman" w:hAnsi="Times New Roman" w:cs="Times New Roman"/>
          <w:sz w:val="24"/>
          <w:szCs w:val="24"/>
          <w:lang w:eastAsia="lt-LT"/>
        </w:rPr>
        <w:t>Kuzminskaitė</w:t>
      </w:r>
      <w:proofErr w:type="spellEnd"/>
    </w:p>
    <w:p w:rsidR="00044392" w:rsidRPr="00044392" w:rsidRDefault="007A1D4F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DD4949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044392" w:rsidRPr="000443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Šilalės rajono savivaldybės tarybos 2015 m. birželio 26 d. sprendimo Nr. T1-151 „Dėl Šilalės rajono savivaldybės bendruomenės vaiko teisių apsaugos tarybos sudarymo ir nuostatų patvirtinimo“ pakeitimo.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Birutė </w:t>
      </w:r>
      <w:proofErr w:type="spellStart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Sragauskienė</w:t>
      </w:r>
      <w:proofErr w:type="spellEnd"/>
    </w:p>
    <w:p w:rsidR="00044392" w:rsidRPr="00044392" w:rsidRDefault="007A1D4F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D4949">
        <w:rPr>
          <w:rFonts w:ascii="Times New Roman" w:eastAsia="Calibri" w:hAnsi="Times New Roman" w:cs="Times New Roman"/>
          <w:sz w:val="24"/>
          <w:szCs w:val="24"/>
        </w:rPr>
        <w:t>7</w:t>
      </w:r>
      <w:r w:rsidR="00044392" w:rsidRPr="000443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Dėl Šilalės rajono savivaldybės tarybos 2011 m. rugsėjo </w:t>
      </w:r>
      <w:r w:rsidR="00B94E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 d. sprendimo Nr. T1-272 „Dėl P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roblemiškų šeimų, auginančių vaikus, apskaitos Šilalės rajono savivaldybės administracijos Vaiko teisių apsaugos tarnyboje tvarkos aprašo patvirtinimo“ pakeitimo.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Birutė </w:t>
      </w:r>
      <w:proofErr w:type="spellStart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Sragauskienė</w:t>
      </w:r>
      <w:proofErr w:type="spellEnd"/>
    </w:p>
    <w:p w:rsidR="00044392" w:rsidRPr="00044392" w:rsidRDefault="007A1D4F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D49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Dėl nekilnojamojo turto perdavimo Šilalės rajono savivaldybės administracijos </w:t>
      </w:r>
      <w:proofErr w:type="spellStart"/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Traksėdžio</w:t>
      </w:r>
      <w:proofErr w:type="spellEnd"/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seniūnijai.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Reimunda</w:t>
      </w:r>
      <w:proofErr w:type="spellEnd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Kibelienė</w:t>
      </w:r>
      <w:proofErr w:type="spellEnd"/>
    </w:p>
    <w:p w:rsidR="00044392" w:rsidRPr="00044392" w:rsidRDefault="007A1D4F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D49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Dėl 0,4 </w:t>
      </w:r>
      <w:proofErr w:type="spellStart"/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kV</w:t>
      </w:r>
      <w:proofErr w:type="spellEnd"/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elektros oro linijos su atramomis pirkimo Trako g. ir L. Šimučio g., </w:t>
      </w:r>
      <w:proofErr w:type="spellStart"/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Traksėdžio</w:t>
      </w:r>
      <w:proofErr w:type="spellEnd"/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k., Šilalės r. sav.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Reimunda</w:t>
      </w:r>
      <w:proofErr w:type="spellEnd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Kibelienė</w:t>
      </w:r>
      <w:proofErr w:type="spellEnd"/>
    </w:p>
    <w:p w:rsidR="00044392" w:rsidRPr="00044392" w:rsidRDefault="00DD4949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Dėl Budinčiojo globotojo vykdomos veiklos organizavimo Šilalės rajono savivaldybėje tvarkos aprašo patvirtinimo.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>Pranešėja</w:t>
      </w:r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Danguolė </w:t>
      </w:r>
      <w:proofErr w:type="spellStart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Račkauskienė</w:t>
      </w:r>
      <w:proofErr w:type="spellEnd"/>
    </w:p>
    <w:p w:rsidR="00044392" w:rsidRPr="00044392" w:rsidRDefault="00DD4949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Dėl Šilalės rajono savivaldybės tarybos 2017 m. sausio 26 d. sprendimo Nr. T1-18 ,,Dėl Pagalbos pinigų šeimoms, globojančioms (rūpinančioms) be tėvų globos likusius vaikus, skyrimo ir panaudojimo kontrolės tvarkos Šilalės rajono savivaldybėje aprašo patvirtinimo“ pakeitimo.</w:t>
      </w:r>
    </w:p>
    <w:p w:rsidR="00044392" w:rsidRP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Danguolė </w:t>
      </w:r>
      <w:proofErr w:type="spellStart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Račkauskienė</w:t>
      </w:r>
      <w:proofErr w:type="spellEnd"/>
    </w:p>
    <w:p w:rsidR="00044392" w:rsidRPr="00044392" w:rsidRDefault="007A1D4F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D49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Dėl Šilalės rajono savivaldybės tarybos 2017 m. sausio 2</w:t>
      </w:r>
      <w:r w:rsidR="00E259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 d. sprendimo Nr. T1-17 ,,Dėl M</w:t>
      </w:r>
      <w:r w:rsidR="00044392"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okėjimo už socialines paslaugas tvarkos aprašo patvirtinimo“ pakeitimo.</w:t>
      </w:r>
    </w:p>
    <w:p w:rsid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Danguolė </w:t>
      </w:r>
      <w:proofErr w:type="spellStart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Račkauskienė</w:t>
      </w:r>
      <w:proofErr w:type="spellEnd"/>
    </w:p>
    <w:p w:rsidR="00044392" w:rsidRDefault="007A1D4F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D49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Dėl Piniginės socialinės paramos nepasiturintiems Šilalės rajono gyventojams teikimo tvarkos aprašo patvirtinimo.</w:t>
      </w:r>
    </w:p>
    <w:p w:rsidR="00044392" w:rsidRDefault="00044392" w:rsidP="00044392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4392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Danguolė </w:t>
      </w:r>
      <w:proofErr w:type="spellStart"/>
      <w:r w:rsidRPr="000443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Račkauskienė</w:t>
      </w:r>
      <w:proofErr w:type="spellEnd"/>
    </w:p>
    <w:p w:rsidR="00DD4949" w:rsidRDefault="005D52E1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DD49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116F" w:rsidRPr="005A116F">
        <w:rPr>
          <w:rFonts w:ascii="Times New Roman" w:eastAsia="Calibri" w:hAnsi="Times New Roman" w:cs="Times New Roman"/>
          <w:sz w:val="24"/>
          <w:szCs w:val="24"/>
        </w:rPr>
        <w:t>Dėl pritarimo Šilalės rajono savivaldy</w:t>
      </w:r>
      <w:r w:rsidR="005A116F">
        <w:rPr>
          <w:rFonts w:ascii="Times New Roman" w:eastAsia="Calibri" w:hAnsi="Times New Roman" w:cs="Times New Roman"/>
          <w:sz w:val="24"/>
          <w:szCs w:val="24"/>
        </w:rPr>
        <w:t>bės priešgaisrinės tarnybos 2017</w:t>
      </w:r>
      <w:r w:rsidR="005A116F" w:rsidRPr="005A116F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704E83" w:rsidRDefault="00704E83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Pranešėjas</w:t>
      </w:r>
      <w:r w:rsidRPr="00704E83">
        <w:rPr>
          <w:rFonts w:ascii="Times New Roman" w:eastAsia="Batang" w:hAnsi="Times New Roman"/>
          <w:sz w:val="24"/>
          <w:szCs w:val="24"/>
        </w:rPr>
        <w:t xml:space="preserve"> </w:t>
      </w:r>
      <w:r w:rsidRPr="00BF31CD">
        <w:rPr>
          <w:rFonts w:ascii="Times New Roman" w:eastAsia="Batang" w:hAnsi="Times New Roman"/>
          <w:sz w:val="24"/>
          <w:szCs w:val="24"/>
        </w:rPr>
        <w:t xml:space="preserve">Evaldas </w:t>
      </w:r>
      <w:proofErr w:type="spellStart"/>
      <w:r w:rsidRPr="00BF31CD">
        <w:rPr>
          <w:rFonts w:ascii="Times New Roman" w:eastAsia="Batang" w:hAnsi="Times New Roman"/>
          <w:sz w:val="24"/>
          <w:szCs w:val="24"/>
        </w:rPr>
        <w:t>Lazdauskas</w:t>
      </w:r>
      <w:proofErr w:type="spellEnd"/>
    </w:p>
    <w:p w:rsidR="00704E83" w:rsidRDefault="005D52E1" w:rsidP="00704E83">
      <w:pPr>
        <w:ind w:firstLine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25</w:t>
      </w:r>
      <w:r w:rsidR="00704E83">
        <w:rPr>
          <w:rFonts w:ascii="Times New Roman" w:eastAsia="Batang" w:hAnsi="Times New Roman"/>
          <w:sz w:val="24"/>
          <w:szCs w:val="24"/>
        </w:rPr>
        <w:t xml:space="preserve">. Dėl </w:t>
      </w:r>
      <w:r w:rsidR="00704E83" w:rsidRPr="0023049C">
        <w:rPr>
          <w:rFonts w:ascii="Times New Roman" w:eastAsia="Batang" w:hAnsi="Times New Roman"/>
          <w:sz w:val="24"/>
          <w:szCs w:val="24"/>
        </w:rPr>
        <w:t>Šilalės priešgaisrinė</w:t>
      </w:r>
      <w:r w:rsidR="00704E83">
        <w:rPr>
          <w:rFonts w:ascii="Times New Roman" w:eastAsia="Batang" w:hAnsi="Times New Roman"/>
          <w:sz w:val="24"/>
          <w:szCs w:val="24"/>
        </w:rPr>
        <w:t>s gelbėjimo tarnybos informacijos.</w:t>
      </w:r>
    </w:p>
    <w:p w:rsidR="00C67DB4" w:rsidRPr="0023049C" w:rsidRDefault="00C67DB4" w:rsidP="00704E83">
      <w:pPr>
        <w:ind w:firstLine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Pranešėjas Vaidotas Kėbla</w:t>
      </w:r>
    </w:p>
    <w:p w:rsidR="00704E83" w:rsidRDefault="00704E83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D05D6D" w:rsidRDefault="00D05D6D" w:rsidP="001625D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FF3E41" w:rsidRPr="001679A0" w:rsidRDefault="00FF3E41" w:rsidP="001625DB">
      <w:pPr>
        <w:spacing w:line="276" w:lineRule="auto"/>
        <w:rPr>
          <w:rFonts w:ascii="Times New Roman" w:hAnsi="Times New Roman" w:cs="Times New Roman"/>
          <w:sz w:val="24"/>
        </w:rPr>
      </w:pPr>
    </w:p>
    <w:p w:rsidR="00192399" w:rsidRPr="00192399" w:rsidRDefault="00704E83" w:rsidP="001625DB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Meras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Jonas Gudauskas</w:t>
      </w:r>
    </w:p>
    <w:p w:rsidR="00EC0176" w:rsidRPr="00EE7E93" w:rsidRDefault="00EC0176" w:rsidP="001625DB">
      <w:pPr>
        <w:spacing w:line="276" w:lineRule="auto"/>
        <w:ind w:firstLine="0"/>
        <w:rPr>
          <w:rFonts w:ascii="Times New Roman" w:hAnsi="Times New Roman" w:cs="Times New Roman"/>
        </w:rPr>
      </w:pPr>
    </w:p>
    <w:sectPr w:rsidR="00EC0176" w:rsidRPr="00EE7E93" w:rsidSect="00C67DB4">
      <w:headerReference w:type="even" r:id="rId8"/>
      <w:headerReference w:type="default" r:id="rId9"/>
      <w:pgSz w:w="11906" w:h="16838"/>
      <w:pgMar w:top="568" w:right="567" w:bottom="284" w:left="1701" w:header="709" w:footer="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91" w:rsidRDefault="00BB0891">
      <w:r>
        <w:separator/>
      </w:r>
    </w:p>
  </w:endnote>
  <w:endnote w:type="continuationSeparator" w:id="0">
    <w:p w:rsidR="00BB0891" w:rsidRDefault="00BB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91" w:rsidRDefault="00BB0891">
      <w:r>
        <w:separator/>
      </w:r>
    </w:p>
  </w:footnote>
  <w:footnote w:type="continuationSeparator" w:id="0">
    <w:p w:rsidR="00BB0891" w:rsidRDefault="00BB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Default="00FF3E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BB089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Pr="00760C1C" w:rsidRDefault="00FF3E41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760C1C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F85E38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025E4" w:rsidRDefault="00BB089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1"/>
    <w:rsid w:val="00023618"/>
    <w:rsid w:val="00025CD4"/>
    <w:rsid w:val="00034B41"/>
    <w:rsid w:val="00044392"/>
    <w:rsid w:val="00047EFB"/>
    <w:rsid w:val="0006008B"/>
    <w:rsid w:val="00074720"/>
    <w:rsid w:val="000F0B61"/>
    <w:rsid w:val="00113776"/>
    <w:rsid w:val="00151D7A"/>
    <w:rsid w:val="001625DB"/>
    <w:rsid w:val="00192399"/>
    <w:rsid w:val="00195282"/>
    <w:rsid w:val="001B0463"/>
    <w:rsid w:val="001C74A6"/>
    <w:rsid w:val="001D2597"/>
    <w:rsid w:val="001D400F"/>
    <w:rsid w:val="001E1E31"/>
    <w:rsid w:val="00227599"/>
    <w:rsid w:val="00233BBF"/>
    <w:rsid w:val="0025619A"/>
    <w:rsid w:val="00261124"/>
    <w:rsid w:val="00273F45"/>
    <w:rsid w:val="00276E43"/>
    <w:rsid w:val="002C38CE"/>
    <w:rsid w:val="002D16ED"/>
    <w:rsid w:val="002E2DE1"/>
    <w:rsid w:val="00324DA6"/>
    <w:rsid w:val="00385411"/>
    <w:rsid w:val="003A5762"/>
    <w:rsid w:val="003A71B8"/>
    <w:rsid w:val="003B0967"/>
    <w:rsid w:val="004115A8"/>
    <w:rsid w:val="004166B3"/>
    <w:rsid w:val="00426D7E"/>
    <w:rsid w:val="00433B2B"/>
    <w:rsid w:val="00440F82"/>
    <w:rsid w:val="00462D9A"/>
    <w:rsid w:val="00473899"/>
    <w:rsid w:val="00494900"/>
    <w:rsid w:val="004B6773"/>
    <w:rsid w:val="004D1FF9"/>
    <w:rsid w:val="004F1FED"/>
    <w:rsid w:val="004F75B5"/>
    <w:rsid w:val="0051121E"/>
    <w:rsid w:val="00514271"/>
    <w:rsid w:val="005409FC"/>
    <w:rsid w:val="00556A21"/>
    <w:rsid w:val="0056537B"/>
    <w:rsid w:val="00583634"/>
    <w:rsid w:val="00583832"/>
    <w:rsid w:val="005A116F"/>
    <w:rsid w:val="005A27B9"/>
    <w:rsid w:val="005B234B"/>
    <w:rsid w:val="005D52E1"/>
    <w:rsid w:val="00611F4F"/>
    <w:rsid w:val="006177E3"/>
    <w:rsid w:val="00620552"/>
    <w:rsid w:val="00654E09"/>
    <w:rsid w:val="006C3FFD"/>
    <w:rsid w:val="006D16E6"/>
    <w:rsid w:val="006D336C"/>
    <w:rsid w:val="006E1387"/>
    <w:rsid w:val="006E3A46"/>
    <w:rsid w:val="006E5F1E"/>
    <w:rsid w:val="00704E83"/>
    <w:rsid w:val="00707CFC"/>
    <w:rsid w:val="00720591"/>
    <w:rsid w:val="00721372"/>
    <w:rsid w:val="00726582"/>
    <w:rsid w:val="0074593B"/>
    <w:rsid w:val="00753209"/>
    <w:rsid w:val="00785C0F"/>
    <w:rsid w:val="007A1D4F"/>
    <w:rsid w:val="007B6FF6"/>
    <w:rsid w:val="0080709F"/>
    <w:rsid w:val="00820B1B"/>
    <w:rsid w:val="00826F04"/>
    <w:rsid w:val="008316AD"/>
    <w:rsid w:val="00833BB9"/>
    <w:rsid w:val="008A726D"/>
    <w:rsid w:val="008F607E"/>
    <w:rsid w:val="0090312E"/>
    <w:rsid w:val="00924B97"/>
    <w:rsid w:val="009310FE"/>
    <w:rsid w:val="0093272C"/>
    <w:rsid w:val="009350E1"/>
    <w:rsid w:val="00935283"/>
    <w:rsid w:val="00964615"/>
    <w:rsid w:val="00987906"/>
    <w:rsid w:val="00991C9A"/>
    <w:rsid w:val="009A02F4"/>
    <w:rsid w:val="009D3617"/>
    <w:rsid w:val="009F7DB3"/>
    <w:rsid w:val="00A355B0"/>
    <w:rsid w:val="00A40150"/>
    <w:rsid w:val="00A42FEA"/>
    <w:rsid w:val="00A436E0"/>
    <w:rsid w:val="00A67C03"/>
    <w:rsid w:val="00A67C68"/>
    <w:rsid w:val="00A67EA5"/>
    <w:rsid w:val="00A70268"/>
    <w:rsid w:val="00A8659E"/>
    <w:rsid w:val="00A96675"/>
    <w:rsid w:val="00AA1064"/>
    <w:rsid w:val="00AC38B1"/>
    <w:rsid w:val="00AD49F2"/>
    <w:rsid w:val="00AF7755"/>
    <w:rsid w:val="00B04CEF"/>
    <w:rsid w:val="00B07053"/>
    <w:rsid w:val="00B333C9"/>
    <w:rsid w:val="00B94EB5"/>
    <w:rsid w:val="00BA7608"/>
    <w:rsid w:val="00BB0891"/>
    <w:rsid w:val="00BB6F68"/>
    <w:rsid w:val="00C0791E"/>
    <w:rsid w:val="00C11B1C"/>
    <w:rsid w:val="00C435AC"/>
    <w:rsid w:val="00C5428C"/>
    <w:rsid w:val="00C61DDC"/>
    <w:rsid w:val="00C67DB4"/>
    <w:rsid w:val="00C806BD"/>
    <w:rsid w:val="00C92A9D"/>
    <w:rsid w:val="00CC315A"/>
    <w:rsid w:val="00D05D6D"/>
    <w:rsid w:val="00D258B4"/>
    <w:rsid w:val="00D451F5"/>
    <w:rsid w:val="00D71EF4"/>
    <w:rsid w:val="00D769D5"/>
    <w:rsid w:val="00DA0895"/>
    <w:rsid w:val="00DB15EE"/>
    <w:rsid w:val="00DD0DB1"/>
    <w:rsid w:val="00DD4949"/>
    <w:rsid w:val="00DE5553"/>
    <w:rsid w:val="00DF241E"/>
    <w:rsid w:val="00E2594B"/>
    <w:rsid w:val="00E37F9B"/>
    <w:rsid w:val="00E41043"/>
    <w:rsid w:val="00EA04A9"/>
    <w:rsid w:val="00EC0176"/>
    <w:rsid w:val="00EC4BFF"/>
    <w:rsid w:val="00EE7E93"/>
    <w:rsid w:val="00F05B1B"/>
    <w:rsid w:val="00F1160C"/>
    <w:rsid w:val="00F52BBF"/>
    <w:rsid w:val="00F6556A"/>
    <w:rsid w:val="00F7794E"/>
    <w:rsid w:val="00F77C6D"/>
    <w:rsid w:val="00F807DE"/>
    <w:rsid w:val="00F8266C"/>
    <w:rsid w:val="00F85E38"/>
    <w:rsid w:val="00FA58BA"/>
    <w:rsid w:val="00FE4B82"/>
    <w:rsid w:val="00FE69EA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3229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2018-01-18T07:02:00Z</cp:lastPrinted>
  <dcterms:created xsi:type="dcterms:W3CDTF">2018-01-17T08:33:00Z</dcterms:created>
  <dcterms:modified xsi:type="dcterms:W3CDTF">2018-01-18T14:16:00Z</dcterms:modified>
</cp:coreProperties>
</file>