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98214E">
              <w:rPr>
                <w:b/>
                <w:bCs/>
              </w:rPr>
              <w:t xml:space="preserve">ŠILALĖS RAJONO SAVIVALDYBĖS </w:t>
            </w:r>
            <w:r w:rsidR="00B82742">
              <w:rPr>
                <w:b/>
                <w:bCs/>
              </w:rPr>
              <w:t>EKSTREMALIŲJŲ SITUACIJŲ 201</w:t>
            </w:r>
            <w:r w:rsidR="00191D93">
              <w:rPr>
                <w:b/>
                <w:bCs/>
              </w:rPr>
              <w:t>8</w:t>
            </w:r>
            <w:r w:rsidR="00B82742">
              <w:rPr>
                <w:b/>
                <w:bCs/>
              </w:rPr>
              <w:t>-20</w:t>
            </w:r>
            <w:r w:rsidR="00191D93">
              <w:rPr>
                <w:b/>
                <w:bCs/>
              </w:rPr>
              <w:t>20</w:t>
            </w:r>
            <w:r w:rsidR="00B82742">
              <w:rPr>
                <w:b/>
                <w:bCs/>
              </w:rPr>
              <w:t xml:space="preserve"> METŲ PREVENCINIŲ PRIEMONIŲ PLANO PATVIRTINIMO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191D93">
        <w:t>8</w:t>
      </w:r>
      <w:r w:rsidRPr="00AA526D">
        <w:t xml:space="preserve"> m.</w:t>
      </w:r>
      <w:r>
        <w:t xml:space="preserve"> </w:t>
      </w:r>
      <w:r w:rsidR="00191D93">
        <w:t>kovo</w:t>
      </w:r>
      <w:r w:rsidR="00C8130F">
        <w:t xml:space="preserve"> </w:t>
      </w:r>
      <w:r w:rsidR="00D9288D">
        <w:t>5</w:t>
      </w:r>
      <w:r w:rsidR="00D90567">
        <w:t xml:space="preserve"> d. Nr. </w:t>
      </w:r>
      <w:r w:rsidR="00C8130F">
        <w:t>DĮV-</w:t>
      </w:r>
      <w:r w:rsidR="00D9288D">
        <w:t>296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9524D6">
        <w:t>unktu,</w:t>
      </w:r>
      <w:r w:rsidR="001D2B8B" w:rsidRPr="001D2B8B">
        <w:t xml:space="preserve"> </w:t>
      </w:r>
      <w:r w:rsidR="001D2B8B" w:rsidRPr="00F50C28">
        <w:t>Lietuvos Respublikos civilinės saugos įstatymo 1</w:t>
      </w:r>
      <w:r w:rsidR="001D2B8B">
        <w:t>4</w:t>
      </w:r>
      <w:r w:rsidR="001D2B8B" w:rsidRPr="00F50C28">
        <w:t xml:space="preserve"> str</w:t>
      </w:r>
      <w:r w:rsidR="00E873B7">
        <w:t>aipsnio</w:t>
      </w:r>
      <w:r w:rsidR="001D2B8B" w:rsidRPr="00F50C28">
        <w:t xml:space="preserve"> </w:t>
      </w:r>
      <w:r w:rsidR="001D2B8B">
        <w:t>16</w:t>
      </w:r>
      <w:r w:rsidR="001D2B8B" w:rsidRPr="00F50C28">
        <w:t xml:space="preserve"> p</w:t>
      </w:r>
      <w:r w:rsidR="00E873B7">
        <w:t>unkt</w:t>
      </w:r>
      <w:r w:rsidR="00B82742">
        <w:t>u</w:t>
      </w:r>
      <w:r w:rsidR="005424EF">
        <w:t xml:space="preserve">, </w:t>
      </w:r>
      <w:r w:rsidR="00B82742">
        <w:t>Ekstremaliųjų situacijų prevencijos vykdymo tvarkos aprašo, patvirtinto Lietuvos Respublikos Vyriausybės 2010 m. liepos 14 d. nutarimu Nr. 1028 „Dėl Ekstremaliųjų situacijų prevencijos vykdymo tvarkos aprašo patvirtinimo“, 8.1 p</w:t>
      </w:r>
      <w:r w:rsidR="004F732C">
        <w:t>ap</w:t>
      </w:r>
      <w:r w:rsidR="00B82742">
        <w:t>unk</w:t>
      </w:r>
      <w:r w:rsidR="004F732C">
        <w:t>či</w:t>
      </w:r>
      <w:r w:rsidR="00B82742">
        <w:t>u:</w:t>
      </w:r>
    </w:p>
    <w:p w:rsidR="001D2B8B" w:rsidRDefault="008C72DC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</w:t>
      </w:r>
      <w:r w:rsidR="001D2B8B">
        <w:t xml:space="preserve"> v i r t i n u Šilalės rajono savivaldybės</w:t>
      </w:r>
      <w:r w:rsidR="00D90567">
        <w:t xml:space="preserve"> </w:t>
      </w:r>
      <w:r w:rsidR="00B82742">
        <w:t>ekstremalių</w:t>
      </w:r>
      <w:r w:rsidR="00331C9D">
        <w:t>jų</w:t>
      </w:r>
      <w:r w:rsidR="00B82742">
        <w:t xml:space="preserve"> situacijų 201</w:t>
      </w:r>
      <w:r w:rsidR="00191D93">
        <w:t>8</w:t>
      </w:r>
      <w:r w:rsidR="00B82742">
        <w:t>-20</w:t>
      </w:r>
      <w:r w:rsidR="00191D93">
        <w:t>20</w:t>
      </w:r>
      <w:r w:rsidR="00B82742">
        <w:t xml:space="preserve"> metų prevencijos priemonių planą</w:t>
      </w:r>
      <w:r w:rsidR="001D2B8B">
        <w:t xml:space="preserve"> (pridedama)</w:t>
      </w:r>
      <w:r>
        <w:t>.</w:t>
      </w:r>
    </w:p>
    <w:p w:rsidR="00191D93" w:rsidRDefault="00191D93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 a v e d u paskelbti šį įsakymą Šilalės rajono savivaldybės svetainėje </w:t>
      </w:r>
      <w:hyperlink r:id="rId9" w:history="1">
        <w:r w:rsidRPr="00010FCF">
          <w:rPr>
            <w:rStyle w:val="Hipersaitas"/>
          </w:rPr>
          <w:t>www.silale.lt</w:t>
        </w:r>
      </w:hyperlink>
      <w:r>
        <w:t>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/>
    <w:p w:rsidR="00367E2A" w:rsidRDefault="004F732C" w:rsidP="00191D93">
      <w:pPr>
        <w:tabs>
          <w:tab w:val="left" w:pos="7371"/>
        </w:tabs>
      </w:pPr>
      <w:r>
        <w:t>Administracijos d</w:t>
      </w:r>
      <w:r w:rsidR="00367E2A">
        <w:t>irektorius</w:t>
      </w:r>
      <w:r w:rsidR="00191D93">
        <w:tab/>
      </w:r>
      <w:r w:rsidR="00D90567">
        <w:t>Raimundas Vaitiekus</w:t>
      </w:r>
    </w:p>
    <w:p w:rsidR="00367E2A" w:rsidRDefault="00367E2A" w:rsidP="004B5680"/>
    <w:p w:rsidR="00367E2A" w:rsidRDefault="00367E2A" w:rsidP="00367E2A">
      <w:pPr>
        <w:ind w:left="990" w:hanging="990"/>
      </w:pPr>
    </w:p>
    <w:p w:rsidR="00367E2A" w:rsidRDefault="00367E2A" w:rsidP="003C21CE"/>
    <w:p w:rsidR="00561E8A" w:rsidRDefault="00561E8A" w:rsidP="003C21CE"/>
    <w:p w:rsidR="00561E8A" w:rsidRDefault="00561E8A" w:rsidP="003C21CE"/>
    <w:p w:rsidR="00561E8A" w:rsidRDefault="00561E8A" w:rsidP="003C21CE"/>
    <w:p w:rsidR="00191D93" w:rsidRDefault="00191D93" w:rsidP="00635B4B">
      <w:pPr>
        <w:tabs>
          <w:tab w:val="left" w:pos="567"/>
        </w:tabs>
        <w:rPr>
          <w:sz w:val="20"/>
          <w:lang w:val="en-US"/>
        </w:rPr>
        <w:sectPr w:rsidR="00191D93" w:rsidSect="00AE2706">
          <w:headerReference w:type="first" r:id="rId10"/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191D93" w:rsidRDefault="00191D93" w:rsidP="00191D93">
      <w:pPr>
        <w:ind w:left="5102" w:firstLine="5955"/>
        <w:jc w:val="both"/>
        <w:outlineLvl w:val="0"/>
      </w:pPr>
      <w:r>
        <w:lastRenderedPageBreak/>
        <w:t>PATVIRTINTA</w:t>
      </w:r>
    </w:p>
    <w:p w:rsidR="00191D93" w:rsidRDefault="00191D93" w:rsidP="00191D93">
      <w:pPr>
        <w:ind w:left="5102" w:firstLine="5955"/>
        <w:jc w:val="both"/>
        <w:outlineLvl w:val="0"/>
      </w:pPr>
      <w:r>
        <w:t>Šilalės rajono savivaldybės</w:t>
      </w:r>
    </w:p>
    <w:p w:rsidR="00191D93" w:rsidRDefault="00191D93" w:rsidP="00191D93">
      <w:pPr>
        <w:ind w:left="5102" w:firstLine="5955"/>
        <w:jc w:val="both"/>
        <w:outlineLvl w:val="0"/>
      </w:pPr>
      <w:r>
        <w:t>administracijos direktoriaus</w:t>
      </w:r>
    </w:p>
    <w:p w:rsidR="00191D93" w:rsidRDefault="00191D93" w:rsidP="00191D93">
      <w:pPr>
        <w:ind w:left="5102" w:firstLine="5955"/>
        <w:jc w:val="both"/>
        <w:outlineLvl w:val="0"/>
      </w:pPr>
      <w:r>
        <w:t>201</w:t>
      </w:r>
      <w:r w:rsidR="004B1840">
        <w:t>8</w:t>
      </w:r>
      <w:r>
        <w:t xml:space="preserve"> m. </w:t>
      </w:r>
      <w:r w:rsidR="004B1840">
        <w:t>kovo</w:t>
      </w:r>
      <w:r>
        <w:t xml:space="preserve"> </w:t>
      </w:r>
      <w:r w:rsidR="00866368">
        <w:t>5</w:t>
      </w:r>
      <w:r>
        <w:t xml:space="preserve"> d.</w:t>
      </w:r>
    </w:p>
    <w:p w:rsidR="00191D93" w:rsidRDefault="00191D93" w:rsidP="00191D93">
      <w:pPr>
        <w:ind w:left="5102" w:firstLine="5955"/>
        <w:jc w:val="both"/>
        <w:outlineLvl w:val="0"/>
      </w:pPr>
      <w:r>
        <w:t>įsakymu Nr. DĮV-</w:t>
      </w:r>
      <w:r w:rsidR="00866368">
        <w:t>296</w:t>
      </w:r>
      <w:bookmarkStart w:id="0" w:name="_GoBack"/>
      <w:bookmarkEnd w:id="0"/>
    </w:p>
    <w:p w:rsidR="00191D93" w:rsidRDefault="00191D93" w:rsidP="00191D93">
      <w:pPr>
        <w:jc w:val="center"/>
        <w:rPr>
          <w:b/>
        </w:rPr>
      </w:pPr>
    </w:p>
    <w:p w:rsidR="00191D93" w:rsidRDefault="00191D93" w:rsidP="00191D93">
      <w:pPr>
        <w:jc w:val="center"/>
        <w:rPr>
          <w:b/>
        </w:rPr>
      </w:pPr>
    </w:p>
    <w:p w:rsidR="00191D93" w:rsidRDefault="00191D93" w:rsidP="00191D93">
      <w:pPr>
        <w:jc w:val="center"/>
        <w:rPr>
          <w:b/>
          <w:bCs/>
          <w:caps/>
        </w:rPr>
      </w:pPr>
      <w:r>
        <w:rPr>
          <w:b/>
        </w:rPr>
        <w:t xml:space="preserve">ŠILALĖS RAJONO SAVIVALDYBĖS </w:t>
      </w:r>
      <w:r>
        <w:rPr>
          <w:b/>
          <w:bCs/>
          <w:caps/>
        </w:rPr>
        <w:t>EKSTREMALIŲJŲ SITUACIJŲ</w:t>
      </w:r>
    </w:p>
    <w:p w:rsidR="00191D93" w:rsidRDefault="00191D93" w:rsidP="00191D93">
      <w:pPr>
        <w:jc w:val="center"/>
        <w:rPr>
          <w:b/>
          <w:bCs/>
        </w:rPr>
      </w:pPr>
      <w:r>
        <w:rPr>
          <w:b/>
          <w:bCs/>
          <w:caps/>
        </w:rPr>
        <w:t xml:space="preserve"> 201</w:t>
      </w:r>
      <w:r w:rsidR="004B1840">
        <w:rPr>
          <w:b/>
          <w:bCs/>
          <w:caps/>
        </w:rPr>
        <w:t>8</w:t>
      </w:r>
      <w:r>
        <w:rPr>
          <w:b/>
          <w:bCs/>
          <w:caps/>
        </w:rPr>
        <w:t>-20</w:t>
      </w:r>
      <w:r w:rsidR="004B1840">
        <w:rPr>
          <w:b/>
          <w:bCs/>
          <w:caps/>
        </w:rPr>
        <w:t>20</w:t>
      </w:r>
      <w:r>
        <w:rPr>
          <w:b/>
          <w:bCs/>
          <w:caps/>
        </w:rPr>
        <w:t xml:space="preserve"> METŲ prevenciJOS priemonių</w:t>
      </w:r>
      <w:r>
        <w:rPr>
          <w:b/>
          <w:bCs/>
        </w:rPr>
        <w:t xml:space="preserve"> PLANAS</w:t>
      </w:r>
    </w:p>
    <w:p w:rsidR="00191D93" w:rsidRDefault="00191D93" w:rsidP="00191D93">
      <w:pPr>
        <w:rPr>
          <w:lang w:eastAsia="lt-LT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17"/>
        <w:gridCol w:w="1702"/>
        <w:gridCol w:w="1702"/>
        <w:gridCol w:w="1702"/>
        <w:gridCol w:w="2411"/>
        <w:gridCol w:w="2836"/>
      </w:tblGrid>
      <w:tr w:rsidR="00191D93" w:rsidTr="004B1840">
        <w:trPr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Eil.</w:t>
            </w:r>
          </w:p>
          <w:p w:rsidR="00191D93" w:rsidRDefault="00191D93">
            <w:pPr>
              <w:spacing w:line="276" w:lineRule="auto"/>
              <w:jc w:val="center"/>
            </w:pPr>
            <w:r>
              <w:t>Nr.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Priemonės pavadinimas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Vykdymo laikotarpis (metais),</w:t>
            </w:r>
          </w:p>
          <w:p w:rsidR="00191D93" w:rsidRDefault="00191D93">
            <w:pPr>
              <w:spacing w:line="276" w:lineRule="auto"/>
              <w:jc w:val="center"/>
            </w:pPr>
            <w:r>
              <w:t>įgyvendinimo terminas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Atsakingi</w:t>
            </w:r>
          </w:p>
          <w:p w:rsidR="00191D93" w:rsidRDefault="00191D93">
            <w:pPr>
              <w:spacing w:line="276" w:lineRule="auto"/>
              <w:jc w:val="center"/>
            </w:pPr>
            <w:r>
              <w:t>vykdytojai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93" w:rsidRDefault="00DA3C95">
            <w:pPr>
              <w:spacing w:line="276" w:lineRule="auto"/>
              <w:jc w:val="center"/>
            </w:pPr>
            <w:r>
              <w:t>Tikslas</w:t>
            </w:r>
          </w:p>
        </w:tc>
      </w:tr>
      <w:tr w:rsidR="00191D93" w:rsidTr="004B1840">
        <w:trPr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93" w:rsidRDefault="00191D93">
            <w:pPr>
              <w:spacing w:line="276" w:lineRule="auto"/>
              <w:rPr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93" w:rsidRDefault="00191D93">
            <w:pPr>
              <w:spacing w:line="276" w:lineRule="auto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201</w:t>
            </w:r>
            <w:r w:rsidR="004B1840">
              <w:t>8</w:t>
            </w:r>
            <w:r>
              <w:t xml:space="preserve"> metai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201</w:t>
            </w:r>
            <w:r w:rsidR="004B1840">
              <w:t>9</w:t>
            </w:r>
            <w:r>
              <w:t xml:space="preserve"> metai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20</w:t>
            </w:r>
            <w:r w:rsidR="004B1840">
              <w:t>20</w:t>
            </w:r>
            <w:r>
              <w:t xml:space="preserve"> metai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93" w:rsidRDefault="00191D93">
            <w:pPr>
              <w:spacing w:line="276" w:lineRule="auto"/>
              <w:rPr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93" w:rsidRDefault="00191D93">
            <w:pPr>
              <w:spacing w:line="276" w:lineRule="auto"/>
              <w:rPr>
                <w:szCs w:val="24"/>
              </w:rPr>
            </w:pPr>
          </w:p>
        </w:tc>
      </w:tr>
      <w:tr w:rsidR="00191D93" w:rsidTr="004B1840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line="276" w:lineRule="auto"/>
              <w:jc w:val="center"/>
            </w:pPr>
            <w:r>
              <w:t>7</w:t>
            </w:r>
          </w:p>
        </w:tc>
      </w:tr>
      <w:tr w:rsidR="00191D93" w:rsidTr="004B1840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93" w:rsidRDefault="00191D93">
            <w:pPr>
              <w:spacing w:before="60" w:after="60" w:line="276" w:lineRule="auto"/>
            </w:pPr>
            <w:r>
              <w:rPr>
                <w:b/>
              </w:rPr>
              <w:t>CIVILINĖS SAUGOS PARENGTIS SAVIVALDYBĖJE:</w:t>
            </w:r>
          </w:p>
        </w:tc>
      </w:tr>
      <w:tr w:rsidR="00DA3C95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5" w:rsidRDefault="00DA3C95" w:rsidP="00DA3C95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5" w:rsidRDefault="00DA3C95" w:rsidP="00DA3C95">
            <w:pPr>
              <w:spacing w:line="276" w:lineRule="auto"/>
            </w:pPr>
            <w:r>
              <w:t>Informacijos bei duomenų apie buvusius ekstremaliuosius įvykius ar ekstremalias situacijas kaupimas ir analizė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5" w:rsidRDefault="00DA3C95" w:rsidP="00DA3C95">
            <w:pPr>
              <w:spacing w:line="276" w:lineRule="auto"/>
              <w:jc w:val="center"/>
            </w:pPr>
            <w:r>
              <w:t>Sausis – vasaris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5" w:rsidRDefault="00DA3C95" w:rsidP="00DA3C95">
            <w:pPr>
              <w:spacing w:line="276" w:lineRule="auto"/>
              <w:jc w:val="center"/>
            </w:pPr>
            <w:r>
              <w:t>Sausis – vasaris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5" w:rsidRDefault="00DA3C95" w:rsidP="00DA3C95">
            <w:pPr>
              <w:spacing w:line="276" w:lineRule="auto"/>
              <w:jc w:val="center"/>
            </w:pPr>
            <w:r>
              <w:t>Sausis – vasaris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5" w:rsidRDefault="00DA3C95" w:rsidP="00DA3C95">
            <w:pPr>
              <w:spacing w:line="276" w:lineRule="auto"/>
              <w:jc w:val="center"/>
            </w:pPr>
            <w:r>
              <w:t>Savivaldybės 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5" w:rsidRDefault="00DA3C95" w:rsidP="00DA3C95">
            <w:pPr>
              <w:spacing w:line="276" w:lineRule="auto"/>
            </w:pPr>
            <w:r>
              <w:t>Detali įvykusių ekstremalių įvykių/situacijų analizė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Tikslinti savivaldybės galimų pavojų ir rizikos analizę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Vasaris – birželis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Vasaris – birželis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Vasaris – birželis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Savivaldybės 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DA3C95" w:rsidP="004B1840">
            <w:pPr>
              <w:spacing w:line="276" w:lineRule="auto"/>
            </w:pPr>
            <w:r>
              <w:t>P</w:t>
            </w:r>
            <w:r w:rsidR="004B1840">
              <w:t>asiruošt</w:t>
            </w:r>
            <w:r>
              <w:t>i</w:t>
            </w:r>
            <w:r w:rsidR="004B1840">
              <w:t xml:space="preserve"> išvengti ekstremaliųjų situacijų (įvykių)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DA3C95" w:rsidP="004B1840">
            <w:pPr>
              <w:spacing w:line="276" w:lineRule="auto"/>
            </w:pPr>
            <w:r>
              <w:t>S</w:t>
            </w:r>
            <w:r w:rsidR="004B1840">
              <w:t>avivaldybės galimų pavojų ir ekstremaliųjų situacijų rizikos analizės tikslinim</w:t>
            </w:r>
            <w:r>
              <w:t>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Sausis – vasaris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Sausis – vasaris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  <w:rPr>
                <w:lang w:val="en-US"/>
              </w:rPr>
            </w:pPr>
            <w:r>
              <w:t>Sausis – vasaris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Savivaldybės 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rPr>
                <w:rFonts w:eastAsiaTheme="minorHAnsi"/>
              </w:rPr>
            </w:pPr>
            <w:r>
              <w:t>Patikslint</w:t>
            </w:r>
            <w:r w:rsidR="00DA3C95">
              <w:t>i rizikos</w:t>
            </w:r>
            <w:r>
              <w:t xml:space="preserve"> analiz</w:t>
            </w:r>
            <w:r w:rsidR="00DA3C95">
              <w:t>ę,</w:t>
            </w:r>
            <w:r>
              <w:t xml:space="preserve"> pasiruošti galimiems ekstremaliems įvykiams (situacijoms)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</w:pPr>
            <w:r>
              <w:t>Kolektyvinės apsaugos statinių poreikio savivaldybėje nustatymas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 xml:space="preserve">Iki </w:t>
            </w:r>
            <w:r w:rsidR="00DA3C95">
              <w:t xml:space="preserve">gegužės </w:t>
            </w:r>
            <w:r>
              <w:t xml:space="preserve">1 d.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DA3C95" w:rsidP="004B1840">
            <w:pPr>
              <w:spacing w:line="276" w:lineRule="auto"/>
              <w:jc w:val="center"/>
            </w:pPr>
            <w:r>
              <w:t xml:space="preserve">Iki gegužės </w:t>
            </w:r>
            <w:r w:rsidR="004B1840">
              <w:t>1 d.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DA3C95" w:rsidP="004B1840">
            <w:pPr>
              <w:spacing w:line="276" w:lineRule="auto"/>
              <w:jc w:val="center"/>
            </w:pPr>
            <w:r>
              <w:t xml:space="preserve">Iki gegužės </w:t>
            </w:r>
            <w:r w:rsidR="004B1840">
              <w:t>1 d.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Savivaldybės 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Perskaičiuot</w:t>
            </w:r>
            <w:r w:rsidR="00DA3C95">
              <w:t xml:space="preserve">i </w:t>
            </w:r>
            <w:r>
              <w:t>kolektyvinės apsaugos statinių poreik</w:t>
            </w:r>
            <w:r w:rsidR="00DA3C95">
              <w:t>į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A8377C" w:rsidP="004B1840">
            <w:pPr>
              <w:spacing w:line="276" w:lineRule="auto"/>
            </w:pPr>
            <w:r>
              <w:t>Patikslinti</w:t>
            </w:r>
            <w:r w:rsidR="004B1840">
              <w:t xml:space="preserve"> Savivaldybės ESK ir ESOC personalinę sudėtį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Iki birželio 1 d.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Iki birželio 1 d.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Iki birželio 1 d.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Savivaldybės 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A8377C" w:rsidP="004B1840">
            <w:pPr>
              <w:spacing w:line="276" w:lineRule="auto"/>
            </w:pPr>
            <w:r>
              <w:t>Patikslinti</w:t>
            </w:r>
            <w:r w:rsidR="004B1840">
              <w:t xml:space="preserve"> ESK ir ESOC personalin</w:t>
            </w:r>
            <w:r>
              <w:t>ę</w:t>
            </w:r>
            <w:r w:rsidR="004B1840">
              <w:t xml:space="preserve"> sudėt</w:t>
            </w:r>
            <w:r>
              <w:t>į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Parengti savivaldybės gyventojų civilinės saugos švietimo renginių metinį grafiką ir vykdyti numatytas priemones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  <w:rPr>
                <w:rFonts w:eastAsiaTheme="minorHAnsi"/>
              </w:rPr>
            </w:pPr>
            <w:r>
              <w:t>Sausis, pagal švietimo grafiką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Sausis, pagal švietimo grafiką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Sausis, pagal švietimo grafiką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Savivaldybės 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A8377C" w:rsidP="004B1840">
            <w:pPr>
              <w:spacing w:line="276" w:lineRule="auto"/>
            </w:pPr>
            <w:r>
              <w:t>S</w:t>
            </w:r>
            <w:r w:rsidR="004B1840">
              <w:t>upažindinti</w:t>
            </w:r>
            <w:r>
              <w:t xml:space="preserve"> gyventojus</w:t>
            </w:r>
            <w:r w:rsidR="004B1840">
              <w:t xml:space="preserve"> su gresiančiais pavojais, </w:t>
            </w:r>
            <w:r>
              <w:t>suteikti</w:t>
            </w:r>
            <w:r w:rsidR="004B1840">
              <w:t xml:space="preserve"> žini</w:t>
            </w:r>
            <w:r>
              <w:t>as</w:t>
            </w:r>
            <w:r w:rsidR="004B1840">
              <w:t>, kaip elgtis ekstremalioje situacijoje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</w:pPr>
            <w:r>
              <w:t xml:space="preserve">Tikslinti tarpusavio pagalbos planus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Rugpjūtis – rugsėjis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Rugpjūtis – rugsėjis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Rugpjūtis – rugsėjis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Savivaldybės 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A8377C" w:rsidP="004B1840">
            <w:pPr>
              <w:spacing w:line="276" w:lineRule="auto"/>
            </w:pPr>
            <w:r>
              <w:t>P</w:t>
            </w:r>
            <w:r w:rsidR="004B1840">
              <w:t>atikslinti turim</w:t>
            </w:r>
            <w:r>
              <w:t>us</w:t>
            </w:r>
            <w:r w:rsidR="004B1840">
              <w:t xml:space="preserve"> materialini</w:t>
            </w:r>
            <w:r>
              <w:t>us</w:t>
            </w:r>
            <w:r w:rsidR="004B1840">
              <w:t xml:space="preserve"> ištekli</w:t>
            </w:r>
            <w:r>
              <w:t>us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>Organizuoti savivaldybės lygio civilinės saugos pratybas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IV ketvirtis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IV ketvirtis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IV ketvirtis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Savivaldybės administracijos direktorius, 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A8377C" w:rsidP="004B1840">
            <w:pPr>
              <w:spacing w:line="276" w:lineRule="auto"/>
            </w:pPr>
            <w:r>
              <w:t>T</w:t>
            </w:r>
            <w:r w:rsidR="004B1840">
              <w:t>obulinami CS sistemos tarnybų gebėjim</w:t>
            </w:r>
            <w:r>
              <w:t>us</w:t>
            </w:r>
            <w:r w:rsidR="004B1840">
              <w:t xml:space="preserve"> reaguoti į kilusias ar gresiančias ekstremaliąsias situacijas, patikrint</w:t>
            </w:r>
            <w:r>
              <w:t>i</w:t>
            </w:r>
            <w:r w:rsidR="004B1840">
              <w:t xml:space="preserve"> savivaldybės ESVP veiksmingum</w:t>
            </w:r>
            <w:r>
              <w:t>ą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  <w:b/>
              </w:rPr>
            </w:pPr>
            <w:r>
              <w:t>Vykdyti ūkio subjektų ir kitų įstaigų civilinės saugos būklės patikrinimus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Kasmet pagal atskirą planą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Kasmet pagal atskirą planą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Kasmet pagal atskirą planą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A8377C" w:rsidP="004B1840">
            <w:pPr>
              <w:spacing w:line="276" w:lineRule="auto"/>
            </w:pPr>
            <w:r>
              <w:t xml:space="preserve">Atlikti </w:t>
            </w:r>
            <w:r w:rsidR="004B1840">
              <w:t xml:space="preserve"> kontrol</w:t>
            </w:r>
            <w:r>
              <w:t>ę</w:t>
            </w:r>
            <w:r w:rsidR="004B1840">
              <w:t>, kaip ūkio subjektai yra pasiruošę vykdyti civilinės saugos uždavinius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>Patikslinti ūkio subjektų ir įstaigų vadovų, ar atsakingų asmenų už civilinės saugos būklę, kurie turi mokytis CS kursuose, pagal nustatytas klausytojų kategorijas, sąrašus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I ketvirtis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I ketvirtis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I ketvirtis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A8377C" w:rsidP="004B1840">
            <w:pPr>
              <w:spacing w:line="276" w:lineRule="auto"/>
            </w:pPr>
            <w:r>
              <w:t>Patobulinti</w:t>
            </w:r>
            <w:r w:rsidR="004B1840">
              <w:t xml:space="preserve"> vadovų ir atsakingų už civiline saugą asmenų gebėjim</w:t>
            </w:r>
            <w:r>
              <w:t>us</w:t>
            </w:r>
            <w:r w:rsidR="004B1840">
              <w:t xml:space="preserve"> ir žini</w:t>
            </w:r>
            <w:r>
              <w:t>a</w:t>
            </w:r>
            <w:r w:rsidR="004B1840">
              <w:t>s</w:t>
            </w:r>
          </w:p>
        </w:tc>
      </w:tr>
      <w:tr w:rsidR="004B1840" w:rsidTr="009F13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>Vykdyti perspėjimo sistemos priežiūros darbus, teikti informaciją Tauragės APGV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Pagal PS priežiūros grafiką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Pagal PS priežiūros grafiką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Pagal PS priežiūros grafiką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Civilinės saugos specialistas su sirenas prižiūrinčia įmone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A8377C" w:rsidP="004B1840">
            <w:pPr>
              <w:spacing w:line="276" w:lineRule="auto"/>
            </w:pPr>
            <w:r>
              <w:t>U</w:t>
            </w:r>
            <w:r w:rsidR="004B1840">
              <w:t>žtikrint</w:t>
            </w:r>
            <w:r>
              <w:t>i</w:t>
            </w:r>
            <w:r w:rsidR="004B1840">
              <w:t xml:space="preserve"> perspėjimo ir informavimo sistemos parengt</w:t>
            </w:r>
            <w:r w:rsidR="009F1368">
              <w:t>į</w:t>
            </w:r>
            <w:r w:rsidR="004B1840">
              <w:t xml:space="preserve"> siekiant perspėti ir informuoti gyventojus apie gresiančią (įvykusią) ekstremaliąją situaciją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>Patikrinti perspėjimo sistemos veikimą įjungiant elektros sirenas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2 kartus per metus pagal PAGD prie VRM patvirtintą grafiką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2 kartus per metus pagal PAGD prie VRM patvirtintą grafiką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2 kartus per metus pagal PAGD patvirtintą grafiką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Civilinės saugos specialistas su sirenas prižiūrinčia įmone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9F1368" w:rsidP="004B1840">
            <w:pPr>
              <w:spacing w:line="276" w:lineRule="auto"/>
            </w:pPr>
            <w:r>
              <w:t>Patikrinti</w:t>
            </w:r>
            <w:r w:rsidR="004B1840">
              <w:t>, ar tinkamai pasirengta gyventojų perspėjimui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rPr>
                <w:rFonts w:eastAsiaTheme="minorHAnsi"/>
              </w:rPr>
            </w:pPr>
            <w:r>
              <w:t>Teikti metodinę pagalbą institucijoms, ūkio subjektams ir įstaigoms CS klausimais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poreikį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poreikį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poreikį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9F1368" w:rsidP="004B1840">
            <w:pPr>
              <w:spacing w:line="276" w:lineRule="auto"/>
            </w:pPr>
            <w:r>
              <w:t>Tinkamai pasirengti ekstremalioms situacijoms</w:t>
            </w:r>
          </w:p>
        </w:tc>
      </w:tr>
      <w:tr w:rsidR="004B1840" w:rsidTr="004B1840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PAVOJINGI RADINIAI (SPROGMENYS):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rPr>
                <w:rFonts w:eastAsiaTheme="minorHAnsi"/>
              </w:rPr>
            </w:pPr>
            <w:r>
              <w:t>Rinkti informaciją apie užterštas likusiais nuo karo sprogmenimis teritorijas, teikti informaciją Lietuvos kariuomenei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Nuolat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Nuolat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Nuolat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Nustatyt</w:t>
            </w:r>
            <w:r w:rsidR="009F1368">
              <w:t>i</w:t>
            </w:r>
            <w:r>
              <w:t xml:space="preserve"> teritorij</w:t>
            </w:r>
            <w:r w:rsidR="009F1368">
              <w:t xml:space="preserve">as, kuriose gali būti nuo karo likusių </w:t>
            </w:r>
            <w:proofErr w:type="spellStart"/>
            <w:r w:rsidR="009F1368">
              <w:t>spregmenų</w:t>
            </w:r>
            <w:proofErr w:type="spellEnd"/>
          </w:p>
        </w:tc>
      </w:tr>
      <w:tr w:rsidR="004B1840" w:rsidTr="004B1840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rPr>
                <w:b/>
                <w:bCs/>
              </w:rPr>
              <w:t>PAVOJINGOS UŽKREČIAMOS LIGOS:</w:t>
            </w:r>
          </w:p>
        </w:tc>
      </w:tr>
      <w:tr w:rsidR="004B1840" w:rsidTr="009F13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>Rengti ir teikti informaciją gyventojams apie priemones, kurias reikėtų naudoti ligų epidemijų metu, siekiant apsisaugoti nuo susirgimų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poreikį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poreikį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poreikį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Savivaldybės administracija, savivaldybės gydytojas, Tauragės visuomenės sveikatos centro Šilalės skyrius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9F1368" w:rsidP="004B1840">
            <w:pPr>
              <w:spacing w:line="276" w:lineRule="auto"/>
            </w:pPr>
            <w:r>
              <w:t>Informuoti gyventojus apie</w:t>
            </w:r>
            <w:r w:rsidR="004B1840">
              <w:t xml:space="preserve"> </w:t>
            </w:r>
            <w:r>
              <w:t>susirgimo galimybę ir gydymą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  <w:bCs/>
              </w:rPr>
            </w:pPr>
            <w:r>
              <w:rPr>
                <w:bCs/>
              </w:rPr>
              <w:t>Organizuoti savivaldybės gripo ir ūminių viršutinių kvėpavimo takų infekcijų epidemiologinės priežiūros ir prevencijos priemonių plano įgyvendinimą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plane numatytus terminus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plane numatytus terminus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plane numatytus terminus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Savivaldybės gydytojas, Tauragės visuomenės sveikatos centro Šilalės skyriaus specialistai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9F1368" w:rsidP="004B1840">
            <w:pPr>
              <w:spacing w:line="276" w:lineRule="auto"/>
            </w:pPr>
            <w:r>
              <w:t>Sumažinti</w:t>
            </w:r>
            <w:r w:rsidR="004B1840">
              <w:t xml:space="preserve"> gripo komplikacijų skaiči</w:t>
            </w:r>
            <w:r>
              <w:t>ų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 xml:space="preserve">Organizuoti savivaldybės žmonių užkrečiamųjų ligų profilaktikos ir kontrolės organizacinių priemonių plano įgyvendinimą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plane numatytus terminus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plane numatytus terminus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plane numatytus terminus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Savivaldybės gydytojas, Tauragės visuomenės sveikatos centro Šilalės skyriaus specialistai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Sumaž</w:t>
            </w:r>
            <w:r w:rsidR="009F1368">
              <w:t>inti</w:t>
            </w:r>
            <w:r>
              <w:t xml:space="preserve"> gyventojų sergamum</w:t>
            </w:r>
            <w:r w:rsidR="009F1368">
              <w:t>ą</w:t>
            </w:r>
          </w:p>
        </w:tc>
      </w:tr>
      <w:tr w:rsidR="004B1840" w:rsidTr="004B1840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rPr>
                <w:b/>
              </w:rPr>
            </w:pPr>
            <w:r>
              <w:rPr>
                <w:b/>
              </w:rPr>
              <w:t>VANDENS TARŠA: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 xml:space="preserve">Stebėti vandens kokybę telkiniuose, kuriuose maudosi savivaldybės gyventojai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Maudymosi sezono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Maudymosi sezono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Maudymosi sezono metu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Savivaldybės gydytojas, Tauragės visuomenės sveikatos centro Šilalės skyriaus specialistai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051611" w:rsidP="004B1840">
            <w:pPr>
              <w:spacing w:line="276" w:lineRule="auto"/>
            </w:pPr>
            <w:r>
              <w:t>I</w:t>
            </w:r>
            <w:r w:rsidR="004B1840">
              <w:t>švengt</w:t>
            </w:r>
            <w:r>
              <w:t>i</w:t>
            </w:r>
            <w:r w:rsidR="004B1840">
              <w:t xml:space="preserve"> užkrečiamų ligų, pager</w:t>
            </w:r>
            <w:r>
              <w:t>inti</w:t>
            </w:r>
            <w:r w:rsidR="004B1840">
              <w:t xml:space="preserve"> gyventojų saugumo jausm</w:t>
            </w:r>
            <w:r>
              <w:t>ą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>Teikti informaciją gyventojams  apie vandens kokybės rodiklius telkiniuose savivaldybės interneto svetainėje, žiniasklaidos priemonėse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Maudymosi sezono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Maudymosi sezono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Maudymosi</w:t>
            </w:r>
          </w:p>
          <w:p w:rsidR="004B1840" w:rsidRDefault="004B1840" w:rsidP="004B1840">
            <w:pPr>
              <w:spacing w:line="276" w:lineRule="auto"/>
              <w:jc w:val="center"/>
            </w:pPr>
            <w:r>
              <w:t>sezono metu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Savivaldybės gydytojas, Tauragės visuomenės sveikatos centro Šilalės skyriaus specialistai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užtikrint</w:t>
            </w:r>
            <w:r w:rsidR="00051611">
              <w:t>i</w:t>
            </w:r>
            <w:r>
              <w:t xml:space="preserve"> gyventojų saugumo jausm</w:t>
            </w:r>
            <w:r w:rsidR="00051611">
              <w:t>ą</w:t>
            </w:r>
          </w:p>
        </w:tc>
      </w:tr>
      <w:tr w:rsidR="004B1840" w:rsidTr="004B1840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GAMTINIAI IR KITI GAISRAI (MIŠKUOSE, PIEVOSE): 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>Inicijuoti savivaldybės ESK posėdį dėl pasirengimo galimiems miškų gaisrams, sausos žolės deginimui ir organizuoti priimtų nutarimų įgyvendinimą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I ketvirtis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I ketvirtis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I ketvirtis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Savivaldybės administracijos direktorius, civilinės saugos specialistas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051611" w:rsidP="004B1840">
            <w:pPr>
              <w:spacing w:line="276" w:lineRule="auto"/>
            </w:pPr>
            <w:r>
              <w:t>N</w:t>
            </w:r>
            <w:r w:rsidR="004B1840">
              <w:t>umatyt</w:t>
            </w:r>
            <w:r>
              <w:t>i</w:t>
            </w:r>
            <w:r w:rsidR="004B1840">
              <w:t xml:space="preserve"> priemon</w:t>
            </w:r>
            <w:r>
              <w:t>e</w:t>
            </w:r>
            <w:r w:rsidR="004B1840">
              <w:t xml:space="preserve">s galimiems pavojams išvengti </w:t>
            </w:r>
          </w:p>
        </w:tc>
      </w:tr>
      <w:tr w:rsidR="004B1840" w:rsidTr="004B18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40" w:rsidRDefault="004B1840" w:rsidP="004B1840">
            <w:pPr>
              <w:pStyle w:val="Sraopastraip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both"/>
              <w:rPr>
                <w:rFonts w:eastAsiaTheme="minorHAnsi"/>
              </w:rPr>
            </w:pPr>
            <w:r>
              <w:t>Teikti informaciją gyventojams apie gaisrų (gamtinių, pastatų) pavojų, jų padarinius bei šių gaisrų prevencijos priemones, priminti apie administracinę atsakomybę už gaisrinės saugos reikalavimų nesilaikymą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švietimo grafiką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švietimo grafiką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  <w:jc w:val="center"/>
            </w:pPr>
            <w:r>
              <w:t>Pagal švietimo grafiką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Civilinės saugos specialistas, savivaldybės priešgaisrinė tarnyba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40" w:rsidRDefault="004B1840" w:rsidP="004B1840">
            <w:pPr>
              <w:spacing w:line="276" w:lineRule="auto"/>
            </w:pPr>
            <w:r>
              <w:t>išvengt</w:t>
            </w:r>
            <w:r w:rsidR="00051611">
              <w:t>i</w:t>
            </w:r>
            <w:r>
              <w:t xml:space="preserve"> žmonių aukų gaisrų metu, ugd</w:t>
            </w:r>
            <w:r w:rsidR="00051611">
              <w:t>yti</w:t>
            </w:r>
            <w:r>
              <w:t xml:space="preserve"> gyventojų atsakingum</w:t>
            </w:r>
            <w:r w:rsidR="00051611">
              <w:t>ą</w:t>
            </w:r>
          </w:p>
        </w:tc>
      </w:tr>
    </w:tbl>
    <w:p w:rsidR="00191D93" w:rsidRDefault="00191D93" w:rsidP="00191D93">
      <w:pPr>
        <w:ind w:firstLine="567"/>
        <w:jc w:val="both"/>
        <w:rPr>
          <w:lang w:eastAsia="lt-LT"/>
        </w:rPr>
      </w:pPr>
      <w:r>
        <w:rPr>
          <w:b/>
        </w:rPr>
        <w:t>Santrumpos</w:t>
      </w:r>
      <w:r>
        <w:t>: CS – civilinė sauga; ESK – ekstremalių situacijų komisija; ESOC – ekstremaliųjų situacijų operacijų centras; ES – ekstremali situacija; EĮ – ekstremalusis įvykis; Tauragės APGV – Tauragės apskrities priešgaisrinė gelbėjimo valdyba; PAGD prie VRM – Priešgaisrinės apsaugos ir gelbėjimo departamentas prie Vidaus reikalų ministerijos; GPS – gyventojų perspėjimo sistema; ESVP – ekstremaliųjų situacijų valdymo planas.</w:t>
      </w:r>
    </w:p>
    <w:p w:rsidR="00191D93" w:rsidRDefault="00191D93" w:rsidP="00191D93">
      <w:pPr>
        <w:tabs>
          <w:tab w:val="right" w:pos="9638"/>
        </w:tabs>
        <w:jc w:val="center"/>
      </w:pPr>
      <w:r>
        <w:t>______________</w:t>
      </w:r>
    </w:p>
    <w:p w:rsidR="00191D93" w:rsidRPr="00191D93" w:rsidRDefault="00191D93" w:rsidP="00635B4B">
      <w:pPr>
        <w:tabs>
          <w:tab w:val="left" w:pos="567"/>
        </w:tabs>
        <w:rPr>
          <w:sz w:val="20"/>
        </w:rPr>
      </w:pPr>
    </w:p>
    <w:sectPr w:rsidR="00191D93" w:rsidRPr="00191D93" w:rsidSect="004B1840">
      <w:headerReference w:type="default" r:id="rId11"/>
      <w:headerReference w:type="first" r:id="rId12"/>
      <w:pgSz w:w="16838" w:h="11906" w:orient="landscape"/>
      <w:pgMar w:top="1276" w:right="85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74" w:rsidRDefault="00F32974" w:rsidP="00191D93">
      <w:r>
        <w:separator/>
      </w:r>
    </w:p>
  </w:endnote>
  <w:endnote w:type="continuationSeparator" w:id="0">
    <w:p w:rsidR="00F32974" w:rsidRDefault="00F32974" w:rsidP="001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74" w:rsidRDefault="00F32974" w:rsidP="00191D93">
      <w:r>
        <w:separator/>
      </w:r>
    </w:p>
  </w:footnote>
  <w:footnote w:type="continuationSeparator" w:id="0">
    <w:p w:rsidR="00F32974" w:rsidRDefault="00F32974" w:rsidP="0019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40" w:rsidRDefault="004B1840">
    <w:pPr>
      <w:pStyle w:val="Antrats"/>
      <w:jc w:val="center"/>
    </w:pPr>
  </w:p>
  <w:p w:rsidR="00191D93" w:rsidRDefault="00191D9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415566"/>
      <w:docPartObj>
        <w:docPartGallery w:val="Page Numbers (Top of Page)"/>
        <w:docPartUnique/>
      </w:docPartObj>
    </w:sdtPr>
    <w:sdtEndPr/>
    <w:sdtContent>
      <w:p w:rsidR="004B1840" w:rsidRDefault="004B184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3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1D93" w:rsidRDefault="00191D9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40" w:rsidRDefault="004B184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3EB"/>
    <w:multiLevelType w:val="hybridMultilevel"/>
    <w:tmpl w:val="DE863540"/>
    <w:lvl w:ilvl="0" w:tplc="33F805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abstractNum w:abstractNumId="3" w15:restartNumberingAfterBreak="0">
    <w:nsid w:val="7FC8788A"/>
    <w:multiLevelType w:val="hybridMultilevel"/>
    <w:tmpl w:val="8AE28D0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37C30"/>
    <w:rsid w:val="00051611"/>
    <w:rsid w:val="00062FDD"/>
    <w:rsid w:val="00071767"/>
    <w:rsid w:val="000E5432"/>
    <w:rsid w:val="00171F50"/>
    <w:rsid w:val="00191D93"/>
    <w:rsid w:val="001A008E"/>
    <w:rsid w:val="001A33EF"/>
    <w:rsid w:val="001A7CD8"/>
    <w:rsid w:val="001B5E7E"/>
    <w:rsid w:val="001C0B02"/>
    <w:rsid w:val="001D2B8B"/>
    <w:rsid w:val="001E16BD"/>
    <w:rsid w:val="002D575E"/>
    <w:rsid w:val="002F1C05"/>
    <w:rsid w:val="002F7F1A"/>
    <w:rsid w:val="00300917"/>
    <w:rsid w:val="0031584A"/>
    <w:rsid w:val="00331C9D"/>
    <w:rsid w:val="00367E2A"/>
    <w:rsid w:val="00381F7C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1840"/>
    <w:rsid w:val="004B5680"/>
    <w:rsid w:val="004F732C"/>
    <w:rsid w:val="00527C1B"/>
    <w:rsid w:val="005424EF"/>
    <w:rsid w:val="00561E8A"/>
    <w:rsid w:val="00564F41"/>
    <w:rsid w:val="005907EA"/>
    <w:rsid w:val="005D2209"/>
    <w:rsid w:val="005F0849"/>
    <w:rsid w:val="00622FB2"/>
    <w:rsid w:val="006245E6"/>
    <w:rsid w:val="00635B4B"/>
    <w:rsid w:val="00636429"/>
    <w:rsid w:val="00641AD3"/>
    <w:rsid w:val="00693452"/>
    <w:rsid w:val="006B0DEB"/>
    <w:rsid w:val="00707F03"/>
    <w:rsid w:val="00737B30"/>
    <w:rsid w:val="007F7FA7"/>
    <w:rsid w:val="008348E4"/>
    <w:rsid w:val="00835830"/>
    <w:rsid w:val="00866368"/>
    <w:rsid w:val="00886E05"/>
    <w:rsid w:val="008C72DC"/>
    <w:rsid w:val="008D519C"/>
    <w:rsid w:val="008F484A"/>
    <w:rsid w:val="0091136F"/>
    <w:rsid w:val="009524D6"/>
    <w:rsid w:val="0098214E"/>
    <w:rsid w:val="009942E8"/>
    <w:rsid w:val="009F1368"/>
    <w:rsid w:val="00A8377C"/>
    <w:rsid w:val="00A95D80"/>
    <w:rsid w:val="00AA17F2"/>
    <w:rsid w:val="00AA3384"/>
    <w:rsid w:val="00AE2706"/>
    <w:rsid w:val="00B56490"/>
    <w:rsid w:val="00B82742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22629"/>
    <w:rsid w:val="00C34B97"/>
    <w:rsid w:val="00C4375E"/>
    <w:rsid w:val="00C5409A"/>
    <w:rsid w:val="00C724F8"/>
    <w:rsid w:val="00C8130F"/>
    <w:rsid w:val="00C82084"/>
    <w:rsid w:val="00CE429F"/>
    <w:rsid w:val="00D90567"/>
    <w:rsid w:val="00D9288D"/>
    <w:rsid w:val="00DA3C95"/>
    <w:rsid w:val="00DB77CB"/>
    <w:rsid w:val="00E02E02"/>
    <w:rsid w:val="00E203A0"/>
    <w:rsid w:val="00E873B7"/>
    <w:rsid w:val="00EB4EE2"/>
    <w:rsid w:val="00F21512"/>
    <w:rsid w:val="00F32974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4B97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91D93"/>
    <w:rPr>
      <w:color w:val="808080"/>
      <w:shd w:val="clear" w:color="auto" w:fill="E6E6E6"/>
    </w:rPr>
  </w:style>
  <w:style w:type="paragraph" w:styleId="Porat">
    <w:name w:val="footer"/>
    <w:basedOn w:val="prastasis"/>
    <w:link w:val="PoratDiagrama"/>
    <w:uiPriority w:val="99"/>
    <w:unhideWhenUsed/>
    <w:rsid w:val="00191D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D93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6950-6788-4248-8342-93F520F1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5224</Words>
  <Characters>2979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2015-06-08T06:29:00Z</cp:lastPrinted>
  <dcterms:created xsi:type="dcterms:W3CDTF">2018-03-05T13:05:00Z</dcterms:created>
  <dcterms:modified xsi:type="dcterms:W3CDTF">2018-03-05T13:06:00Z</dcterms:modified>
</cp:coreProperties>
</file>