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25" w:rsidRPr="00012281" w:rsidRDefault="00CC5C25" w:rsidP="00CC5C25">
      <w:pPr>
        <w:tabs>
          <w:tab w:val="left" w:pos="648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793DEB8" wp14:editId="5ED42257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25" w:rsidRPr="00012281" w:rsidRDefault="00CC5C25" w:rsidP="00CC5C2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:rsidR="00CC5C25" w:rsidRPr="00012281" w:rsidRDefault="00CC5C25" w:rsidP="00CC5C25">
      <w:pPr>
        <w:keepNext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:rsidR="00CC5C25" w:rsidRPr="00012281" w:rsidRDefault="00CC5C25" w:rsidP="00CC5C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C5C25" w:rsidRPr="00012281" w:rsidRDefault="00CC5C25" w:rsidP="00CC5C25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:rsidR="00CC5C25" w:rsidRPr="00012281" w:rsidRDefault="00CC5C25" w:rsidP="00CC5C2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b/>
          <w:bCs/>
          <w:sz w:val="24"/>
          <w:szCs w:val="24"/>
        </w:rPr>
        <w:t>DĖL ŠILALĖS RAJONO SAVIVALDYBĖS TARYBOS 22 POSĖDŽIO SUŠAUKIMO</w:t>
      </w:r>
    </w:p>
    <w:p w:rsidR="00CC5C25" w:rsidRPr="00012281" w:rsidRDefault="00CC5C25" w:rsidP="00CC5C2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C25" w:rsidRPr="00012281" w:rsidRDefault="00CC5C25" w:rsidP="00CC5C2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C25" w:rsidRPr="00012281" w:rsidRDefault="00CC5C25" w:rsidP="00CC5C2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2016 m. rugsėjo</w:t>
      </w:r>
      <w:r w:rsidRPr="000122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22 </w:t>
      </w:r>
      <w:r w:rsidRPr="00012281">
        <w:rPr>
          <w:rFonts w:ascii="Times New Roman" w:eastAsia="Times New Roman" w:hAnsi="Times New Roman" w:cs="Times New Roman"/>
          <w:sz w:val="24"/>
          <w:szCs w:val="24"/>
        </w:rPr>
        <w:t>d. Nr. T3-</w:t>
      </w:r>
      <w:r w:rsidR="0090370D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CC5C25" w:rsidRPr="00012281" w:rsidRDefault="00CC5C25" w:rsidP="00CC5C2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CC5C25" w:rsidRPr="00012281" w:rsidRDefault="00CC5C25" w:rsidP="00CC5C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C5C25" w:rsidRPr="00012281" w:rsidRDefault="00CC5C25" w:rsidP="00CC5C25">
      <w:pPr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Vadovaudamasis Lietuvos Respublikos vietos savivaldos įstatymo 13 straipsnio 4 ir 6 dalimis, 20 straipsnio 2 dalies 1 punktu ir 4 dalimi,</w:t>
      </w:r>
    </w:p>
    <w:p w:rsidR="00CC5C25" w:rsidRPr="00012281" w:rsidRDefault="00CC5C25" w:rsidP="00CC5C25">
      <w:pPr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pacing w:val="40"/>
          <w:sz w:val="24"/>
          <w:szCs w:val="24"/>
        </w:rPr>
        <w:t>šaukiu</w:t>
      </w:r>
      <w:r w:rsidRPr="00012281">
        <w:rPr>
          <w:rFonts w:ascii="Times New Roman" w:eastAsia="Times New Roman" w:hAnsi="Times New Roman" w:cs="Times New Roman"/>
          <w:sz w:val="24"/>
          <w:szCs w:val="24"/>
        </w:rPr>
        <w:t xml:space="preserve"> 2016 m. rugsėjo 29 d. </w:t>
      </w:r>
      <w:r w:rsidRPr="0090370D">
        <w:rPr>
          <w:rFonts w:ascii="Times New Roman" w:eastAsia="Times New Roman" w:hAnsi="Times New Roman" w:cs="Times New Roman"/>
          <w:sz w:val="24"/>
          <w:szCs w:val="24"/>
        </w:rPr>
        <w:t>13.00</w:t>
      </w:r>
      <w:r w:rsidRPr="00012281">
        <w:rPr>
          <w:rFonts w:ascii="Times New Roman" w:eastAsia="Times New Roman" w:hAnsi="Times New Roman" w:cs="Times New Roman"/>
          <w:sz w:val="24"/>
          <w:szCs w:val="24"/>
        </w:rPr>
        <w:t xml:space="preserve"> val. Tarybos posėdžių salėje Šilalės rajono savivaldybės tarybos 22-ąjį posėdį.</w:t>
      </w:r>
    </w:p>
    <w:p w:rsidR="00CC5C25" w:rsidRPr="00012281" w:rsidRDefault="00CC5C25" w:rsidP="00CC5C25">
      <w:pPr>
        <w:tabs>
          <w:tab w:val="left" w:pos="3068"/>
        </w:tabs>
        <w:ind w:firstLine="0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C5C25" w:rsidRPr="00012281" w:rsidRDefault="00CC5C25" w:rsidP="00CC5C25">
      <w:pPr>
        <w:tabs>
          <w:tab w:val="left" w:pos="3068"/>
        </w:tabs>
        <w:ind w:firstLine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caps/>
          <w:sz w:val="24"/>
          <w:szCs w:val="24"/>
        </w:rPr>
        <w:t>Darbotvarkė:</w:t>
      </w:r>
    </w:p>
    <w:p w:rsidR="00E76BB6" w:rsidRPr="00012281" w:rsidRDefault="00722934" w:rsidP="00E76BB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caps/>
          <w:sz w:val="24"/>
          <w:szCs w:val="24"/>
        </w:rPr>
        <w:t xml:space="preserve">1. </w:t>
      </w:r>
      <w:r w:rsidR="00E76BB6" w:rsidRPr="00012281">
        <w:rPr>
          <w:rFonts w:ascii="Times New Roman" w:eastAsia="Times New Roman" w:hAnsi="Times New Roman" w:cs="Times New Roman"/>
          <w:sz w:val="24"/>
          <w:szCs w:val="24"/>
        </w:rPr>
        <w:t xml:space="preserve">Dėl Šilalės rajono savivaldybės administracijos direktoriaus pareigybės aprašymo </w:t>
      </w:r>
      <w:r w:rsidR="00797629" w:rsidRPr="00012281">
        <w:rPr>
          <w:rFonts w:ascii="Times New Roman" w:eastAsia="Times New Roman" w:hAnsi="Times New Roman" w:cs="Times New Roman"/>
          <w:sz w:val="24"/>
          <w:szCs w:val="24"/>
        </w:rPr>
        <w:t>pa</w:t>
      </w:r>
      <w:r w:rsidR="00E76BB6" w:rsidRPr="00012281">
        <w:rPr>
          <w:rFonts w:ascii="Times New Roman" w:eastAsia="Times New Roman" w:hAnsi="Times New Roman" w:cs="Times New Roman"/>
          <w:sz w:val="24"/>
          <w:szCs w:val="24"/>
        </w:rPr>
        <w:t>tvirtinimo.</w:t>
      </w:r>
    </w:p>
    <w:p w:rsidR="00722934" w:rsidRPr="00012281" w:rsidRDefault="00E76BB6" w:rsidP="00581E7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Pranešėja Vilma Kuzminskaitė</w:t>
      </w:r>
    </w:p>
    <w:p w:rsidR="00CC5C25" w:rsidRPr="00012281" w:rsidRDefault="00722934" w:rsidP="00CC5C2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5C25" w:rsidRPr="00012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2281">
        <w:rPr>
          <w:rFonts w:ascii="Times New Roman" w:eastAsia="Times New Roman" w:hAnsi="Times New Roman" w:cs="Times New Roman"/>
          <w:sz w:val="24"/>
          <w:szCs w:val="24"/>
        </w:rPr>
        <w:t xml:space="preserve">Dėl Šilalės rajono savivaldybės administracijos direktoriaus pavaduotojo pareigybės aprašymo </w:t>
      </w:r>
      <w:r w:rsidR="00797629" w:rsidRPr="00012281">
        <w:rPr>
          <w:rFonts w:ascii="Times New Roman" w:eastAsia="Times New Roman" w:hAnsi="Times New Roman" w:cs="Times New Roman"/>
          <w:sz w:val="24"/>
          <w:szCs w:val="24"/>
        </w:rPr>
        <w:t>patvirtinimo</w:t>
      </w:r>
      <w:r w:rsidRPr="00012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C25" w:rsidRPr="00012281" w:rsidRDefault="00722934" w:rsidP="00581E7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Pranešėja Vilma Kuzminskaitė</w:t>
      </w:r>
    </w:p>
    <w:p w:rsidR="00A32A66" w:rsidRPr="00012281" w:rsidRDefault="009E79ED" w:rsidP="00A32A66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32A66" w:rsidRPr="00012281">
        <w:rPr>
          <w:rFonts w:ascii="Times New Roman" w:eastAsia="Times New Roman" w:hAnsi="Times New Roman" w:cs="Times New Roman"/>
          <w:sz w:val="24"/>
          <w:szCs w:val="24"/>
        </w:rPr>
        <w:t>Dėl</w:t>
      </w:r>
      <w:r w:rsidR="00A32A66" w:rsidRPr="00012281">
        <w:rPr>
          <w:rFonts w:ascii="Times New Roman" w:eastAsia="Calibri" w:hAnsi="Times New Roman" w:cs="Times New Roman"/>
          <w:sz w:val="24"/>
          <w:szCs w:val="24"/>
        </w:rPr>
        <w:t xml:space="preserve"> Šilalės rajono savivaldybės tarybos 2016 m. vasario 18 d. sprendimo Nr. T1-24 „Dėl Šilalės rajono savivaldybės 2016 metų biudžeto patvirtinimo“ pakeitimo.</w:t>
      </w:r>
    </w:p>
    <w:p w:rsidR="009E79ED" w:rsidRPr="00012281" w:rsidRDefault="00A32A66" w:rsidP="00581E7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12281">
        <w:rPr>
          <w:rFonts w:ascii="Times New Roman" w:eastAsia="Calibri" w:hAnsi="Times New Roman" w:cs="Times New Roman"/>
          <w:sz w:val="24"/>
          <w:szCs w:val="24"/>
        </w:rPr>
        <w:t>Pranešėja Danguolė Vėlavičiutė</w:t>
      </w:r>
    </w:p>
    <w:p w:rsidR="00A32A66" w:rsidRPr="00012281" w:rsidRDefault="00A32A66" w:rsidP="00CC5C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4. Dė</w:t>
      </w:r>
      <w:r w:rsidR="003C32F2">
        <w:rPr>
          <w:rFonts w:ascii="Times New Roman" w:eastAsia="Times New Roman" w:hAnsi="Times New Roman" w:cs="Times New Roman"/>
          <w:sz w:val="24"/>
          <w:szCs w:val="24"/>
        </w:rPr>
        <w:t>l Šilalės rajono savivaldybės tarybos 2014 m. liepos 3 d. sprendimo Nr. T1-154 „Dėl Šilalės rajono savivaldybės strateginio veiklos planavimo tvarkos aprašo patvirtinimo“ pakeitimo</w:t>
      </w:r>
      <w:r w:rsidRPr="00012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66" w:rsidRPr="00012281" w:rsidRDefault="00A32A66" w:rsidP="00581E7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12281">
        <w:rPr>
          <w:rFonts w:ascii="Times New Roman" w:eastAsia="Calibri" w:hAnsi="Times New Roman" w:cs="Times New Roman"/>
          <w:sz w:val="24"/>
          <w:szCs w:val="24"/>
        </w:rPr>
        <w:t>Pranešėja Danguolė Vėlavičiutė</w:t>
      </w:r>
    </w:p>
    <w:p w:rsidR="004652E8" w:rsidRPr="00012281" w:rsidRDefault="004652E8" w:rsidP="004652E8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5. Dėl Šilalės rajono savivaldybės tarybos 2016 m. kovo 3</w:t>
      </w:r>
      <w:r w:rsidR="0010551E">
        <w:rPr>
          <w:b w:val="0"/>
          <w:szCs w:val="24"/>
        </w:rPr>
        <w:t xml:space="preserve">1 d. sprendimo Nr. T1-71 ,,Dėl </w:t>
      </w:r>
      <w:r w:rsidRPr="00012281">
        <w:rPr>
          <w:b w:val="0"/>
          <w:szCs w:val="24"/>
        </w:rPr>
        <w:t>Klasių ir priešmokyklinio ugdymo grupių skaičiaus Šilalės rajono bendrojo ugdymo mokyklose 2016-2017 mokslo metais“ pakeitimo.</w:t>
      </w:r>
    </w:p>
    <w:p w:rsidR="004652E8" w:rsidRPr="00012281" w:rsidRDefault="004652E8" w:rsidP="004652E8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Rasa Kuzminskaitė</w:t>
      </w:r>
    </w:p>
    <w:p w:rsidR="002C7EB6" w:rsidRPr="00012281" w:rsidRDefault="004652E8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 xml:space="preserve">6. </w:t>
      </w:r>
      <w:r w:rsidR="002C7EB6" w:rsidRPr="00012281">
        <w:rPr>
          <w:b w:val="0"/>
          <w:szCs w:val="24"/>
        </w:rPr>
        <w:t>Dėl konkurso organizavimo Šilalės r. Žadeikių pagrindinės mokyklos direktoriaus pareigoms eiti.</w:t>
      </w:r>
    </w:p>
    <w:p w:rsidR="002C7EB6" w:rsidRPr="00012281" w:rsidRDefault="002C7EB6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Rasa Kuzminskaitė</w:t>
      </w:r>
    </w:p>
    <w:p w:rsidR="002C7EB6" w:rsidRPr="00012281" w:rsidRDefault="00BA34EB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7. Dėl leidimo Šilalės meno mokyklos direktoriui Arūnui Goštautui dirbti papildomą darbą</w:t>
      </w:r>
      <w:r w:rsidR="002C7EB6" w:rsidRPr="00012281">
        <w:rPr>
          <w:b w:val="0"/>
          <w:szCs w:val="24"/>
        </w:rPr>
        <w:t>.</w:t>
      </w:r>
    </w:p>
    <w:p w:rsidR="004652E8" w:rsidRPr="00012281" w:rsidRDefault="002C7EB6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Rasa Kuzminskaitė</w:t>
      </w:r>
    </w:p>
    <w:p w:rsidR="002C7EB6" w:rsidRPr="00012281" w:rsidRDefault="00BA34EB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8. Dėl leidimo Šilalės sporto mokyklos direktorei Gitanai Jurgutienei dirbti papildomą darbą</w:t>
      </w:r>
      <w:r w:rsidR="002C7EB6" w:rsidRPr="00012281">
        <w:rPr>
          <w:b w:val="0"/>
          <w:szCs w:val="24"/>
        </w:rPr>
        <w:t>.</w:t>
      </w:r>
    </w:p>
    <w:p w:rsidR="002C7EB6" w:rsidRPr="00012281" w:rsidRDefault="002C7EB6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Rasa Kuzminskaitė</w:t>
      </w:r>
    </w:p>
    <w:p w:rsidR="002C7EB6" w:rsidRPr="00012281" w:rsidRDefault="00BA34EB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9. Dėl Šilalės rajono savivaldybės tarybos 2015 m. rugpjūčio 27 d. sprendimo Nr. T1-209 „Dėl Šilalės rajono savivaldybės švietimo įstaigų vadovų tarnybinių atlyginimų“ pakeitimo</w:t>
      </w:r>
      <w:r w:rsidR="002C7EB6" w:rsidRPr="00012281">
        <w:rPr>
          <w:b w:val="0"/>
          <w:szCs w:val="24"/>
        </w:rPr>
        <w:t>.</w:t>
      </w:r>
    </w:p>
    <w:p w:rsidR="002C7EB6" w:rsidRPr="00012281" w:rsidRDefault="002C7EB6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Rasa Kuzminskaitė</w:t>
      </w:r>
    </w:p>
    <w:p w:rsidR="002C7EB6" w:rsidRPr="00012281" w:rsidRDefault="002C7EB6" w:rsidP="002C7EB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12281">
        <w:rPr>
          <w:rFonts w:ascii="Times New Roman" w:hAnsi="Times New Roman" w:cs="Times New Roman"/>
          <w:sz w:val="24"/>
          <w:szCs w:val="24"/>
        </w:rPr>
        <w:t>10. Dėl leidimo rengti ir teikti paraišką „Pėsčiųjų tako Vytauto Didžiojo gatvėje Šilalės m. rekonstrukcija“.</w:t>
      </w:r>
    </w:p>
    <w:p w:rsidR="002C7EB6" w:rsidRPr="00012281" w:rsidRDefault="00921565" w:rsidP="00581E77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lt-LT"/>
        </w:rPr>
      </w:pPr>
      <w:r w:rsidRPr="00012281">
        <w:rPr>
          <w:rFonts w:ascii="Times New Roman" w:hAnsi="Times New Roman" w:cs="Times New Roman"/>
          <w:sz w:val="24"/>
          <w:szCs w:val="24"/>
          <w:lang w:eastAsia="lt-LT"/>
        </w:rPr>
        <w:t>Pranešėjas Faustas Sragauskas</w:t>
      </w:r>
    </w:p>
    <w:p w:rsidR="00921565" w:rsidRPr="00012281" w:rsidRDefault="00921565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 xml:space="preserve">11. Dėl Šilalės r. Laukuvos sen. Laukuvos mstl. </w:t>
      </w:r>
      <w:proofErr w:type="spellStart"/>
      <w:r w:rsidRPr="00012281">
        <w:rPr>
          <w:b w:val="0"/>
          <w:szCs w:val="24"/>
        </w:rPr>
        <w:t>Eitvydaičių</w:t>
      </w:r>
      <w:proofErr w:type="spellEnd"/>
      <w:r w:rsidRPr="00012281">
        <w:rPr>
          <w:b w:val="0"/>
          <w:szCs w:val="24"/>
        </w:rPr>
        <w:t xml:space="preserve"> g. akligatvio projektavimo bei kapitalinio remonto darbų.</w:t>
      </w:r>
    </w:p>
    <w:p w:rsidR="00921565" w:rsidRPr="00012281" w:rsidRDefault="00921565" w:rsidP="00921565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lt-LT"/>
        </w:rPr>
      </w:pPr>
      <w:r w:rsidRPr="00012281">
        <w:rPr>
          <w:rFonts w:ascii="Times New Roman" w:hAnsi="Times New Roman" w:cs="Times New Roman"/>
          <w:sz w:val="24"/>
          <w:szCs w:val="24"/>
          <w:lang w:eastAsia="lt-LT"/>
        </w:rPr>
        <w:t>Pranešėjas Faustas Sragauskas</w:t>
      </w:r>
    </w:p>
    <w:p w:rsidR="00921565" w:rsidRPr="00012281" w:rsidRDefault="00921565" w:rsidP="002C7EB6">
      <w:pPr>
        <w:pStyle w:val="Pavadinimas"/>
        <w:jc w:val="left"/>
        <w:rPr>
          <w:b w:val="0"/>
          <w:szCs w:val="24"/>
        </w:rPr>
      </w:pPr>
    </w:p>
    <w:p w:rsidR="00921565" w:rsidRPr="00012281" w:rsidRDefault="005B6215" w:rsidP="005B621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lastRenderedPageBreak/>
        <w:t>12. Dėl Šilalės rajono savivaldybės tarybos 2008 m. rugpjūčio 13 d. sprendimo Nr.T1-268 „Dėl gatvių pavadinimų suteikimo Šilalės kaimiškosios seniūnijos gyvenamosioms vietovėms“ pakeitimo.</w:t>
      </w:r>
    </w:p>
    <w:p w:rsidR="00921565" w:rsidRPr="00012281" w:rsidRDefault="00921565" w:rsidP="00581E77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lt-LT"/>
        </w:rPr>
      </w:pPr>
      <w:r w:rsidRPr="00012281">
        <w:rPr>
          <w:rFonts w:ascii="Times New Roman" w:hAnsi="Times New Roman" w:cs="Times New Roman"/>
          <w:sz w:val="24"/>
          <w:szCs w:val="24"/>
          <w:lang w:eastAsia="lt-LT"/>
        </w:rPr>
        <w:t>Pranešėjas Faustas Sragauskas</w:t>
      </w:r>
    </w:p>
    <w:p w:rsidR="00921565" w:rsidRPr="00012281" w:rsidRDefault="003A06C0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 xml:space="preserve">13. Dėl pavadinimų suteikimo Šilalės rajono savivaldybės Šilalės kaimiškosios seniūnijos </w:t>
      </w:r>
      <w:proofErr w:type="spellStart"/>
      <w:r w:rsidRPr="00012281">
        <w:rPr>
          <w:b w:val="0"/>
          <w:szCs w:val="24"/>
        </w:rPr>
        <w:t>Struikų</w:t>
      </w:r>
      <w:proofErr w:type="spellEnd"/>
      <w:r w:rsidRPr="00012281">
        <w:rPr>
          <w:b w:val="0"/>
          <w:szCs w:val="24"/>
        </w:rPr>
        <w:t xml:space="preserve"> kaimo gatvėms.</w:t>
      </w:r>
    </w:p>
    <w:p w:rsidR="00921565" w:rsidRPr="00012281" w:rsidRDefault="00921565" w:rsidP="00581E77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lt-LT"/>
        </w:rPr>
      </w:pPr>
      <w:r w:rsidRPr="00012281">
        <w:rPr>
          <w:rFonts w:ascii="Times New Roman" w:hAnsi="Times New Roman" w:cs="Times New Roman"/>
          <w:sz w:val="24"/>
          <w:szCs w:val="24"/>
          <w:lang w:eastAsia="lt-LT"/>
        </w:rPr>
        <w:t>Pranešėjas Faustas Sragauskas</w:t>
      </w:r>
    </w:p>
    <w:p w:rsidR="00921565" w:rsidRPr="00012281" w:rsidRDefault="00921565" w:rsidP="002C7EB6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14. Dėl Sav</w:t>
      </w:r>
      <w:r w:rsidR="00F44A70">
        <w:rPr>
          <w:b w:val="0"/>
          <w:szCs w:val="24"/>
        </w:rPr>
        <w:t>ivaldybės būsto pardavimo I. B</w:t>
      </w:r>
      <w:bookmarkStart w:id="0" w:name="_GoBack"/>
      <w:bookmarkEnd w:id="0"/>
      <w:r w:rsidR="00FD6223">
        <w:rPr>
          <w:b w:val="0"/>
          <w:szCs w:val="24"/>
        </w:rPr>
        <w:t>.</w:t>
      </w:r>
    </w:p>
    <w:p w:rsidR="00921565" w:rsidRPr="00012281" w:rsidRDefault="00921565" w:rsidP="00581E7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Pranešėja Reimunda Kibelienė</w:t>
      </w:r>
    </w:p>
    <w:p w:rsidR="00921565" w:rsidRPr="00012281" w:rsidRDefault="00921565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15. Dėl Sa</w:t>
      </w:r>
      <w:r w:rsidR="00F44A70">
        <w:rPr>
          <w:b w:val="0"/>
          <w:szCs w:val="24"/>
        </w:rPr>
        <w:t>vivaldybės būsto pardavimo V. M</w:t>
      </w:r>
      <w:r w:rsidR="00DD1BFD">
        <w:rPr>
          <w:b w:val="0"/>
          <w:szCs w:val="24"/>
        </w:rPr>
        <w:t>.</w:t>
      </w:r>
    </w:p>
    <w:p w:rsidR="00921565" w:rsidRPr="00012281" w:rsidRDefault="00921565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Reimunda Kibelienė</w:t>
      </w:r>
    </w:p>
    <w:p w:rsidR="00921565" w:rsidRPr="00012281" w:rsidRDefault="00921565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16. Dėl trumpalaikio materialiojo turto perdavimo Šilalės rajono savivaldybės seniūnijoms pagal panaudos sutartis.</w:t>
      </w:r>
    </w:p>
    <w:p w:rsidR="00921565" w:rsidRPr="00012281" w:rsidRDefault="00921565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Reimunda Kibelienė</w:t>
      </w:r>
    </w:p>
    <w:p w:rsidR="00797629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17. Dėl vietinės rinkliavos mokėtojų atleidimo nuo metinės vietinės rinkliavos mokesčio už komunalinių atliekų surinkimą ir tvarkymą.</w:t>
      </w:r>
    </w:p>
    <w:p w:rsidR="00797629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Reimunda Kibelienė</w:t>
      </w:r>
    </w:p>
    <w:p w:rsidR="00797629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18. Dėl UAB „Šilalės autobusų parkas“ keleivių vežimo reguliariaisiais reisais vietinio susisiekimo maršrutais tarifo dydžio peržiūrėjimo.</w:t>
      </w:r>
    </w:p>
    <w:p w:rsidR="00797629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Reimunda Kibelienė</w:t>
      </w:r>
    </w:p>
    <w:p w:rsidR="00797629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19. Dėl Šilalės rajono savivaldybės tarybos 2015 m. rugpjūčio 27 d. sprendimo Nr. T1-211 „Dėl parduodamų Šilalės rajono savivaldybės būstų ir pagalbinio ūkio paskirties pastatų sąrašo patvirtinimo“ pakeitimo.</w:t>
      </w:r>
    </w:p>
    <w:p w:rsidR="00797629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Reimunda Kibelienė</w:t>
      </w:r>
    </w:p>
    <w:p w:rsidR="00921565" w:rsidRPr="00012281" w:rsidRDefault="00797629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20</w:t>
      </w:r>
      <w:r w:rsidR="00921565" w:rsidRPr="00012281">
        <w:rPr>
          <w:b w:val="0"/>
          <w:szCs w:val="24"/>
        </w:rPr>
        <w:t xml:space="preserve">. </w:t>
      </w:r>
      <w:r w:rsidR="00BA34EB" w:rsidRPr="00012281">
        <w:rPr>
          <w:b w:val="0"/>
          <w:szCs w:val="24"/>
        </w:rPr>
        <w:t>Dėl vidutinių kuro kainų nepasiturintiems gyventojams tvirtinimo.</w:t>
      </w:r>
    </w:p>
    <w:p w:rsidR="00BA34EB" w:rsidRPr="00012281" w:rsidRDefault="00BA34EB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Danguolė Račkauskienė</w:t>
      </w:r>
    </w:p>
    <w:p w:rsidR="00BA34EB" w:rsidRPr="00012281" w:rsidRDefault="00797629" w:rsidP="00C20CC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hAnsi="Times New Roman" w:cs="Times New Roman"/>
          <w:sz w:val="24"/>
          <w:szCs w:val="24"/>
        </w:rPr>
        <w:t>21</w:t>
      </w:r>
      <w:r w:rsidR="00C20CC3" w:rsidRPr="00012281">
        <w:rPr>
          <w:rFonts w:ascii="Times New Roman" w:hAnsi="Times New Roman" w:cs="Times New Roman"/>
          <w:sz w:val="24"/>
          <w:szCs w:val="24"/>
        </w:rPr>
        <w:t xml:space="preserve">. Dėl </w:t>
      </w:r>
      <w:r w:rsidR="00C20CC3" w:rsidRPr="00012281">
        <w:rPr>
          <w:rFonts w:ascii="Times New Roman" w:eastAsia="Times New Roman" w:hAnsi="Times New Roman" w:cs="Times New Roman"/>
          <w:sz w:val="24"/>
          <w:szCs w:val="24"/>
        </w:rPr>
        <w:t>Šilalės rajono savivaldybės tarybos 2016 m. sausio 28 d. sprendimo Nr. T1 -13 ,,Dėl socialinės paramos Šilalės rajono savivaldybės mokiniams“ pakeitimo.</w:t>
      </w:r>
    </w:p>
    <w:p w:rsidR="0090370D" w:rsidRDefault="00BA34EB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Danguolė Račkauskienė</w:t>
      </w:r>
    </w:p>
    <w:p w:rsidR="0090370D" w:rsidRDefault="0090370D" w:rsidP="00921565">
      <w:pPr>
        <w:pStyle w:val="Pavadinimas"/>
        <w:jc w:val="left"/>
        <w:rPr>
          <w:b w:val="0"/>
          <w:szCs w:val="24"/>
        </w:rPr>
      </w:pPr>
      <w:r>
        <w:rPr>
          <w:b w:val="0"/>
          <w:szCs w:val="24"/>
        </w:rPr>
        <w:t xml:space="preserve">22. Dėl pritarimo Šilalės rajono savivaldybės administracijos projekto „Kompleksinių paslaugų šeimai teikimas Šilalės rajono savivaldybėje“ rengimui pagal 2014-2020 metų Europos Sąjungos fondų investicijų veiksmų programos 8 prioriteto „Socialinės </w:t>
      </w:r>
      <w:proofErr w:type="spellStart"/>
      <w:r>
        <w:rPr>
          <w:b w:val="0"/>
          <w:szCs w:val="24"/>
        </w:rPr>
        <w:t>įtraukties</w:t>
      </w:r>
      <w:proofErr w:type="spellEnd"/>
      <w:r>
        <w:rPr>
          <w:b w:val="0"/>
          <w:szCs w:val="24"/>
        </w:rPr>
        <w:t xml:space="preserve"> didinimas ir kova su skurdu“ 08.4.1-ESFA-V-416 priemonę „Kompleksinės paslaugos šeimai“.</w:t>
      </w:r>
    </w:p>
    <w:p w:rsidR="0090370D" w:rsidRPr="00012281" w:rsidRDefault="0090370D" w:rsidP="00921565">
      <w:pPr>
        <w:pStyle w:val="Pavadinimas"/>
        <w:jc w:val="left"/>
        <w:rPr>
          <w:b w:val="0"/>
          <w:szCs w:val="24"/>
        </w:rPr>
      </w:pPr>
      <w:r w:rsidRPr="00012281">
        <w:rPr>
          <w:b w:val="0"/>
          <w:szCs w:val="24"/>
        </w:rPr>
        <w:t>Pranešėja Danguolė Račkauskienė</w:t>
      </w:r>
    </w:p>
    <w:p w:rsidR="00BA34EB" w:rsidRPr="00012281" w:rsidRDefault="0090370D" w:rsidP="00BA34E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A34EB" w:rsidRPr="00012281">
        <w:rPr>
          <w:rFonts w:ascii="Times New Roman" w:hAnsi="Times New Roman" w:cs="Times New Roman"/>
          <w:sz w:val="24"/>
          <w:szCs w:val="24"/>
        </w:rPr>
        <w:t>. D</w:t>
      </w:r>
      <w:r w:rsidR="00BA34EB" w:rsidRPr="000122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ėl Šilalės rajono savivaldybės tarybos 2016 m. sausio 28 d. sprendimo Nr. T1-17 „Dėl Šilalės rajono savivaldybės 2016 metų melioracijos darbų, finansuojamų valstybės biudžeto lėšomis, </w:t>
      </w:r>
      <w:r w:rsidR="008E1B66" w:rsidRPr="00012281">
        <w:rPr>
          <w:rFonts w:ascii="Times New Roman" w:eastAsia="Times New Roman" w:hAnsi="Times New Roman" w:cs="Times New Roman"/>
          <w:sz w:val="24"/>
          <w:szCs w:val="24"/>
          <w:lang w:eastAsia="lt-LT"/>
        </w:rPr>
        <w:t>sąrašo patvirtinimo“ pakeitimo</w:t>
      </w:r>
      <w:r w:rsidR="00BA34EB" w:rsidRPr="00012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4EB" w:rsidRPr="00012281" w:rsidRDefault="0090370D" w:rsidP="00921565">
      <w:pPr>
        <w:pStyle w:val="Pavadinimas"/>
        <w:jc w:val="left"/>
        <w:rPr>
          <w:b w:val="0"/>
          <w:szCs w:val="24"/>
        </w:rPr>
      </w:pPr>
      <w:r>
        <w:rPr>
          <w:b w:val="0"/>
          <w:szCs w:val="24"/>
        </w:rPr>
        <w:t>Pranešėjas Stasys Tubutis</w:t>
      </w:r>
    </w:p>
    <w:p w:rsidR="00581E77" w:rsidRPr="00012281" w:rsidRDefault="00581E77" w:rsidP="00921565">
      <w:pPr>
        <w:pStyle w:val="Pavadinimas"/>
        <w:jc w:val="left"/>
        <w:rPr>
          <w:b w:val="0"/>
          <w:szCs w:val="24"/>
        </w:rPr>
      </w:pPr>
    </w:p>
    <w:p w:rsidR="00CC5C25" w:rsidRPr="00012281" w:rsidRDefault="00CC5C25" w:rsidP="00CC5C25">
      <w:pPr>
        <w:rPr>
          <w:rFonts w:ascii="Times New Roman" w:eastAsia="Times New Roman" w:hAnsi="Times New Roman" w:cs="Times New Roman"/>
          <w:sz w:val="24"/>
          <w:szCs w:val="24"/>
        </w:rPr>
      </w:pPr>
      <w:r w:rsidRPr="00012281">
        <w:rPr>
          <w:rFonts w:ascii="Times New Roman" w:eastAsia="Times New Roman" w:hAnsi="Times New Roman" w:cs="Times New Roman"/>
          <w:sz w:val="24"/>
          <w:szCs w:val="24"/>
        </w:rPr>
        <w:t>Šis potvarkis gali būti skundžiamas Lietuvos Respublikos administracinių bylų teisenos įstatymo nustatyta tvarka.</w:t>
      </w:r>
    </w:p>
    <w:p w:rsidR="00CC5C25" w:rsidRDefault="00CC5C25" w:rsidP="00CC5C2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D6223" w:rsidRPr="00012281" w:rsidRDefault="00FD6223" w:rsidP="00CC5C2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100"/>
        <w:gridCol w:w="3237"/>
      </w:tblGrid>
      <w:tr w:rsidR="008E1B66" w:rsidRPr="00012281" w:rsidTr="00720DBD">
        <w:tc>
          <w:tcPr>
            <w:tcW w:w="3327" w:type="dxa"/>
            <w:shd w:val="clear" w:color="auto" w:fill="auto"/>
          </w:tcPr>
          <w:p w:rsidR="00CC5C25" w:rsidRPr="00012281" w:rsidRDefault="008E1B66" w:rsidP="00CC5C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81">
              <w:rPr>
                <w:rFonts w:ascii="Times New Roman" w:eastAsia="Times New Roman" w:hAnsi="Times New Roman" w:cs="Times New Roman"/>
                <w:sz w:val="24"/>
                <w:szCs w:val="24"/>
              </w:rPr>
              <w:t>Meras</w:t>
            </w:r>
          </w:p>
        </w:tc>
        <w:tc>
          <w:tcPr>
            <w:tcW w:w="3213" w:type="dxa"/>
            <w:shd w:val="clear" w:color="auto" w:fill="auto"/>
          </w:tcPr>
          <w:p w:rsidR="00CC5C25" w:rsidRPr="00012281" w:rsidRDefault="00CC5C25" w:rsidP="00CC5C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:rsidR="00CC5C25" w:rsidRPr="00012281" w:rsidRDefault="008E1B66" w:rsidP="00CC5C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81">
              <w:rPr>
                <w:rFonts w:ascii="Times New Roman" w:eastAsia="Times New Roman" w:hAnsi="Times New Roman" w:cs="Times New Roman"/>
                <w:sz w:val="24"/>
                <w:szCs w:val="24"/>
              </w:rPr>
              <w:t>Jonas Gudauskas</w:t>
            </w:r>
          </w:p>
        </w:tc>
      </w:tr>
    </w:tbl>
    <w:p w:rsidR="00556A21" w:rsidRPr="00012281" w:rsidRDefault="00556A21" w:rsidP="00797629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012281" w:rsidSect="00281188">
      <w:headerReference w:type="even" r:id="rId8"/>
      <w:headerReference w:type="default" r:id="rId9"/>
      <w:pgSz w:w="11906" w:h="16838"/>
      <w:pgMar w:top="109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7B" w:rsidRDefault="00DF457B">
      <w:r>
        <w:separator/>
      </w:r>
    </w:p>
  </w:endnote>
  <w:endnote w:type="continuationSeparator" w:id="0">
    <w:p w:rsidR="00DF457B" w:rsidRDefault="00D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7B" w:rsidRDefault="00DF457B">
      <w:r>
        <w:separator/>
      </w:r>
    </w:p>
  </w:footnote>
  <w:footnote w:type="continuationSeparator" w:id="0">
    <w:p w:rsidR="00DF457B" w:rsidRDefault="00DF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Default="001164E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A025E4" w:rsidRDefault="00DF457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Pr="00982437" w:rsidRDefault="001164E7">
    <w:pPr>
      <w:pStyle w:val="Antrats"/>
      <w:framePr w:wrap="around" w:vAnchor="text" w:hAnchor="margin" w:xAlign="center" w:y="1"/>
      <w:rPr>
        <w:rStyle w:val="Puslapionumeris"/>
      </w:rPr>
    </w:pPr>
    <w:r w:rsidRPr="00982437">
      <w:rPr>
        <w:rStyle w:val="Puslapionumeris"/>
      </w:rPr>
      <w:fldChar w:fldCharType="begin"/>
    </w:r>
    <w:r w:rsidRPr="00982437">
      <w:rPr>
        <w:rStyle w:val="Puslapionumeris"/>
      </w:rPr>
      <w:instrText xml:space="preserve">PAGE  </w:instrText>
    </w:r>
    <w:r w:rsidRPr="00982437">
      <w:rPr>
        <w:rStyle w:val="Puslapionumeris"/>
      </w:rPr>
      <w:fldChar w:fldCharType="separate"/>
    </w:r>
    <w:r w:rsidR="00F44A70">
      <w:rPr>
        <w:rStyle w:val="Puslapionumeris"/>
        <w:noProof/>
      </w:rPr>
      <w:t>2</w:t>
    </w:r>
    <w:r w:rsidRPr="00982437">
      <w:rPr>
        <w:rStyle w:val="Puslapionumeris"/>
      </w:rPr>
      <w:fldChar w:fldCharType="end"/>
    </w:r>
  </w:p>
  <w:p w:rsidR="00A025E4" w:rsidRDefault="00DF45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25"/>
    <w:rsid w:val="00012281"/>
    <w:rsid w:val="0010551E"/>
    <w:rsid w:val="001164E7"/>
    <w:rsid w:val="002A110C"/>
    <w:rsid w:val="002C7EB6"/>
    <w:rsid w:val="003A06C0"/>
    <w:rsid w:val="003C32F2"/>
    <w:rsid w:val="004652E8"/>
    <w:rsid w:val="00472BCF"/>
    <w:rsid w:val="00556A21"/>
    <w:rsid w:val="00581E77"/>
    <w:rsid w:val="00591372"/>
    <w:rsid w:val="005B6215"/>
    <w:rsid w:val="005D097C"/>
    <w:rsid w:val="006514DC"/>
    <w:rsid w:val="00722934"/>
    <w:rsid w:val="00797629"/>
    <w:rsid w:val="00854672"/>
    <w:rsid w:val="008E1B66"/>
    <w:rsid w:val="0090370D"/>
    <w:rsid w:val="00921565"/>
    <w:rsid w:val="009E79ED"/>
    <w:rsid w:val="00A32A66"/>
    <w:rsid w:val="00A94F85"/>
    <w:rsid w:val="00BA34EB"/>
    <w:rsid w:val="00BC39DE"/>
    <w:rsid w:val="00C20CC3"/>
    <w:rsid w:val="00CC5C25"/>
    <w:rsid w:val="00DD1BFD"/>
    <w:rsid w:val="00DF457B"/>
    <w:rsid w:val="00E76BB6"/>
    <w:rsid w:val="00EA4D4A"/>
    <w:rsid w:val="00F44A70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CC5C2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C5C25"/>
  </w:style>
  <w:style w:type="character" w:styleId="Puslapionumeris">
    <w:name w:val="page number"/>
    <w:basedOn w:val="Numatytasispastraiposriftas"/>
    <w:rsid w:val="00CC5C25"/>
  </w:style>
  <w:style w:type="paragraph" w:customStyle="1" w:styleId="DiagramaDiagramaCharCharDiagramaDiagramaCharChar">
    <w:name w:val="Diagrama Diagrama Char Char Diagrama Diagrama Char Char"/>
    <w:basedOn w:val="prastasis"/>
    <w:rsid w:val="004652E8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4652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4652E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harChar2DiagramaCharChar1DiagramaCharCharDiagramaDiagramaDiagrama">
    <w:name w:val="Char Char2 Diagrama Char Char1 Diagrama Char Char Diagrama Diagrama Diagrama"/>
    <w:basedOn w:val="prastasis"/>
    <w:rsid w:val="002C7EB6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762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76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CC5C2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C5C25"/>
  </w:style>
  <w:style w:type="character" w:styleId="Puslapionumeris">
    <w:name w:val="page number"/>
    <w:basedOn w:val="Numatytasispastraiposriftas"/>
    <w:rsid w:val="00CC5C25"/>
  </w:style>
  <w:style w:type="paragraph" w:customStyle="1" w:styleId="DiagramaDiagramaCharCharDiagramaDiagramaCharChar">
    <w:name w:val="Diagrama Diagrama Char Char Diagrama Diagrama Char Char"/>
    <w:basedOn w:val="prastasis"/>
    <w:rsid w:val="004652E8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4652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4652E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harChar2DiagramaCharChar1DiagramaCharCharDiagramaDiagramaDiagrama">
    <w:name w:val="Char Char2 Diagrama Char Char1 Diagrama Char Char Diagrama Diagrama Diagrama"/>
    <w:basedOn w:val="prastasis"/>
    <w:rsid w:val="002C7EB6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762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2016-09-21T11:28:00Z</cp:lastPrinted>
  <dcterms:created xsi:type="dcterms:W3CDTF">2016-09-21T06:09:00Z</dcterms:created>
  <dcterms:modified xsi:type="dcterms:W3CDTF">2016-09-22T13:40:00Z</dcterms:modified>
</cp:coreProperties>
</file>