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865E5D" w:rsidRPr="00865E5D" w14:paraId="51B57E99" w14:textId="77777777" w:rsidTr="00865E5D">
        <w:tc>
          <w:tcPr>
            <w:tcW w:w="9068" w:type="dxa"/>
            <w:gridSpan w:val="4"/>
          </w:tcPr>
          <w:tbl>
            <w:tblPr>
              <w:tblW w:w="9639" w:type="dxa"/>
              <w:tblCellMar>
                <w:left w:w="0" w:type="dxa"/>
                <w:right w:w="0" w:type="dxa"/>
              </w:tblCellMar>
              <w:tblLook w:val="0000" w:firstRow="0" w:lastRow="0" w:firstColumn="0" w:lastColumn="0" w:noHBand="0" w:noVBand="0"/>
            </w:tblPr>
            <w:tblGrid>
              <w:gridCol w:w="4678"/>
              <w:gridCol w:w="4961"/>
            </w:tblGrid>
            <w:tr w:rsidR="00865E5D" w:rsidRPr="00865E5D" w14:paraId="2C8C3823" w14:textId="77777777" w:rsidTr="00865E5D">
              <w:trPr>
                <w:trHeight w:val="260"/>
              </w:trPr>
              <w:tc>
                <w:tcPr>
                  <w:tcW w:w="4678" w:type="dxa"/>
                  <w:tcMar>
                    <w:top w:w="40" w:type="dxa"/>
                    <w:left w:w="40" w:type="dxa"/>
                    <w:bottom w:w="40" w:type="dxa"/>
                    <w:right w:w="40" w:type="dxa"/>
                  </w:tcMar>
                </w:tcPr>
                <w:p w14:paraId="531CBFC2" w14:textId="77777777" w:rsidR="000304CA" w:rsidRPr="00865E5D" w:rsidRDefault="000304CA">
                  <w:pPr>
                    <w:rPr>
                      <w:lang w:val="lt-LT"/>
                    </w:rPr>
                  </w:pPr>
                </w:p>
              </w:tc>
              <w:tc>
                <w:tcPr>
                  <w:tcW w:w="4961" w:type="dxa"/>
                  <w:tcMar>
                    <w:top w:w="40" w:type="dxa"/>
                    <w:left w:w="40" w:type="dxa"/>
                    <w:bottom w:w="40" w:type="dxa"/>
                    <w:right w:w="40" w:type="dxa"/>
                  </w:tcMar>
                </w:tcPr>
                <w:p w14:paraId="10F54607" w14:textId="77777777" w:rsidR="000304CA" w:rsidRPr="00865E5D" w:rsidRDefault="000304CA">
                  <w:pPr>
                    <w:rPr>
                      <w:lang w:val="lt-LT"/>
                    </w:rPr>
                  </w:pPr>
                  <w:r w:rsidRPr="00865E5D">
                    <w:rPr>
                      <w:color w:val="000000"/>
                      <w:sz w:val="24"/>
                      <w:lang w:val="lt-LT"/>
                    </w:rPr>
                    <w:t>PATVIRTINTA</w:t>
                  </w:r>
                </w:p>
              </w:tc>
            </w:tr>
            <w:tr w:rsidR="00865E5D" w:rsidRPr="00865E5D" w14:paraId="203B5513" w14:textId="77777777" w:rsidTr="00865E5D">
              <w:trPr>
                <w:trHeight w:val="260"/>
              </w:trPr>
              <w:tc>
                <w:tcPr>
                  <w:tcW w:w="4678" w:type="dxa"/>
                  <w:tcMar>
                    <w:top w:w="40" w:type="dxa"/>
                    <w:left w:w="40" w:type="dxa"/>
                    <w:bottom w:w="40" w:type="dxa"/>
                    <w:right w:w="40" w:type="dxa"/>
                  </w:tcMar>
                </w:tcPr>
                <w:p w14:paraId="1A525608" w14:textId="77777777" w:rsidR="000304CA" w:rsidRPr="00865E5D" w:rsidRDefault="000304CA">
                  <w:pPr>
                    <w:rPr>
                      <w:lang w:val="lt-LT"/>
                    </w:rPr>
                  </w:pPr>
                </w:p>
              </w:tc>
              <w:tc>
                <w:tcPr>
                  <w:tcW w:w="4961" w:type="dxa"/>
                  <w:tcMar>
                    <w:top w:w="40" w:type="dxa"/>
                    <w:left w:w="40" w:type="dxa"/>
                    <w:bottom w:w="40" w:type="dxa"/>
                    <w:right w:w="40" w:type="dxa"/>
                  </w:tcMar>
                </w:tcPr>
                <w:p w14:paraId="63BB370A" w14:textId="77777777" w:rsidR="000304CA" w:rsidRPr="00865E5D" w:rsidRDefault="000304CA">
                  <w:pPr>
                    <w:rPr>
                      <w:lang w:val="lt-LT"/>
                    </w:rPr>
                  </w:pPr>
                  <w:r w:rsidRPr="00865E5D">
                    <w:rPr>
                      <w:color w:val="000000"/>
                      <w:sz w:val="24"/>
                      <w:lang w:val="lt-LT"/>
                    </w:rPr>
                    <w:t>Šilalės rajono savivaldybės administracijos</w:t>
                  </w:r>
                </w:p>
              </w:tc>
            </w:tr>
            <w:tr w:rsidR="00865E5D" w:rsidRPr="00865E5D" w14:paraId="3771EB96" w14:textId="77777777" w:rsidTr="00865E5D">
              <w:trPr>
                <w:trHeight w:val="260"/>
              </w:trPr>
              <w:tc>
                <w:tcPr>
                  <w:tcW w:w="4678" w:type="dxa"/>
                  <w:tcMar>
                    <w:top w:w="40" w:type="dxa"/>
                    <w:left w:w="40" w:type="dxa"/>
                    <w:bottom w:w="40" w:type="dxa"/>
                    <w:right w:w="40" w:type="dxa"/>
                  </w:tcMar>
                </w:tcPr>
                <w:p w14:paraId="1F3B7699" w14:textId="77777777" w:rsidR="000304CA" w:rsidRPr="00865E5D" w:rsidRDefault="000304CA">
                  <w:pPr>
                    <w:rPr>
                      <w:lang w:val="lt-LT"/>
                    </w:rPr>
                  </w:pPr>
                </w:p>
              </w:tc>
              <w:tc>
                <w:tcPr>
                  <w:tcW w:w="4961" w:type="dxa"/>
                  <w:tcMar>
                    <w:top w:w="40" w:type="dxa"/>
                    <w:left w:w="40" w:type="dxa"/>
                    <w:bottom w:w="40" w:type="dxa"/>
                    <w:right w:w="40" w:type="dxa"/>
                  </w:tcMar>
                </w:tcPr>
                <w:p w14:paraId="47418401" w14:textId="0ABE5A60" w:rsidR="000304CA" w:rsidRPr="00865E5D" w:rsidRDefault="00865E5D">
                  <w:pPr>
                    <w:rPr>
                      <w:sz w:val="24"/>
                      <w:szCs w:val="24"/>
                      <w:lang w:val="lt-LT"/>
                    </w:rPr>
                  </w:pPr>
                  <w:r w:rsidRPr="00865E5D">
                    <w:rPr>
                      <w:sz w:val="24"/>
                      <w:szCs w:val="24"/>
                      <w:lang w:val="lt-LT"/>
                    </w:rPr>
                    <w:t>direktoriaus 202</w:t>
                  </w:r>
                  <w:r w:rsidR="001359FF">
                    <w:rPr>
                      <w:sz w:val="24"/>
                      <w:szCs w:val="24"/>
                      <w:lang w:val="lt-LT"/>
                    </w:rPr>
                    <w:t>2</w:t>
                  </w:r>
                  <w:r w:rsidR="007173E5">
                    <w:rPr>
                      <w:sz w:val="24"/>
                      <w:szCs w:val="24"/>
                      <w:lang w:val="lt-LT"/>
                    </w:rPr>
                    <w:t xml:space="preserve"> m. balandžio 27</w:t>
                  </w:r>
                  <w:r w:rsidRPr="00865E5D">
                    <w:rPr>
                      <w:sz w:val="24"/>
                      <w:szCs w:val="24"/>
                      <w:lang w:val="lt-LT"/>
                    </w:rPr>
                    <w:t xml:space="preserve"> d. įsakymu</w:t>
                  </w:r>
                </w:p>
              </w:tc>
            </w:tr>
            <w:tr w:rsidR="00865E5D" w:rsidRPr="00865E5D" w14:paraId="2DC3994D" w14:textId="77777777" w:rsidTr="00865E5D">
              <w:trPr>
                <w:trHeight w:val="260"/>
              </w:trPr>
              <w:tc>
                <w:tcPr>
                  <w:tcW w:w="4678" w:type="dxa"/>
                  <w:tcMar>
                    <w:top w:w="40" w:type="dxa"/>
                    <w:left w:w="40" w:type="dxa"/>
                    <w:bottom w:w="40" w:type="dxa"/>
                    <w:right w:w="40" w:type="dxa"/>
                  </w:tcMar>
                </w:tcPr>
                <w:p w14:paraId="2867AF70" w14:textId="77777777" w:rsidR="000304CA" w:rsidRPr="00865E5D" w:rsidRDefault="000304CA">
                  <w:pPr>
                    <w:rPr>
                      <w:lang w:val="lt-LT"/>
                    </w:rPr>
                  </w:pPr>
                </w:p>
              </w:tc>
              <w:tc>
                <w:tcPr>
                  <w:tcW w:w="4961" w:type="dxa"/>
                  <w:tcMar>
                    <w:top w:w="40" w:type="dxa"/>
                    <w:left w:w="40" w:type="dxa"/>
                    <w:bottom w:w="40" w:type="dxa"/>
                    <w:right w:w="40" w:type="dxa"/>
                  </w:tcMar>
                </w:tcPr>
                <w:p w14:paraId="2CC21C47" w14:textId="5A0D2BCD" w:rsidR="000304CA" w:rsidRPr="00865E5D" w:rsidRDefault="000304CA">
                  <w:pPr>
                    <w:rPr>
                      <w:lang w:val="lt-LT"/>
                    </w:rPr>
                  </w:pPr>
                  <w:r w:rsidRPr="00865E5D">
                    <w:rPr>
                      <w:color w:val="000000"/>
                      <w:sz w:val="24"/>
                      <w:lang w:val="lt-LT"/>
                    </w:rPr>
                    <w:t>Nr.</w:t>
                  </w:r>
                  <w:r w:rsidR="007173E5">
                    <w:rPr>
                      <w:color w:val="000000"/>
                      <w:sz w:val="24"/>
                      <w:lang w:val="lt-LT"/>
                    </w:rPr>
                    <w:t xml:space="preserve"> </w:t>
                  </w:r>
                  <w:bookmarkStart w:id="0" w:name="_GoBack"/>
                  <w:bookmarkEnd w:id="0"/>
                  <w:r w:rsidR="007173E5">
                    <w:rPr>
                      <w:color w:val="000000"/>
                      <w:sz w:val="24"/>
                      <w:lang w:val="lt-LT"/>
                    </w:rPr>
                    <w:t>DĮV-328</w:t>
                  </w:r>
                </w:p>
              </w:tc>
            </w:tr>
            <w:tr w:rsidR="00865E5D" w:rsidRPr="00865E5D" w14:paraId="0A992AE8" w14:textId="77777777" w:rsidTr="00865E5D">
              <w:trPr>
                <w:trHeight w:val="260"/>
              </w:trPr>
              <w:tc>
                <w:tcPr>
                  <w:tcW w:w="9639" w:type="dxa"/>
                  <w:gridSpan w:val="2"/>
                  <w:tcMar>
                    <w:top w:w="40" w:type="dxa"/>
                    <w:left w:w="40" w:type="dxa"/>
                    <w:bottom w:w="40" w:type="dxa"/>
                    <w:right w:w="40" w:type="dxa"/>
                  </w:tcMar>
                </w:tcPr>
                <w:p w14:paraId="43DCD9B7" w14:textId="77777777" w:rsidR="000304CA" w:rsidRPr="00865E5D" w:rsidRDefault="000304CA">
                  <w:pPr>
                    <w:rPr>
                      <w:lang w:val="lt-LT"/>
                    </w:rPr>
                  </w:pPr>
                </w:p>
              </w:tc>
            </w:tr>
            <w:tr w:rsidR="00865E5D" w:rsidRPr="00865E5D" w14:paraId="469A9384" w14:textId="77777777" w:rsidTr="00865E5D">
              <w:trPr>
                <w:trHeight w:val="260"/>
              </w:trPr>
              <w:tc>
                <w:tcPr>
                  <w:tcW w:w="9639" w:type="dxa"/>
                  <w:gridSpan w:val="2"/>
                  <w:tcMar>
                    <w:top w:w="40" w:type="dxa"/>
                    <w:left w:w="40" w:type="dxa"/>
                    <w:bottom w:w="40" w:type="dxa"/>
                    <w:right w:w="40" w:type="dxa"/>
                  </w:tcMar>
                </w:tcPr>
                <w:p w14:paraId="310FCF90" w14:textId="77777777" w:rsidR="000304CA" w:rsidRPr="00865E5D" w:rsidRDefault="000304CA">
                  <w:pPr>
                    <w:jc w:val="center"/>
                    <w:rPr>
                      <w:lang w:val="lt-LT"/>
                    </w:rPr>
                  </w:pPr>
                  <w:r w:rsidRPr="00865E5D">
                    <w:rPr>
                      <w:b/>
                      <w:color w:val="000000"/>
                      <w:sz w:val="24"/>
                      <w:lang w:val="lt-LT"/>
                    </w:rPr>
                    <w:t>ŠILALĖS RAJONO SAVIVALDYBĖS ADMINISTRACIJOS</w:t>
                  </w:r>
                </w:p>
              </w:tc>
            </w:tr>
            <w:tr w:rsidR="00865E5D" w:rsidRPr="00865E5D" w14:paraId="07409766" w14:textId="77777777" w:rsidTr="00865E5D">
              <w:trPr>
                <w:trHeight w:val="260"/>
              </w:trPr>
              <w:tc>
                <w:tcPr>
                  <w:tcW w:w="9639" w:type="dxa"/>
                  <w:gridSpan w:val="2"/>
                  <w:tcMar>
                    <w:top w:w="40" w:type="dxa"/>
                    <w:left w:w="40" w:type="dxa"/>
                    <w:bottom w:w="40" w:type="dxa"/>
                    <w:right w:w="40" w:type="dxa"/>
                  </w:tcMar>
                </w:tcPr>
                <w:p w14:paraId="3319FE61" w14:textId="77777777" w:rsidR="000304CA" w:rsidRPr="00865E5D" w:rsidRDefault="000304CA">
                  <w:pPr>
                    <w:jc w:val="center"/>
                    <w:rPr>
                      <w:lang w:val="lt-LT"/>
                    </w:rPr>
                  </w:pPr>
                  <w:r w:rsidRPr="00865E5D">
                    <w:rPr>
                      <w:b/>
                      <w:color w:val="000000"/>
                      <w:sz w:val="24"/>
                      <w:lang w:val="lt-LT"/>
                    </w:rPr>
                    <w:t>VYRIAUSIOJO INŽINIERIAUS</w:t>
                  </w:r>
                </w:p>
              </w:tc>
            </w:tr>
            <w:tr w:rsidR="00865E5D" w:rsidRPr="00865E5D" w14:paraId="256F7362" w14:textId="77777777" w:rsidTr="00865E5D">
              <w:trPr>
                <w:trHeight w:val="260"/>
              </w:trPr>
              <w:tc>
                <w:tcPr>
                  <w:tcW w:w="9639" w:type="dxa"/>
                  <w:gridSpan w:val="2"/>
                  <w:tcMar>
                    <w:top w:w="40" w:type="dxa"/>
                    <w:left w:w="40" w:type="dxa"/>
                    <w:bottom w:w="40" w:type="dxa"/>
                    <w:right w:w="40" w:type="dxa"/>
                  </w:tcMar>
                </w:tcPr>
                <w:p w14:paraId="53FCD475" w14:textId="77777777" w:rsidR="000304CA" w:rsidRPr="00865E5D" w:rsidRDefault="000304CA">
                  <w:pPr>
                    <w:jc w:val="center"/>
                    <w:rPr>
                      <w:lang w:val="lt-LT"/>
                    </w:rPr>
                  </w:pPr>
                  <w:r w:rsidRPr="00865E5D">
                    <w:rPr>
                      <w:b/>
                      <w:color w:val="000000"/>
                      <w:sz w:val="24"/>
                      <w:lang w:val="lt-LT"/>
                    </w:rPr>
                    <w:t>PAREIGYBĖS APRAŠYMAS</w:t>
                  </w:r>
                </w:p>
              </w:tc>
            </w:tr>
          </w:tbl>
          <w:p w14:paraId="3FAA3923" w14:textId="77777777" w:rsidR="000304CA" w:rsidRPr="00865E5D" w:rsidRDefault="000304CA">
            <w:pPr>
              <w:rPr>
                <w:lang w:val="lt-LT"/>
              </w:rPr>
            </w:pPr>
          </w:p>
        </w:tc>
        <w:tc>
          <w:tcPr>
            <w:tcW w:w="13" w:type="dxa"/>
          </w:tcPr>
          <w:p w14:paraId="005ED8F2" w14:textId="77777777" w:rsidR="000304CA" w:rsidRPr="00865E5D" w:rsidRDefault="000304CA">
            <w:pPr>
              <w:pStyle w:val="EmptyLayoutCell"/>
              <w:rPr>
                <w:lang w:val="lt-LT"/>
              </w:rPr>
            </w:pPr>
          </w:p>
        </w:tc>
      </w:tr>
      <w:tr w:rsidR="000304CA" w14:paraId="205C791B" w14:textId="77777777">
        <w:trPr>
          <w:trHeight w:val="349"/>
        </w:trPr>
        <w:tc>
          <w:tcPr>
            <w:tcW w:w="13" w:type="dxa"/>
          </w:tcPr>
          <w:p w14:paraId="3AC6A6C0" w14:textId="77777777" w:rsidR="000304CA" w:rsidRDefault="000304CA">
            <w:pPr>
              <w:pStyle w:val="EmptyLayoutCell"/>
            </w:pPr>
          </w:p>
        </w:tc>
        <w:tc>
          <w:tcPr>
            <w:tcW w:w="1" w:type="dxa"/>
          </w:tcPr>
          <w:p w14:paraId="71F7DC94" w14:textId="77777777" w:rsidR="000304CA" w:rsidRDefault="000304CA">
            <w:pPr>
              <w:pStyle w:val="EmptyLayoutCell"/>
            </w:pPr>
          </w:p>
        </w:tc>
        <w:tc>
          <w:tcPr>
            <w:tcW w:w="1" w:type="dxa"/>
          </w:tcPr>
          <w:p w14:paraId="4CD608E2" w14:textId="77777777" w:rsidR="000304CA" w:rsidRDefault="000304CA">
            <w:pPr>
              <w:pStyle w:val="EmptyLayoutCell"/>
            </w:pPr>
          </w:p>
        </w:tc>
        <w:tc>
          <w:tcPr>
            <w:tcW w:w="9053" w:type="dxa"/>
          </w:tcPr>
          <w:p w14:paraId="4A1FAE54" w14:textId="77777777" w:rsidR="000304CA" w:rsidRDefault="000304CA">
            <w:pPr>
              <w:pStyle w:val="EmptyLayoutCell"/>
            </w:pPr>
          </w:p>
        </w:tc>
        <w:tc>
          <w:tcPr>
            <w:tcW w:w="13" w:type="dxa"/>
          </w:tcPr>
          <w:p w14:paraId="3C6F9965" w14:textId="77777777" w:rsidR="000304CA" w:rsidRDefault="000304CA">
            <w:pPr>
              <w:pStyle w:val="EmptyLayoutCell"/>
            </w:pPr>
          </w:p>
        </w:tc>
      </w:tr>
      <w:tr w:rsidR="00865E5D" w:rsidRPr="001359FF" w14:paraId="361BBB9E" w14:textId="77777777" w:rsidTr="00865E5D">
        <w:tc>
          <w:tcPr>
            <w:tcW w:w="13" w:type="dxa"/>
          </w:tcPr>
          <w:p w14:paraId="169ECA3E" w14:textId="77777777" w:rsidR="000304CA" w:rsidRPr="001359FF" w:rsidRDefault="000304CA">
            <w:pPr>
              <w:pStyle w:val="EmptyLayoutCell"/>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9"/>
            </w:tblGrid>
            <w:tr w:rsidR="000304CA" w:rsidRPr="001359FF" w14:paraId="0EA29471" w14:textId="77777777" w:rsidTr="001359FF">
              <w:trPr>
                <w:trHeight w:val="720"/>
              </w:trPr>
              <w:tc>
                <w:tcPr>
                  <w:tcW w:w="9624" w:type="dxa"/>
                  <w:tcMar>
                    <w:top w:w="40" w:type="dxa"/>
                    <w:left w:w="40" w:type="dxa"/>
                    <w:bottom w:w="40" w:type="dxa"/>
                    <w:right w:w="40" w:type="dxa"/>
                  </w:tcMar>
                </w:tcPr>
                <w:p w14:paraId="64C1604C" w14:textId="77777777" w:rsidR="000304CA" w:rsidRPr="001359FF" w:rsidRDefault="000304CA">
                  <w:pPr>
                    <w:jc w:val="center"/>
                    <w:rPr>
                      <w:lang w:val="lt-LT"/>
                    </w:rPr>
                  </w:pPr>
                  <w:r w:rsidRPr="001359FF">
                    <w:rPr>
                      <w:b/>
                      <w:color w:val="000000"/>
                      <w:sz w:val="24"/>
                      <w:lang w:val="lt-LT"/>
                    </w:rPr>
                    <w:t>I SKYRIUS</w:t>
                  </w:r>
                </w:p>
                <w:p w14:paraId="69983127" w14:textId="77777777" w:rsidR="000304CA" w:rsidRPr="001359FF" w:rsidRDefault="000304CA">
                  <w:pPr>
                    <w:jc w:val="center"/>
                    <w:rPr>
                      <w:lang w:val="lt-LT"/>
                    </w:rPr>
                  </w:pPr>
                  <w:r w:rsidRPr="001359FF">
                    <w:rPr>
                      <w:b/>
                      <w:color w:val="000000"/>
                      <w:sz w:val="24"/>
                      <w:lang w:val="lt-LT"/>
                    </w:rPr>
                    <w:t>PAREIGYBĖS CHARAKTERISTIKA</w:t>
                  </w:r>
                </w:p>
              </w:tc>
            </w:tr>
            <w:tr w:rsidR="000304CA" w:rsidRPr="001359FF" w14:paraId="4A570C2C" w14:textId="77777777" w:rsidTr="001359FF">
              <w:trPr>
                <w:trHeight w:val="260"/>
              </w:trPr>
              <w:tc>
                <w:tcPr>
                  <w:tcW w:w="9624" w:type="dxa"/>
                  <w:tcMar>
                    <w:top w:w="40" w:type="dxa"/>
                    <w:left w:w="40" w:type="dxa"/>
                    <w:bottom w:w="40" w:type="dxa"/>
                    <w:right w:w="40" w:type="dxa"/>
                  </w:tcMar>
                </w:tcPr>
                <w:p w14:paraId="0E255C6A" w14:textId="77777777" w:rsidR="000304CA" w:rsidRPr="001359FF" w:rsidRDefault="000304CA">
                  <w:pPr>
                    <w:rPr>
                      <w:lang w:val="lt-LT"/>
                    </w:rPr>
                  </w:pPr>
                  <w:r w:rsidRPr="001359FF">
                    <w:rPr>
                      <w:color w:val="000000"/>
                      <w:sz w:val="24"/>
                      <w:lang w:val="lt-LT"/>
                    </w:rPr>
                    <w:t>1. Pareigybės lygmuo – IX pareigybės lygmuo.</w:t>
                  </w:r>
                </w:p>
              </w:tc>
            </w:tr>
            <w:tr w:rsidR="000304CA" w:rsidRPr="001359FF" w14:paraId="6D0868DC" w14:textId="77777777" w:rsidTr="001359FF">
              <w:trPr>
                <w:trHeight w:val="260"/>
              </w:trPr>
              <w:tc>
                <w:tcPr>
                  <w:tcW w:w="9624" w:type="dxa"/>
                  <w:tcMar>
                    <w:top w:w="40" w:type="dxa"/>
                    <w:left w:w="40" w:type="dxa"/>
                    <w:bottom w:w="40" w:type="dxa"/>
                    <w:right w:w="40" w:type="dxa"/>
                  </w:tcMar>
                </w:tcPr>
                <w:p w14:paraId="087AE0A2" w14:textId="77777777" w:rsidR="000304CA" w:rsidRPr="001359FF" w:rsidRDefault="000304CA">
                  <w:pPr>
                    <w:rPr>
                      <w:lang w:val="lt-LT"/>
                    </w:rPr>
                  </w:pPr>
                  <w:r w:rsidRPr="001359FF">
                    <w:rPr>
                      <w:color w:val="000000"/>
                      <w:sz w:val="24"/>
                      <w:lang w:val="lt-LT"/>
                    </w:rPr>
                    <w:t>2. Šias pareigas einantis valstybės tarnautojas tiesiogiai pavaldus savivaldybės administracijos direktoriui.</w:t>
                  </w:r>
                </w:p>
              </w:tc>
            </w:tr>
          </w:tbl>
          <w:p w14:paraId="76ABC118" w14:textId="77777777" w:rsidR="000304CA" w:rsidRPr="001359FF" w:rsidRDefault="000304CA">
            <w:pPr>
              <w:rPr>
                <w:lang w:val="lt-LT"/>
              </w:rPr>
            </w:pPr>
          </w:p>
        </w:tc>
      </w:tr>
      <w:tr w:rsidR="000304CA" w14:paraId="5E82DAF0" w14:textId="77777777">
        <w:trPr>
          <w:trHeight w:val="120"/>
        </w:trPr>
        <w:tc>
          <w:tcPr>
            <w:tcW w:w="13" w:type="dxa"/>
          </w:tcPr>
          <w:p w14:paraId="60F966A7" w14:textId="77777777" w:rsidR="000304CA" w:rsidRDefault="000304CA">
            <w:pPr>
              <w:pStyle w:val="EmptyLayoutCell"/>
            </w:pPr>
          </w:p>
        </w:tc>
        <w:tc>
          <w:tcPr>
            <w:tcW w:w="1" w:type="dxa"/>
          </w:tcPr>
          <w:p w14:paraId="5AE3EEBB" w14:textId="77777777" w:rsidR="000304CA" w:rsidRDefault="000304CA">
            <w:pPr>
              <w:pStyle w:val="EmptyLayoutCell"/>
            </w:pPr>
          </w:p>
        </w:tc>
        <w:tc>
          <w:tcPr>
            <w:tcW w:w="1" w:type="dxa"/>
          </w:tcPr>
          <w:p w14:paraId="754A6282" w14:textId="77777777" w:rsidR="000304CA" w:rsidRDefault="000304CA">
            <w:pPr>
              <w:pStyle w:val="EmptyLayoutCell"/>
            </w:pPr>
          </w:p>
        </w:tc>
        <w:tc>
          <w:tcPr>
            <w:tcW w:w="9053" w:type="dxa"/>
          </w:tcPr>
          <w:p w14:paraId="41B2089E" w14:textId="77777777" w:rsidR="000304CA" w:rsidRDefault="000304CA">
            <w:pPr>
              <w:pStyle w:val="EmptyLayoutCell"/>
            </w:pPr>
          </w:p>
        </w:tc>
        <w:tc>
          <w:tcPr>
            <w:tcW w:w="13" w:type="dxa"/>
          </w:tcPr>
          <w:p w14:paraId="660164BF" w14:textId="77777777" w:rsidR="000304CA" w:rsidRDefault="000304CA">
            <w:pPr>
              <w:pStyle w:val="EmptyLayoutCell"/>
            </w:pPr>
          </w:p>
        </w:tc>
      </w:tr>
      <w:tr w:rsidR="00865E5D" w:rsidRPr="001359FF" w14:paraId="2A8692D5" w14:textId="77777777" w:rsidTr="00865E5D">
        <w:tc>
          <w:tcPr>
            <w:tcW w:w="13" w:type="dxa"/>
          </w:tcPr>
          <w:p w14:paraId="5D160413" w14:textId="77777777" w:rsidR="000304CA" w:rsidRPr="001359FF" w:rsidRDefault="000304CA">
            <w:pPr>
              <w:pStyle w:val="EmptyLayoutCell"/>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9"/>
            </w:tblGrid>
            <w:tr w:rsidR="000304CA" w:rsidRPr="001359FF" w14:paraId="5AEA2593" w14:textId="77777777" w:rsidTr="001359FF">
              <w:trPr>
                <w:trHeight w:val="600"/>
              </w:trPr>
              <w:tc>
                <w:tcPr>
                  <w:tcW w:w="9624" w:type="dxa"/>
                  <w:tcMar>
                    <w:top w:w="40" w:type="dxa"/>
                    <w:left w:w="40" w:type="dxa"/>
                    <w:bottom w:w="40" w:type="dxa"/>
                    <w:right w:w="40" w:type="dxa"/>
                  </w:tcMar>
                </w:tcPr>
                <w:p w14:paraId="30A73368" w14:textId="77777777" w:rsidR="000304CA" w:rsidRPr="001359FF" w:rsidRDefault="000304CA">
                  <w:pPr>
                    <w:jc w:val="center"/>
                    <w:rPr>
                      <w:lang w:val="lt-LT"/>
                    </w:rPr>
                  </w:pPr>
                  <w:r w:rsidRPr="001359FF">
                    <w:rPr>
                      <w:b/>
                      <w:color w:val="000000"/>
                      <w:sz w:val="24"/>
                      <w:lang w:val="lt-LT"/>
                    </w:rPr>
                    <w:t>II SKYRIUS</w:t>
                  </w:r>
                </w:p>
                <w:p w14:paraId="196BE2D8" w14:textId="77777777" w:rsidR="000304CA" w:rsidRPr="001359FF" w:rsidRDefault="000304CA">
                  <w:pPr>
                    <w:jc w:val="center"/>
                    <w:rPr>
                      <w:lang w:val="lt-LT"/>
                    </w:rPr>
                  </w:pPr>
                  <w:r w:rsidRPr="001359FF">
                    <w:rPr>
                      <w:b/>
                      <w:color w:val="000000"/>
                      <w:sz w:val="24"/>
                      <w:lang w:val="lt-LT"/>
                    </w:rPr>
                    <w:t>VEIKLOS SRITIS</w:t>
                  </w:r>
                  <w:r w:rsidRPr="001359FF">
                    <w:rPr>
                      <w:color w:val="FFFFFF"/>
                      <w:sz w:val="24"/>
                      <w:lang w:val="lt-LT"/>
                    </w:rPr>
                    <w:t>0</w:t>
                  </w:r>
                </w:p>
              </w:tc>
            </w:tr>
            <w:tr w:rsidR="000304CA" w:rsidRPr="001359FF" w14:paraId="004F8F2E" w14:textId="77777777" w:rsidTr="001359FF">
              <w:trPr>
                <w:trHeight w:val="260"/>
              </w:trPr>
              <w:tc>
                <w:tcPr>
                  <w:tcW w:w="9624" w:type="dxa"/>
                  <w:tcMar>
                    <w:top w:w="40" w:type="dxa"/>
                    <w:left w:w="40" w:type="dxa"/>
                    <w:bottom w:w="40" w:type="dxa"/>
                    <w:right w:w="40" w:type="dxa"/>
                  </w:tcMar>
                </w:tcPr>
                <w:p w14:paraId="63B05F94" w14:textId="77777777" w:rsidR="000304CA" w:rsidRPr="001359FF" w:rsidRDefault="000304CA">
                  <w:pPr>
                    <w:rPr>
                      <w:lang w:val="lt-LT"/>
                    </w:rPr>
                  </w:pPr>
                  <w:r w:rsidRPr="001359FF">
                    <w:rPr>
                      <w:color w:val="000000"/>
                      <w:sz w:val="24"/>
                      <w:lang w:val="lt-LT"/>
                    </w:rPr>
                    <w:t>3. Pagrindinė veiklos sritis:</w:t>
                  </w:r>
                  <w:r w:rsidRPr="001359FF">
                    <w:rPr>
                      <w:color w:val="FFFFFF"/>
                      <w:sz w:val="24"/>
                      <w:lang w:val="lt-LT"/>
                    </w:rPr>
                    <w:t>0</w:t>
                  </w:r>
                </w:p>
              </w:tc>
            </w:tr>
            <w:tr w:rsidR="000304CA" w:rsidRPr="001359FF" w14:paraId="2163B0F0" w14:textId="77777777" w:rsidTr="001359F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0304CA" w:rsidRPr="001359FF" w14:paraId="05090AE9" w14:textId="77777777" w:rsidTr="001359FF">
                    <w:trPr>
                      <w:trHeight w:val="260"/>
                    </w:trPr>
                    <w:tc>
                      <w:tcPr>
                        <w:tcW w:w="9624" w:type="dxa"/>
                        <w:tcMar>
                          <w:top w:w="40" w:type="dxa"/>
                          <w:left w:w="40" w:type="dxa"/>
                          <w:bottom w:w="40" w:type="dxa"/>
                          <w:right w:w="40" w:type="dxa"/>
                        </w:tcMar>
                      </w:tcPr>
                      <w:p w14:paraId="07348618" w14:textId="77777777" w:rsidR="000304CA" w:rsidRPr="001359FF" w:rsidRDefault="000304CA">
                        <w:pPr>
                          <w:rPr>
                            <w:lang w:val="lt-LT"/>
                          </w:rPr>
                        </w:pPr>
                        <w:r w:rsidRPr="001359FF">
                          <w:rPr>
                            <w:color w:val="000000"/>
                            <w:sz w:val="24"/>
                            <w:lang w:val="lt-LT"/>
                          </w:rPr>
                          <w:t>3.1. sprendimų įgyvendinimas.</w:t>
                        </w:r>
                      </w:p>
                    </w:tc>
                  </w:tr>
                </w:tbl>
                <w:p w14:paraId="46F4335F" w14:textId="77777777" w:rsidR="000304CA" w:rsidRPr="001359FF" w:rsidRDefault="000304CA">
                  <w:pPr>
                    <w:rPr>
                      <w:lang w:val="lt-LT"/>
                    </w:rPr>
                  </w:pPr>
                </w:p>
              </w:tc>
            </w:tr>
            <w:tr w:rsidR="000304CA" w:rsidRPr="001359FF" w14:paraId="578143B1" w14:textId="77777777" w:rsidTr="001359FF">
              <w:trPr>
                <w:trHeight w:val="260"/>
              </w:trPr>
              <w:tc>
                <w:tcPr>
                  <w:tcW w:w="9624" w:type="dxa"/>
                  <w:tcMar>
                    <w:top w:w="40" w:type="dxa"/>
                    <w:left w:w="40" w:type="dxa"/>
                    <w:bottom w:w="40" w:type="dxa"/>
                    <w:right w:w="40" w:type="dxa"/>
                  </w:tcMar>
                </w:tcPr>
                <w:p w14:paraId="0887A994" w14:textId="77777777" w:rsidR="000304CA" w:rsidRPr="001359FF" w:rsidRDefault="000304CA">
                  <w:pPr>
                    <w:rPr>
                      <w:lang w:val="lt-LT"/>
                    </w:rPr>
                  </w:pPr>
                  <w:r w:rsidRPr="001359FF">
                    <w:rPr>
                      <w:color w:val="000000"/>
                      <w:sz w:val="24"/>
                      <w:lang w:val="lt-LT"/>
                    </w:rPr>
                    <w:t>4. Papildoma (-</w:t>
                  </w:r>
                  <w:proofErr w:type="spellStart"/>
                  <w:r w:rsidRPr="001359FF">
                    <w:rPr>
                      <w:color w:val="000000"/>
                      <w:sz w:val="24"/>
                      <w:lang w:val="lt-LT"/>
                    </w:rPr>
                    <w:t>os</w:t>
                  </w:r>
                  <w:proofErr w:type="spellEnd"/>
                  <w:r w:rsidRPr="001359FF">
                    <w:rPr>
                      <w:color w:val="000000"/>
                      <w:sz w:val="24"/>
                      <w:lang w:val="lt-LT"/>
                    </w:rPr>
                    <w:t>) veiklos sritis (-</w:t>
                  </w:r>
                  <w:proofErr w:type="spellStart"/>
                  <w:r w:rsidRPr="001359FF">
                    <w:rPr>
                      <w:color w:val="000000"/>
                      <w:sz w:val="24"/>
                      <w:lang w:val="lt-LT"/>
                    </w:rPr>
                    <w:t>ys</w:t>
                  </w:r>
                  <w:proofErr w:type="spellEnd"/>
                  <w:r w:rsidRPr="001359FF">
                    <w:rPr>
                      <w:color w:val="000000"/>
                      <w:sz w:val="24"/>
                      <w:lang w:val="lt-LT"/>
                    </w:rPr>
                    <w:t>):</w:t>
                  </w:r>
                  <w:r w:rsidRPr="001359FF">
                    <w:rPr>
                      <w:color w:val="FFFFFF"/>
                      <w:sz w:val="24"/>
                      <w:lang w:val="lt-LT"/>
                    </w:rPr>
                    <w:t>0</w:t>
                  </w:r>
                </w:p>
              </w:tc>
            </w:tr>
            <w:tr w:rsidR="000304CA" w:rsidRPr="001359FF" w14:paraId="6984FEEB" w14:textId="77777777" w:rsidTr="001359F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0304CA" w:rsidRPr="001359FF" w14:paraId="74186945" w14:textId="77777777" w:rsidTr="001359FF">
                    <w:trPr>
                      <w:trHeight w:val="260"/>
                    </w:trPr>
                    <w:tc>
                      <w:tcPr>
                        <w:tcW w:w="9624" w:type="dxa"/>
                        <w:tcMar>
                          <w:top w:w="40" w:type="dxa"/>
                          <w:left w:w="40" w:type="dxa"/>
                          <w:bottom w:w="40" w:type="dxa"/>
                          <w:right w:w="40" w:type="dxa"/>
                        </w:tcMar>
                      </w:tcPr>
                      <w:p w14:paraId="150ECE98" w14:textId="77777777" w:rsidR="000304CA" w:rsidRPr="001359FF" w:rsidRDefault="000304CA">
                        <w:pPr>
                          <w:rPr>
                            <w:lang w:val="lt-LT"/>
                          </w:rPr>
                        </w:pPr>
                        <w:r w:rsidRPr="001359FF">
                          <w:rPr>
                            <w:color w:val="000000"/>
                            <w:sz w:val="24"/>
                            <w:lang w:val="lt-LT"/>
                          </w:rPr>
                          <w:t>4.1. priežiūra ir kontrolė.</w:t>
                        </w:r>
                      </w:p>
                    </w:tc>
                  </w:tr>
                </w:tbl>
                <w:p w14:paraId="678B63EA" w14:textId="77777777" w:rsidR="000304CA" w:rsidRPr="001359FF" w:rsidRDefault="000304CA">
                  <w:pPr>
                    <w:rPr>
                      <w:lang w:val="lt-LT"/>
                    </w:rPr>
                  </w:pPr>
                </w:p>
              </w:tc>
            </w:tr>
          </w:tbl>
          <w:p w14:paraId="2E346154" w14:textId="77777777" w:rsidR="000304CA" w:rsidRPr="001359FF" w:rsidRDefault="000304CA">
            <w:pPr>
              <w:rPr>
                <w:lang w:val="lt-LT"/>
              </w:rPr>
            </w:pPr>
          </w:p>
        </w:tc>
      </w:tr>
      <w:tr w:rsidR="000304CA" w14:paraId="216C0F54" w14:textId="77777777">
        <w:trPr>
          <w:trHeight w:val="126"/>
        </w:trPr>
        <w:tc>
          <w:tcPr>
            <w:tcW w:w="13" w:type="dxa"/>
          </w:tcPr>
          <w:p w14:paraId="07BBBB84" w14:textId="77777777" w:rsidR="000304CA" w:rsidRDefault="000304CA">
            <w:pPr>
              <w:pStyle w:val="EmptyLayoutCell"/>
            </w:pPr>
          </w:p>
        </w:tc>
        <w:tc>
          <w:tcPr>
            <w:tcW w:w="1" w:type="dxa"/>
          </w:tcPr>
          <w:p w14:paraId="48156B07" w14:textId="77777777" w:rsidR="000304CA" w:rsidRDefault="000304CA">
            <w:pPr>
              <w:pStyle w:val="EmptyLayoutCell"/>
            </w:pPr>
          </w:p>
        </w:tc>
        <w:tc>
          <w:tcPr>
            <w:tcW w:w="1" w:type="dxa"/>
          </w:tcPr>
          <w:p w14:paraId="78B7CE98" w14:textId="77777777" w:rsidR="000304CA" w:rsidRDefault="000304CA">
            <w:pPr>
              <w:pStyle w:val="EmptyLayoutCell"/>
            </w:pPr>
          </w:p>
        </w:tc>
        <w:tc>
          <w:tcPr>
            <w:tcW w:w="9053" w:type="dxa"/>
          </w:tcPr>
          <w:p w14:paraId="3E7DA25E" w14:textId="77777777" w:rsidR="000304CA" w:rsidRDefault="000304CA">
            <w:pPr>
              <w:pStyle w:val="EmptyLayoutCell"/>
            </w:pPr>
          </w:p>
        </w:tc>
        <w:tc>
          <w:tcPr>
            <w:tcW w:w="13" w:type="dxa"/>
          </w:tcPr>
          <w:p w14:paraId="74CAC171" w14:textId="77777777" w:rsidR="000304CA" w:rsidRDefault="000304CA">
            <w:pPr>
              <w:pStyle w:val="EmptyLayoutCell"/>
            </w:pPr>
          </w:p>
        </w:tc>
      </w:tr>
      <w:tr w:rsidR="00865E5D" w:rsidRPr="001359FF" w14:paraId="7F3EF42D" w14:textId="77777777" w:rsidTr="00865E5D">
        <w:tc>
          <w:tcPr>
            <w:tcW w:w="13" w:type="dxa"/>
          </w:tcPr>
          <w:p w14:paraId="4994C5FC" w14:textId="77777777" w:rsidR="000304CA" w:rsidRPr="001359FF" w:rsidRDefault="000304CA" w:rsidP="001359FF">
            <w:pPr>
              <w:pStyle w:val="EmptyLayoutCell"/>
              <w:jc w:val="both"/>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9"/>
            </w:tblGrid>
            <w:tr w:rsidR="000304CA" w:rsidRPr="001359FF" w14:paraId="32DAF4F8" w14:textId="77777777" w:rsidTr="001359FF">
              <w:trPr>
                <w:trHeight w:val="600"/>
              </w:trPr>
              <w:tc>
                <w:tcPr>
                  <w:tcW w:w="9624" w:type="dxa"/>
                  <w:tcMar>
                    <w:top w:w="40" w:type="dxa"/>
                    <w:left w:w="40" w:type="dxa"/>
                    <w:bottom w:w="40" w:type="dxa"/>
                    <w:right w:w="40" w:type="dxa"/>
                  </w:tcMar>
                </w:tcPr>
                <w:p w14:paraId="6B7C1E6D" w14:textId="77777777" w:rsidR="000304CA" w:rsidRPr="001359FF" w:rsidRDefault="000304CA" w:rsidP="001359FF">
                  <w:pPr>
                    <w:jc w:val="center"/>
                    <w:rPr>
                      <w:lang w:val="lt-LT"/>
                    </w:rPr>
                  </w:pPr>
                  <w:r w:rsidRPr="001359FF">
                    <w:rPr>
                      <w:b/>
                      <w:color w:val="000000"/>
                      <w:sz w:val="24"/>
                      <w:lang w:val="lt-LT"/>
                    </w:rPr>
                    <w:t>III SKYRIUS</w:t>
                  </w:r>
                </w:p>
                <w:p w14:paraId="13A81930" w14:textId="77777777" w:rsidR="000304CA" w:rsidRPr="001359FF" w:rsidRDefault="000304CA" w:rsidP="001359FF">
                  <w:pPr>
                    <w:jc w:val="center"/>
                    <w:rPr>
                      <w:lang w:val="lt-LT"/>
                    </w:rPr>
                  </w:pPr>
                  <w:r w:rsidRPr="001359FF">
                    <w:rPr>
                      <w:b/>
                      <w:color w:val="000000"/>
                      <w:sz w:val="24"/>
                      <w:lang w:val="lt-LT"/>
                    </w:rPr>
                    <w:t>PAREIGYBĖS SPECIALIZACIJA</w:t>
                  </w:r>
                  <w:r w:rsidRPr="001359FF">
                    <w:rPr>
                      <w:color w:val="FFFFFF"/>
                      <w:sz w:val="24"/>
                      <w:lang w:val="lt-LT"/>
                    </w:rPr>
                    <w:t>0</w:t>
                  </w:r>
                </w:p>
              </w:tc>
            </w:tr>
            <w:tr w:rsidR="000304CA" w:rsidRPr="001359FF" w14:paraId="07B33AD2" w14:textId="77777777" w:rsidTr="001359FF">
              <w:trPr>
                <w:trHeight w:val="260"/>
              </w:trPr>
              <w:tc>
                <w:tcPr>
                  <w:tcW w:w="9624" w:type="dxa"/>
                  <w:tcMar>
                    <w:top w:w="40" w:type="dxa"/>
                    <w:left w:w="40" w:type="dxa"/>
                    <w:bottom w:w="40" w:type="dxa"/>
                    <w:right w:w="40" w:type="dxa"/>
                  </w:tcMar>
                </w:tcPr>
                <w:p w14:paraId="14F4A038" w14:textId="77777777" w:rsidR="000304CA" w:rsidRPr="001359FF" w:rsidRDefault="000304CA" w:rsidP="001359FF">
                  <w:pPr>
                    <w:jc w:val="both"/>
                    <w:rPr>
                      <w:lang w:val="lt-LT"/>
                    </w:rPr>
                  </w:pPr>
                  <w:r w:rsidRPr="001359FF">
                    <w:rPr>
                      <w:color w:val="000000"/>
                      <w:sz w:val="24"/>
                      <w:lang w:val="lt-LT"/>
                    </w:rPr>
                    <w:t>5. Pagrindinės veiklos srities specializacija:</w:t>
                  </w:r>
                  <w:r w:rsidRPr="001359FF">
                    <w:rPr>
                      <w:color w:val="FFFFFF"/>
                      <w:sz w:val="24"/>
                      <w:lang w:val="lt-LT"/>
                    </w:rPr>
                    <w:t>0</w:t>
                  </w:r>
                </w:p>
              </w:tc>
            </w:tr>
            <w:tr w:rsidR="000304CA" w:rsidRPr="001359FF" w14:paraId="217C1CE8" w14:textId="77777777" w:rsidTr="001359F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0304CA" w:rsidRPr="001359FF" w14:paraId="2C6FF662" w14:textId="77777777" w:rsidTr="001359FF">
                    <w:trPr>
                      <w:trHeight w:val="260"/>
                    </w:trPr>
                    <w:tc>
                      <w:tcPr>
                        <w:tcW w:w="9624" w:type="dxa"/>
                        <w:tcMar>
                          <w:top w:w="40" w:type="dxa"/>
                          <w:left w:w="40" w:type="dxa"/>
                          <w:bottom w:w="40" w:type="dxa"/>
                          <w:right w:w="40" w:type="dxa"/>
                        </w:tcMar>
                      </w:tcPr>
                      <w:p w14:paraId="01E43FCB" w14:textId="77777777" w:rsidR="000304CA" w:rsidRPr="001359FF" w:rsidRDefault="000304CA" w:rsidP="001359FF">
                        <w:pPr>
                          <w:jc w:val="both"/>
                          <w:rPr>
                            <w:lang w:val="lt-LT"/>
                          </w:rPr>
                        </w:pPr>
                        <w:r w:rsidRPr="001359FF">
                          <w:rPr>
                            <w:color w:val="000000"/>
                            <w:sz w:val="24"/>
                            <w:lang w:val="lt-LT"/>
                          </w:rPr>
                          <w:t>5.1. Savivaldybės infrastruktūros plėtros administravimas.</w:t>
                        </w:r>
                      </w:p>
                    </w:tc>
                  </w:tr>
                </w:tbl>
                <w:p w14:paraId="5E4BEAD0" w14:textId="77777777" w:rsidR="000304CA" w:rsidRPr="001359FF" w:rsidRDefault="000304CA" w:rsidP="001359FF">
                  <w:pPr>
                    <w:jc w:val="both"/>
                    <w:rPr>
                      <w:lang w:val="lt-LT"/>
                    </w:rPr>
                  </w:pPr>
                </w:p>
              </w:tc>
            </w:tr>
            <w:tr w:rsidR="000304CA" w:rsidRPr="001359FF" w14:paraId="5B771E5D" w14:textId="77777777" w:rsidTr="001359FF">
              <w:trPr>
                <w:trHeight w:val="260"/>
              </w:trPr>
              <w:tc>
                <w:tcPr>
                  <w:tcW w:w="9624" w:type="dxa"/>
                  <w:tcMar>
                    <w:top w:w="40" w:type="dxa"/>
                    <w:left w:w="40" w:type="dxa"/>
                    <w:bottom w:w="40" w:type="dxa"/>
                    <w:right w:w="40" w:type="dxa"/>
                  </w:tcMar>
                </w:tcPr>
                <w:p w14:paraId="316DC6F9" w14:textId="77777777" w:rsidR="000304CA" w:rsidRPr="001359FF" w:rsidRDefault="000304CA" w:rsidP="001359FF">
                  <w:pPr>
                    <w:jc w:val="both"/>
                    <w:rPr>
                      <w:lang w:val="lt-LT"/>
                    </w:rPr>
                  </w:pPr>
                  <w:r w:rsidRPr="001359FF">
                    <w:rPr>
                      <w:color w:val="000000"/>
                      <w:sz w:val="24"/>
                      <w:lang w:val="lt-LT"/>
                    </w:rPr>
                    <w:t>6. Papildomos (-ų) veiklos srities (-</w:t>
                  </w:r>
                  <w:proofErr w:type="spellStart"/>
                  <w:r w:rsidRPr="001359FF">
                    <w:rPr>
                      <w:color w:val="000000"/>
                      <w:sz w:val="24"/>
                      <w:lang w:val="lt-LT"/>
                    </w:rPr>
                    <w:t>čių</w:t>
                  </w:r>
                  <w:proofErr w:type="spellEnd"/>
                  <w:r w:rsidRPr="001359FF">
                    <w:rPr>
                      <w:color w:val="000000"/>
                      <w:sz w:val="24"/>
                      <w:lang w:val="lt-LT"/>
                    </w:rPr>
                    <w:t>) specializacija:</w:t>
                  </w:r>
                  <w:r w:rsidRPr="001359FF">
                    <w:rPr>
                      <w:color w:val="FFFFFF"/>
                      <w:sz w:val="24"/>
                      <w:lang w:val="lt-LT"/>
                    </w:rPr>
                    <w:t>0</w:t>
                  </w:r>
                </w:p>
              </w:tc>
            </w:tr>
            <w:tr w:rsidR="000304CA" w:rsidRPr="001359FF" w14:paraId="1FB9DDA3" w14:textId="77777777" w:rsidTr="001359F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0304CA" w:rsidRPr="001359FF" w14:paraId="14423DB1" w14:textId="77777777" w:rsidTr="001359FF">
                    <w:trPr>
                      <w:trHeight w:val="260"/>
                    </w:trPr>
                    <w:tc>
                      <w:tcPr>
                        <w:tcW w:w="9624" w:type="dxa"/>
                        <w:tcMar>
                          <w:top w:w="40" w:type="dxa"/>
                          <w:left w:w="40" w:type="dxa"/>
                          <w:bottom w:w="40" w:type="dxa"/>
                          <w:right w:w="40" w:type="dxa"/>
                        </w:tcMar>
                      </w:tcPr>
                      <w:p w14:paraId="03D4C2CF" w14:textId="6C9B78E9" w:rsidR="000304CA" w:rsidRPr="001359FF" w:rsidRDefault="000304CA" w:rsidP="001359FF">
                        <w:pPr>
                          <w:jc w:val="both"/>
                          <w:rPr>
                            <w:lang w:val="lt-LT"/>
                          </w:rPr>
                        </w:pPr>
                        <w:r w:rsidRPr="001359FF">
                          <w:rPr>
                            <w:color w:val="000000"/>
                            <w:sz w:val="24"/>
                            <w:lang w:val="lt-LT"/>
                          </w:rPr>
                          <w:t>6.1. savivaldybės infrastruktūros sprendinių suderinamum</w:t>
                        </w:r>
                        <w:r w:rsidR="000A15C8">
                          <w:rPr>
                            <w:color w:val="000000"/>
                            <w:sz w:val="24"/>
                            <w:lang w:val="lt-LT"/>
                          </w:rPr>
                          <w:t>o</w:t>
                        </w:r>
                        <w:r w:rsidRPr="001359FF">
                          <w:rPr>
                            <w:color w:val="000000"/>
                            <w:sz w:val="24"/>
                            <w:lang w:val="lt-LT"/>
                          </w:rPr>
                          <w:t xml:space="preserve"> ir atitikt</w:t>
                        </w:r>
                        <w:r w:rsidR="000A15C8">
                          <w:rPr>
                            <w:color w:val="000000"/>
                            <w:sz w:val="24"/>
                            <w:lang w:val="lt-LT"/>
                          </w:rPr>
                          <w:t>ies</w:t>
                        </w:r>
                        <w:r w:rsidRPr="001359FF">
                          <w:rPr>
                            <w:color w:val="000000"/>
                            <w:sz w:val="24"/>
                            <w:lang w:val="lt-LT"/>
                          </w:rPr>
                          <w:t xml:space="preserve"> patvirtintiems teritorijų planavimo dokumentams ir statybą reglamentuojantiems teisės aktams priežiūra ir kontrolė.</w:t>
                        </w:r>
                      </w:p>
                    </w:tc>
                  </w:tr>
                </w:tbl>
                <w:p w14:paraId="4C457582" w14:textId="77777777" w:rsidR="000304CA" w:rsidRPr="001359FF" w:rsidRDefault="000304CA" w:rsidP="001359FF">
                  <w:pPr>
                    <w:jc w:val="both"/>
                    <w:rPr>
                      <w:lang w:val="lt-LT"/>
                    </w:rPr>
                  </w:pPr>
                </w:p>
              </w:tc>
            </w:tr>
          </w:tbl>
          <w:p w14:paraId="38786EC9" w14:textId="77777777" w:rsidR="000304CA" w:rsidRPr="001359FF" w:rsidRDefault="000304CA" w:rsidP="001359FF">
            <w:pPr>
              <w:jc w:val="both"/>
              <w:rPr>
                <w:lang w:val="lt-LT"/>
              </w:rPr>
            </w:pPr>
          </w:p>
        </w:tc>
      </w:tr>
      <w:tr w:rsidR="000304CA" w14:paraId="4CB93E11" w14:textId="77777777">
        <w:trPr>
          <w:trHeight w:val="100"/>
        </w:trPr>
        <w:tc>
          <w:tcPr>
            <w:tcW w:w="13" w:type="dxa"/>
          </w:tcPr>
          <w:p w14:paraId="2D2A566A" w14:textId="77777777" w:rsidR="000304CA" w:rsidRDefault="000304CA">
            <w:pPr>
              <w:pStyle w:val="EmptyLayoutCell"/>
            </w:pPr>
          </w:p>
        </w:tc>
        <w:tc>
          <w:tcPr>
            <w:tcW w:w="1" w:type="dxa"/>
          </w:tcPr>
          <w:p w14:paraId="4C41E1EB" w14:textId="77777777" w:rsidR="000304CA" w:rsidRDefault="000304CA">
            <w:pPr>
              <w:pStyle w:val="EmptyLayoutCell"/>
            </w:pPr>
          </w:p>
        </w:tc>
        <w:tc>
          <w:tcPr>
            <w:tcW w:w="1" w:type="dxa"/>
          </w:tcPr>
          <w:p w14:paraId="1684E42B" w14:textId="77777777" w:rsidR="000304CA" w:rsidRDefault="000304CA">
            <w:pPr>
              <w:pStyle w:val="EmptyLayoutCell"/>
            </w:pPr>
          </w:p>
        </w:tc>
        <w:tc>
          <w:tcPr>
            <w:tcW w:w="9053" w:type="dxa"/>
          </w:tcPr>
          <w:p w14:paraId="0331F967" w14:textId="77777777" w:rsidR="000304CA" w:rsidRDefault="000304CA">
            <w:pPr>
              <w:pStyle w:val="EmptyLayoutCell"/>
            </w:pPr>
          </w:p>
        </w:tc>
        <w:tc>
          <w:tcPr>
            <w:tcW w:w="13" w:type="dxa"/>
          </w:tcPr>
          <w:p w14:paraId="2F39853D" w14:textId="77777777" w:rsidR="000304CA" w:rsidRDefault="000304CA">
            <w:pPr>
              <w:pStyle w:val="EmptyLayoutCell"/>
            </w:pPr>
          </w:p>
        </w:tc>
      </w:tr>
      <w:tr w:rsidR="00865E5D" w14:paraId="3B1E6E25" w14:textId="77777777" w:rsidTr="00865E5D">
        <w:tc>
          <w:tcPr>
            <w:tcW w:w="13" w:type="dxa"/>
          </w:tcPr>
          <w:p w14:paraId="798EF8E6" w14:textId="77777777" w:rsidR="000304CA" w:rsidRDefault="000304CA">
            <w:pPr>
              <w:pStyle w:val="EmptyLayoutCell"/>
            </w:pPr>
          </w:p>
        </w:tc>
        <w:tc>
          <w:tcPr>
            <w:tcW w:w="1" w:type="dxa"/>
          </w:tcPr>
          <w:p w14:paraId="7CEF90E1" w14:textId="77777777" w:rsidR="000304CA" w:rsidRDefault="000304CA">
            <w:pPr>
              <w:pStyle w:val="EmptyLayoutCell"/>
            </w:pPr>
          </w:p>
        </w:tc>
        <w:tc>
          <w:tcPr>
            <w:tcW w:w="9067" w:type="dxa"/>
            <w:gridSpan w:val="3"/>
          </w:tcPr>
          <w:tbl>
            <w:tblPr>
              <w:tblW w:w="0" w:type="auto"/>
              <w:tblCellMar>
                <w:left w:w="0" w:type="dxa"/>
                <w:right w:w="0" w:type="dxa"/>
              </w:tblCellMar>
              <w:tblLook w:val="0000" w:firstRow="0" w:lastRow="0" w:firstColumn="0" w:lastColumn="0" w:noHBand="0" w:noVBand="0"/>
            </w:tblPr>
            <w:tblGrid>
              <w:gridCol w:w="9070"/>
            </w:tblGrid>
            <w:tr w:rsidR="000304CA" w14:paraId="12190116" w14:textId="77777777">
              <w:trPr>
                <w:trHeight w:val="600"/>
              </w:trPr>
              <w:tc>
                <w:tcPr>
                  <w:tcW w:w="9070" w:type="dxa"/>
                  <w:tcMar>
                    <w:top w:w="40" w:type="dxa"/>
                    <w:left w:w="40" w:type="dxa"/>
                    <w:bottom w:w="40" w:type="dxa"/>
                    <w:right w:w="40" w:type="dxa"/>
                  </w:tcMar>
                </w:tcPr>
                <w:p w14:paraId="0D95F55D" w14:textId="77777777" w:rsidR="000304CA" w:rsidRDefault="000304CA">
                  <w:pPr>
                    <w:jc w:val="center"/>
                  </w:pPr>
                  <w:r>
                    <w:rPr>
                      <w:b/>
                      <w:color w:val="000000"/>
                      <w:sz w:val="24"/>
                    </w:rPr>
                    <w:t>IV SKYRIUS</w:t>
                  </w:r>
                </w:p>
                <w:p w14:paraId="4CF29A5F" w14:textId="77777777" w:rsidR="000304CA" w:rsidRDefault="000304CA">
                  <w:pPr>
                    <w:jc w:val="center"/>
                  </w:pPr>
                  <w:r>
                    <w:rPr>
                      <w:b/>
                      <w:color w:val="000000"/>
                      <w:sz w:val="24"/>
                    </w:rPr>
                    <w:t>FUNKCIJOS</w:t>
                  </w:r>
                </w:p>
              </w:tc>
            </w:tr>
          </w:tbl>
          <w:p w14:paraId="644B62E9" w14:textId="77777777" w:rsidR="000304CA" w:rsidRDefault="000304CA"/>
        </w:tc>
      </w:tr>
      <w:tr w:rsidR="000304CA" w14:paraId="00EBE2A4" w14:textId="77777777">
        <w:trPr>
          <w:trHeight w:val="20"/>
        </w:trPr>
        <w:tc>
          <w:tcPr>
            <w:tcW w:w="13" w:type="dxa"/>
          </w:tcPr>
          <w:p w14:paraId="197451B1" w14:textId="77777777" w:rsidR="000304CA" w:rsidRDefault="000304CA">
            <w:pPr>
              <w:pStyle w:val="EmptyLayoutCell"/>
            </w:pPr>
          </w:p>
        </w:tc>
        <w:tc>
          <w:tcPr>
            <w:tcW w:w="1" w:type="dxa"/>
          </w:tcPr>
          <w:p w14:paraId="1E6EBB62" w14:textId="77777777" w:rsidR="000304CA" w:rsidRDefault="000304CA">
            <w:pPr>
              <w:pStyle w:val="EmptyLayoutCell"/>
            </w:pPr>
          </w:p>
        </w:tc>
        <w:tc>
          <w:tcPr>
            <w:tcW w:w="1" w:type="dxa"/>
          </w:tcPr>
          <w:p w14:paraId="19176E67" w14:textId="77777777" w:rsidR="000304CA" w:rsidRDefault="000304CA">
            <w:pPr>
              <w:pStyle w:val="EmptyLayoutCell"/>
            </w:pPr>
          </w:p>
        </w:tc>
        <w:tc>
          <w:tcPr>
            <w:tcW w:w="9053" w:type="dxa"/>
          </w:tcPr>
          <w:p w14:paraId="32F32A0E" w14:textId="77777777" w:rsidR="000304CA" w:rsidRDefault="000304CA">
            <w:pPr>
              <w:pStyle w:val="EmptyLayoutCell"/>
            </w:pPr>
          </w:p>
        </w:tc>
        <w:tc>
          <w:tcPr>
            <w:tcW w:w="13" w:type="dxa"/>
          </w:tcPr>
          <w:p w14:paraId="35A11D40" w14:textId="77777777" w:rsidR="000304CA" w:rsidRDefault="000304CA">
            <w:pPr>
              <w:pStyle w:val="EmptyLayoutCell"/>
            </w:pPr>
          </w:p>
        </w:tc>
      </w:tr>
      <w:tr w:rsidR="00865E5D" w:rsidRPr="001359FF" w14:paraId="2774259E" w14:textId="77777777" w:rsidTr="00865E5D">
        <w:tc>
          <w:tcPr>
            <w:tcW w:w="9068" w:type="dxa"/>
            <w:gridSpan w:val="4"/>
          </w:tcPr>
          <w:tbl>
            <w:tblPr>
              <w:tblW w:w="0" w:type="auto"/>
              <w:tblCellMar>
                <w:left w:w="0" w:type="dxa"/>
                <w:right w:w="0" w:type="dxa"/>
              </w:tblCellMar>
              <w:tblLook w:val="0000" w:firstRow="0" w:lastRow="0" w:firstColumn="0" w:lastColumn="0" w:noHBand="0" w:noVBand="0"/>
            </w:tblPr>
            <w:tblGrid>
              <w:gridCol w:w="9633"/>
            </w:tblGrid>
            <w:tr w:rsidR="000304CA" w:rsidRPr="001359FF" w14:paraId="7CD06C27" w14:textId="77777777" w:rsidTr="001359FF">
              <w:trPr>
                <w:trHeight w:val="260"/>
              </w:trPr>
              <w:tc>
                <w:tcPr>
                  <w:tcW w:w="9639" w:type="dxa"/>
                  <w:tcMar>
                    <w:top w:w="40" w:type="dxa"/>
                    <w:left w:w="40" w:type="dxa"/>
                    <w:bottom w:w="40" w:type="dxa"/>
                    <w:right w:w="40" w:type="dxa"/>
                  </w:tcMar>
                </w:tcPr>
                <w:p w14:paraId="74625E81" w14:textId="77777777" w:rsidR="000304CA" w:rsidRPr="001359FF" w:rsidRDefault="000304CA">
                  <w:pPr>
                    <w:rPr>
                      <w:lang w:val="lt-LT"/>
                    </w:rPr>
                  </w:pPr>
                  <w:r w:rsidRPr="001359FF">
                    <w:rPr>
                      <w:color w:val="000000"/>
                      <w:sz w:val="24"/>
                      <w:lang w:val="lt-LT"/>
                    </w:rPr>
                    <w:t>7. Konsultuoja priskirtos srities klausimais.</w:t>
                  </w:r>
                </w:p>
              </w:tc>
            </w:tr>
          </w:tbl>
          <w:p w14:paraId="62D2121F" w14:textId="77777777" w:rsidR="000304CA" w:rsidRPr="001359FF" w:rsidRDefault="000304CA">
            <w:pPr>
              <w:rPr>
                <w:lang w:val="lt-LT"/>
              </w:rPr>
            </w:pPr>
          </w:p>
        </w:tc>
        <w:tc>
          <w:tcPr>
            <w:tcW w:w="13" w:type="dxa"/>
          </w:tcPr>
          <w:p w14:paraId="300E1624" w14:textId="77777777" w:rsidR="000304CA" w:rsidRPr="001359FF" w:rsidRDefault="000304CA">
            <w:pPr>
              <w:pStyle w:val="EmptyLayoutCell"/>
              <w:rPr>
                <w:lang w:val="lt-LT"/>
              </w:rPr>
            </w:pPr>
          </w:p>
        </w:tc>
      </w:tr>
      <w:tr w:rsidR="000304CA" w14:paraId="5B8D7B28" w14:textId="77777777">
        <w:trPr>
          <w:trHeight w:val="19"/>
        </w:trPr>
        <w:tc>
          <w:tcPr>
            <w:tcW w:w="13" w:type="dxa"/>
          </w:tcPr>
          <w:p w14:paraId="2DD3DD44" w14:textId="77777777" w:rsidR="000304CA" w:rsidRDefault="000304CA">
            <w:pPr>
              <w:pStyle w:val="EmptyLayoutCell"/>
            </w:pPr>
          </w:p>
        </w:tc>
        <w:tc>
          <w:tcPr>
            <w:tcW w:w="1" w:type="dxa"/>
          </w:tcPr>
          <w:p w14:paraId="33DC3C64" w14:textId="77777777" w:rsidR="000304CA" w:rsidRDefault="000304CA">
            <w:pPr>
              <w:pStyle w:val="EmptyLayoutCell"/>
            </w:pPr>
          </w:p>
        </w:tc>
        <w:tc>
          <w:tcPr>
            <w:tcW w:w="1" w:type="dxa"/>
          </w:tcPr>
          <w:p w14:paraId="23059522" w14:textId="77777777" w:rsidR="000304CA" w:rsidRDefault="000304CA">
            <w:pPr>
              <w:pStyle w:val="EmptyLayoutCell"/>
            </w:pPr>
          </w:p>
        </w:tc>
        <w:tc>
          <w:tcPr>
            <w:tcW w:w="9053" w:type="dxa"/>
          </w:tcPr>
          <w:p w14:paraId="2836F3CC" w14:textId="77777777" w:rsidR="000304CA" w:rsidRDefault="000304CA">
            <w:pPr>
              <w:pStyle w:val="EmptyLayoutCell"/>
            </w:pPr>
          </w:p>
        </w:tc>
        <w:tc>
          <w:tcPr>
            <w:tcW w:w="13" w:type="dxa"/>
          </w:tcPr>
          <w:p w14:paraId="5F33A6A9" w14:textId="77777777" w:rsidR="000304CA" w:rsidRDefault="000304CA">
            <w:pPr>
              <w:pStyle w:val="EmptyLayoutCell"/>
            </w:pPr>
          </w:p>
        </w:tc>
      </w:tr>
      <w:tr w:rsidR="00865E5D" w:rsidRPr="001359FF" w14:paraId="1AD9E9E9" w14:textId="77777777" w:rsidTr="00865E5D">
        <w:tc>
          <w:tcPr>
            <w:tcW w:w="13" w:type="dxa"/>
          </w:tcPr>
          <w:p w14:paraId="5DBA9E99" w14:textId="77777777" w:rsidR="000304CA" w:rsidRPr="001359FF" w:rsidRDefault="000304CA" w:rsidP="001359FF">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0304CA" w:rsidRPr="001359FF" w14:paraId="075F3393" w14:textId="77777777" w:rsidTr="001359FF">
              <w:trPr>
                <w:trHeight w:val="260"/>
              </w:trPr>
              <w:tc>
                <w:tcPr>
                  <w:tcW w:w="9624" w:type="dxa"/>
                  <w:tcMar>
                    <w:top w:w="40" w:type="dxa"/>
                    <w:left w:w="40" w:type="dxa"/>
                    <w:bottom w:w="40" w:type="dxa"/>
                    <w:right w:w="40" w:type="dxa"/>
                  </w:tcMar>
                </w:tcPr>
                <w:p w14:paraId="5B633117" w14:textId="77777777" w:rsidR="000304CA" w:rsidRPr="001359FF" w:rsidRDefault="000304CA" w:rsidP="001359FF">
                  <w:pPr>
                    <w:jc w:val="both"/>
                    <w:rPr>
                      <w:lang w:val="lt-LT"/>
                    </w:rPr>
                  </w:pPr>
                  <w:r w:rsidRPr="001359FF">
                    <w:rPr>
                      <w:color w:val="000000"/>
                      <w:sz w:val="24"/>
                      <w:lang w:val="lt-LT"/>
                    </w:rPr>
                    <w:t>8. Apdoroja su priežiūra ir (ar) kontrole susijusią informaciją arba prireikus koordinuoja susijusios informacijos apdorojimą.</w:t>
                  </w:r>
                </w:p>
              </w:tc>
            </w:tr>
            <w:tr w:rsidR="000304CA" w:rsidRPr="001359FF" w14:paraId="3C38D8A5" w14:textId="77777777" w:rsidTr="001359FF">
              <w:trPr>
                <w:trHeight w:val="260"/>
              </w:trPr>
              <w:tc>
                <w:tcPr>
                  <w:tcW w:w="9624" w:type="dxa"/>
                  <w:tcMar>
                    <w:top w:w="40" w:type="dxa"/>
                    <w:left w:w="40" w:type="dxa"/>
                    <w:bottom w:w="40" w:type="dxa"/>
                    <w:right w:w="40" w:type="dxa"/>
                  </w:tcMar>
                </w:tcPr>
                <w:p w14:paraId="6A4A3750" w14:textId="77777777" w:rsidR="000304CA" w:rsidRPr="001359FF" w:rsidRDefault="000304CA" w:rsidP="001359FF">
                  <w:pPr>
                    <w:jc w:val="both"/>
                    <w:rPr>
                      <w:lang w:val="lt-LT"/>
                    </w:rPr>
                  </w:pPr>
                  <w:r w:rsidRPr="001359FF">
                    <w:rPr>
                      <w:color w:val="000000"/>
                      <w:sz w:val="24"/>
                      <w:lang w:val="lt-LT"/>
                    </w:rPr>
                    <w:t>9. Atlieka priežiūros ir (ar) kontrolės veiklas arba prireikus koordinuoja priežiūros ir (ar) kontrolės veiklų atlikimą.</w:t>
                  </w:r>
                </w:p>
              </w:tc>
            </w:tr>
            <w:tr w:rsidR="000304CA" w:rsidRPr="001359FF" w14:paraId="74832067" w14:textId="77777777" w:rsidTr="001359FF">
              <w:trPr>
                <w:trHeight w:val="260"/>
              </w:trPr>
              <w:tc>
                <w:tcPr>
                  <w:tcW w:w="9624" w:type="dxa"/>
                  <w:tcMar>
                    <w:top w:w="40" w:type="dxa"/>
                    <w:left w:w="40" w:type="dxa"/>
                    <w:bottom w:w="40" w:type="dxa"/>
                    <w:right w:w="40" w:type="dxa"/>
                  </w:tcMar>
                </w:tcPr>
                <w:p w14:paraId="6BDC10F3" w14:textId="77777777" w:rsidR="000304CA" w:rsidRPr="001359FF" w:rsidRDefault="000304CA" w:rsidP="001359FF">
                  <w:pPr>
                    <w:jc w:val="both"/>
                    <w:rPr>
                      <w:lang w:val="lt-LT"/>
                    </w:rPr>
                  </w:pPr>
                  <w:r w:rsidRPr="001359FF">
                    <w:rPr>
                      <w:color w:val="000000"/>
                      <w:sz w:val="24"/>
                      <w:lang w:val="lt-LT"/>
                    </w:rPr>
                    <w:t>10.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0304CA" w:rsidRPr="001359FF" w14:paraId="541A3471" w14:textId="77777777" w:rsidTr="001359FF">
              <w:trPr>
                <w:trHeight w:val="260"/>
              </w:trPr>
              <w:tc>
                <w:tcPr>
                  <w:tcW w:w="9624" w:type="dxa"/>
                  <w:tcMar>
                    <w:top w:w="40" w:type="dxa"/>
                    <w:left w:w="40" w:type="dxa"/>
                    <w:bottom w:w="40" w:type="dxa"/>
                    <w:right w:w="40" w:type="dxa"/>
                  </w:tcMar>
                </w:tcPr>
                <w:p w14:paraId="657EFF6F" w14:textId="77777777" w:rsidR="000304CA" w:rsidRPr="001359FF" w:rsidRDefault="000304CA" w:rsidP="001359FF">
                  <w:pPr>
                    <w:jc w:val="both"/>
                    <w:rPr>
                      <w:lang w:val="lt-LT"/>
                    </w:rPr>
                  </w:pPr>
                  <w:r w:rsidRPr="001359FF">
                    <w:rPr>
                      <w:color w:val="000000"/>
                      <w:sz w:val="24"/>
                      <w:lang w:val="lt-LT"/>
                    </w:rPr>
                    <w:t>11. Planuoja priežiūros ir (ar) kontrolės veiklas arba prireikus koordinuoja priežiūros ir (ar) kontrolės veiklų planavimą.</w:t>
                  </w:r>
                </w:p>
              </w:tc>
            </w:tr>
            <w:tr w:rsidR="000304CA" w:rsidRPr="001359FF" w14:paraId="0FCC7FCD" w14:textId="77777777" w:rsidTr="001359FF">
              <w:trPr>
                <w:trHeight w:val="260"/>
              </w:trPr>
              <w:tc>
                <w:tcPr>
                  <w:tcW w:w="9624" w:type="dxa"/>
                  <w:tcMar>
                    <w:top w:w="40" w:type="dxa"/>
                    <w:left w:w="40" w:type="dxa"/>
                    <w:bottom w:w="40" w:type="dxa"/>
                    <w:right w:w="40" w:type="dxa"/>
                  </w:tcMar>
                </w:tcPr>
                <w:p w14:paraId="0C5ABB34" w14:textId="77777777" w:rsidR="000304CA" w:rsidRPr="001359FF" w:rsidRDefault="000304CA" w:rsidP="001359FF">
                  <w:pPr>
                    <w:jc w:val="both"/>
                    <w:rPr>
                      <w:lang w:val="lt-LT"/>
                    </w:rPr>
                  </w:pPr>
                  <w:r w:rsidRPr="001359FF">
                    <w:rPr>
                      <w:color w:val="000000"/>
                      <w:sz w:val="24"/>
                      <w:lang w:val="lt-LT"/>
                    </w:rPr>
                    <w:lastRenderedPageBreak/>
                    <w:t>12. Prižiūri su priežiūros ir (ar) kontrolės veiklomis susijusių sprendimų, rekomendacijų, nurodymų vykdymą arba prireikus koordinuoja su priežiūros ir (ar) kontrolės veiklomis susijusių sprendimų, rekomendacijų, nurodymų vykdymo priežiūrą.</w:t>
                  </w:r>
                </w:p>
              </w:tc>
            </w:tr>
            <w:tr w:rsidR="000304CA" w:rsidRPr="001359FF" w14:paraId="10E092C9" w14:textId="77777777" w:rsidTr="001359FF">
              <w:trPr>
                <w:trHeight w:val="260"/>
              </w:trPr>
              <w:tc>
                <w:tcPr>
                  <w:tcW w:w="9624" w:type="dxa"/>
                  <w:tcMar>
                    <w:top w:w="40" w:type="dxa"/>
                    <w:left w:w="40" w:type="dxa"/>
                    <w:bottom w:w="40" w:type="dxa"/>
                    <w:right w:w="40" w:type="dxa"/>
                  </w:tcMar>
                </w:tcPr>
                <w:p w14:paraId="334FA102" w14:textId="77777777" w:rsidR="000304CA" w:rsidRPr="001359FF" w:rsidRDefault="000304CA" w:rsidP="001359FF">
                  <w:pPr>
                    <w:jc w:val="both"/>
                    <w:rPr>
                      <w:lang w:val="lt-LT"/>
                    </w:rPr>
                  </w:pPr>
                  <w:r w:rsidRPr="001359FF">
                    <w:rPr>
                      <w:color w:val="000000"/>
                      <w:sz w:val="24"/>
                      <w:lang w:val="lt-LT"/>
                    </w:rPr>
                    <w:t>13. Rengia ir teikia informaciją su priežiūra ir (ar) kontrole susijusiais sudėtingais klausimais arba prireikus koordinuoja informacijos su priežiūra ir (ar) kontrole susijusiais sudėtingais klausimais rengimą ir teikimą.</w:t>
                  </w:r>
                </w:p>
              </w:tc>
            </w:tr>
            <w:tr w:rsidR="000304CA" w:rsidRPr="001359FF" w14:paraId="4F895F36" w14:textId="77777777" w:rsidTr="001359FF">
              <w:trPr>
                <w:trHeight w:val="260"/>
              </w:trPr>
              <w:tc>
                <w:tcPr>
                  <w:tcW w:w="9624" w:type="dxa"/>
                  <w:tcMar>
                    <w:top w:w="40" w:type="dxa"/>
                    <w:left w:w="40" w:type="dxa"/>
                    <w:bottom w:w="40" w:type="dxa"/>
                    <w:right w:w="40" w:type="dxa"/>
                  </w:tcMar>
                </w:tcPr>
                <w:p w14:paraId="126BE052" w14:textId="77777777" w:rsidR="000304CA" w:rsidRPr="001359FF" w:rsidRDefault="000304CA" w:rsidP="001359FF">
                  <w:pPr>
                    <w:jc w:val="both"/>
                    <w:rPr>
                      <w:lang w:val="lt-LT"/>
                    </w:rPr>
                  </w:pPr>
                  <w:r w:rsidRPr="001359FF">
                    <w:rPr>
                      <w:color w:val="000000"/>
                      <w:sz w:val="24"/>
                      <w:lang w:val="lt-LT"/>
                    </w:rPr>
                    <w:t>14. Rengia ir teikia pasiūlymus su priežiūra ir (ar) kontrole susijusiais klausimais.</w:t>
                  </w:r>
                </w:p>
              </w:tc>
            </w:tr>
            <w:tr w:rsidR="000304CA" w:rsidRPr="001359FF" w14:paraId="4F6CBC6C" w14:textId="77777777" w:rsidTr="001359FF">
              <w:trPr>
                <w:trHeight w:val="260"/>
              </w:trPr>
              <w:tc>
                <w:tcPr>
                  <w:tcW w:w="9624" w:type="dxa"/>
                  <w:tcMar>
                    <w:top w:w="40" w:type="dxa"/>
                    <w:left w:w="40" w:type="dxa"/>
                    <w:bottom w:w="40" w:type="dxa"/>
                    <w:right w:w="40" w:type="dxa"/>
                  </w:tcMar>
                </w:tcPr>
                <w:p w14:paraId="64168803" w14:textId="77777777" w:rsidR="000304CA" w:rsidRPr="001359FF" w:rsidRDefault="000304CA" w:rsidP="001359FF">
                  <w:pPr>
                    <w:jc w:val="both"/>
                    <w:rPr>
                      <w:lang w:val="lt-LT"/>
                    </w:rPr>
                  </w:pPr>
                  <w:r w:rsidRPr="001359FF">
                    <w:rPr>
                      <w:color w:val="000000"/>
                      <w:sz w:val="24"/>
                      <w:lang w:val="lt-LT"/>
                    </w:rPr>
                    <w:t>15. Rengia teisės aktų projektus ir kitus susijusius dokumentus dėl priežiūros ir (ar) kontrolės arba prireikus koordinuoja teisės aktų projektų ir kitų susijusių dokumentų dėl priežiūros ir (ar) kontrolės rengimą.</w:t>
                  </w:r>
                </w:p>
              </w:tc>
            </w:tr>
            <w:tr w:rsidR="000304CA" w:rsidRPr="001359FF" w14:paraId="2AD5AECF" w14:textId="77777777" w:rsidTr="001359FF">
              <w:trPr>
                <w:trHeight w:val="260"/>
              </w:trPr>
              <w:tc>
                <w:tcPr>
                  <w:tcW w:w="9624" w:type="dxa"/>
                  <w:tcMar>
                    <w:top w:w="40" w:type="dxa"/>
                    <w:left w:w="40" w:type="dxa"/>
                    <w:bottom w:w="40" w:type="dxa"/>
                    <w:right w:w="40" w:type="dxa"/>
                  </w:tcMar>
                </w:tcPr>
                <w:p w14:paraId="19855334" w14:textId="77777777" w:rsidR="000304CA" w:rsidRPr="001359FF" w:rsidRDefault="000304CA" w:rsidP="001359FF">
                  <w:pPr>
                    <w:jc w:val="both"/>
                    <w:rPr>
                      <w:lang w:val="lt-LT"/>
                    </w:rPr>
                  </w:pPr>
                  <w:r w:rsidRPr="001359FF">
                    <w:rPr>
                      <w:color w:val="000000"/>
                      <w:sz w:val="24"/>
                      <w:lang w:val="lt-LT"/>
                    </w:rPr>
                    <w:t>16. Apdoroja su sprendimų įgyvendinimu susijusią informaciją arba prireikus koordinuoja su sprendimų įgyvendinimu susijusios informacijos apdorojimą.</w:t>
                  </w:r>
                </w:p>
              </w:tc>
            </w:tr>
            <w:tr w:rsidR="000304CA" w:rsidRPr="001359FF" w14:paraId="3073E7E7" w14:textId="77777777" w:rsidTr="001359FF">
              <w:trPr>
                <w:trHeight w:val="260"/>
              </w:trPr>
              <w:tc>
                <w:tcPr>
                  <w:tcW w:w="9624" w:type="dxa"/>
                  <w:tcMar>
                    <w:top w:w="40" w:type="dxa"/>
                    <w:left w:w="40" w:type="dxa"/>
                    <w:bottom w:w="40" w:type="dxa"/>
                    <w:right w:w="40" w:type="dxa"/>
                  </w:tcMar>
                </w:tcPr>
                <w:p w14:paraId="62A00886" w14:textId="77777777" w:rsidR="000304CA" w:rsidRPr="001359FF" w:rsidRDefault="000304CA" w:rsidP="001359FF">
                  <w:pPr>
                    <w:jc w:val="both"/>
                    <w:rPr>
                      <w:lang w:val="lt-LT"/>
                    </w:rPr>
                  </w:pPr>
                  <w:r w:rsidRPr="001359FF">
                    <w:rPr>
                      <w:color w:val="000000"/>
                      <w:sz w:val="24"/>
                      <w:lang w:val="lt-LT"/>
                    </w:rPr>
                    <w:t>17.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0304CA" w:rsidRPr="001359FF" w14:paraId="7C3322EE" w14:textId="77777777" w:rsidTr="001359FF">
              <w:trPr>
                <w:trHeight w:val="260"/>
              </w:trPr>
              <w:tc>
                <w:tcPr>
                  <w:tcW w:w="9624" w:type="dxa"/>
                  <w:tcMar>
                    <w:top w:w="40" w:type="dxa"/>
                    <w:left w:w="40" w:type="dxa"/>
                    <w:bottom w:w="40" w:type="dxa"/>
                    <w:right w:w="40" w:type="dxa"/>
                  </w:tcMar>
                </w:tcPr>
                <w:p w14:paraId="69945FFC" w14:textId="77777777" w:rsidR="000304CA" w:rsidRPr="001359FF" w:rsidRDefault="000304CA" w:rsidP="001359FF">
                  <w:pPr>
                    <w:jc w:val="both"/>
                    <w:rPr>
                      <w:lang w:val="lt-LT"/>
                    </w:rPr>
                  </w:pPr>
                  <w:r w:rsidRPr="001359FF">
                    <w:rPr>
                      <w:color w:val="000000"/>
                      <w:sz w:val="24"/>
                      <w:lang w:val="lt-LT"/>
                    </w:rPr>
                    <w:t>18. Organizuoja sprendimų įgyvendinimo procesą arba prireikus koordinuoja sprendimų įgyvendinimo proceso organizavimą.</w:t>
                  </w:r>
                </w:p>
              </w:tc>
            </w:tr>
            <w:tr w:rsidR="000304CA" w:rsidRPr="001359FF" w14:paraId="571921E3" w14:textId="77777777" w:rsidTr="001359FF">
              <w:trPr>
                <w:trHeight w:val="260"/>
              </w:trPr>
              <w:tc>
                <w:tcPr>
                  <w:tcW w:w="9624" w:type="dxa"/>
                  <w:tcMar>
                    <w:top w:w="40" w:type="dxa"/>
                    <w:left w:w="40" w:type="dxa"/>
                    <w:bottom w:w="40" w:type="dxa"/>
                    <w:right w:w="40" w:type="dxa"/>
                  </w:tcMar>
                </w:tcPr>
                <w:p w14:paraId="50D0033D" w14:textId="77777777" w:rsidR="000304CA" w:rsidRPr="001359FF" w:rsidRDefault="000304CA" w:rsidP="001359FF">
                  <w:pPr>
                    <w:jc w:val="both"/>
                    <w:rPr>
                      <w:lang w:val="lt-LT"/>
                    </w:rPr>
                  </w:pPr>
                  <w:r w:rsidRPr="001359FF">
                    <w:rPr>
                      <w:color w:val="000000"/>
                      <w:sz w:val="24"/>
                      <w:lang w:val="lt-LT"/>
                    </w:rPr>
                    <w:t>19. Rengia ir teikia informaciją su sprendimų įgyvendinimu susijusiais sudėtingais klausimais arba prireikus koordinuoja informacijos su sprendimų įgyvendinimu susijusiais sudėtingais klausimais rengimą ir teikimą.</w:t>
                  </w:r>
                </w:p>
              </w:tc>
            </w:tr>
            <w:tr w:rsidR="000304CA" w:rsidRPr="001359FF" w14:paraId="7F562F10" w14:textId="77777777" w:rsidTr="001359FF">
              <w:trPr>
                <w:trHeight w:val="260"/>
              </w:trPr>
              <w:tc>
                <w:tcPr>
                  <w:tcW w:w="9624" w:type="dxa"/>
                  <w:tcMar>
                    <w:top w:w="40" w:type="dxa"/>
                    <w:left w:w="40" w:type="dxa"/>
                    <w:bottom w:w="40" w:type="dxa"/>
                    <w:right w:w="40" w:type="dxa"/>
                  </w:tcMar>
                </w:tcPr>
                <w:p w14:paraId="7A35DC6D" w14:textId="77777777" w:rsidR="000304CA" w:rsidRPr="001359FF" w:rsidRDefault="000304CA" w:rsidP="001359FF">
                  <w:pPr>
                    <w:jc w:val="both"/>
                    <w:rPr>
                      <w:lang w:val="lt-LT"/>
                    </w:rPr>
                  </w:pPr>
                  <w:r w:rsidRPr="001359FF">
                    <w:rPr>
                      <w:color w:val="000000"/>
                      <w:sz w:val="24"/>
                      <w:lang w:val="lt-LT"/>
                    </w:rPr>
                    <w:t>20. Rengia ir teikia pasiūlymus su sprendimų įgyvendinimu susijusiais klausimais.</w:t>
                  </w:r>
                </w:p>
              </w:tc>
            </w:tr>
            <w:tr w:rsidR="000304CA" w:rsidRPr="001359FF" w14:paraId="6755071C" w14:textId="77777777" w:rsidTr="001359FF">
              <w:trPr>
                <w:trHeight w:val="260"/>
              </w:trPr>
              <w:tc>
                <w:tcPr>
                  <w:tcW w:w="9624" w:type="dxa"/>
                  <w:tcMar>
                    <w:top w:w="40" w:type="dxa"/>
                    <w:left w:w="40" w:type="dxa"/>
                    <w:bottom w:w="40" w:type="dxa"/>
                    <w:right w:w="40" w:type="dxa"/>
                  </w:tcMar>
                </w:tcPr>
                <w:p w14:paraId="2858878D" w14:textId="77777777" w:rsidR="000304CA" w:rsidRPr="001359FF" w:rsidRDefault="000304CA" w:rsidP="001359FF">
                  <w:pPr>
                    <w:jc w:val="both"/>
                    <w:rPr>
                      <w:lang w:val="lt-LT"/>
                    </w:rPr>
                  </w:pPr>
                  <w:r w:rsidRPr="001359FF">
                    <w:rPr>
                      <w:color w:val="000000"/>
                      <w:sz w:val="24"/>
                      <w:lang w:val="lt-LT"/>
                    </w:rPr>
                    <w:t>21. Rengia teisės aktų projektus ir kitus susijusius dokumentus dėl sprendimų įgyvendinimo arba prireikus koordinuoja teisės aktų projektų ir kitų susijusių dokumentų dėl sprendimų įgyvendinimo rengimą.</w:t>
                  </w:r>
                </w:p>
              </w:tc>
            </w:tr>
          </w:tbl>
          <w:p w14:paraId="43FEA3AD" w14:textId="77777777" w:rsidR="000304CA" w:rsidRPr="001359FF" w:rsidRDefault="000304CA" w:rsidP="001359FF">
            <w:pPr>
              <w:jc w:val="both"/>
              <w:rPr>
                <w:lang w:val="lt-LT"/>
              </w:rPr>
            </w:pPr>
          </w:p>
        </w:tc>
      </w:tr>
      <w:tr w:rsidR="000304CA" w:rsidRPr="001359FF" w14:paraId="0845A5CF" w14:textId="77777777">
        <w:trPr>
          <w:trHeight w:val="20"/>
        </w:trPr>
        <w:tc>
          <w:tcPr>
            <w:tcW w:w="13" w:type="dxa"/>
          </w:tcPr>
          <w:p w14:paraId="34EF3CC1" w14:textId="77777777" w:rsidR="000304CA" w:rsidRPr="001359FF" w:rsidRDefault="000304CA" w:rsidP="001359FF">
            <w:pPr>
              <w:pStyle w:val="EmptyLayoutCell"/>
              <w:jc w:val="both"/>
              <w:rPr>
                <w:lang w:val="lt-LT"/>
              </w:rPr>
            </w:pPr>
          </w:p>
        </w:tc>
        <w:tc>
          <w:tcPr>
            <w:tcW w:w="1" w:type="dxa"/>
          </w:tcPr>
          <w:p w14:paraId="58FA78ED" w14:textId="77777777" w:rsidR="000304CA" w:rsidRPr="001359FF" w:rsidRDefault="000304CA" w:rsidP="001359FF">
            <w:pPr>
              <w:pStyle w:val="EmptyLayoutCell"/>
              <w:jc w:val="both"/>
              <w:rPr>
                <w:lang w:val="lt-LT"/>
              </w:rPr>
            </w:pPr>
          </w:p>
        </w:tc>
        <w:tc>
          <w:tcPr>
            <w:tcW w:w="1" w:type="dxa"/>
          </w:tcPr>
          <w:p w14:paraId="1BFDFA83" w14:textId="77777777" w:rsidR="000304CA" w:rsidRPr="001359FF" w:rsidRDefault="000304CA" w:rsidP="001359FF">
            <w:pPr>
              <w:pStyle w:val="EmptyLayoutCell"/>
              <w:jc w:val="both"/>
              <w:rPr>
                <w:lang w:val="lt-LT"/>
              </w:rPr>
            </w:pPr>
          </w:p>
        </w:tc>
        <w:tc>
          <w:tcPr>
            <w:tcW w:w="9053" w:type="dxa"/>
          </w:tcPr>
          <w:p w14:paraId="798021F8" w14:textId="77777777" w:rsidR="000304CA" w:rsidRPr="001359FF" w:rsidRDefault="000304CA" w:rsidP="001359FF">
            <w:pPr>
              <w:pStyle w:val="EmptyLayoutCell"/>
              <w:jc w:val="both"/>
              <w:rPr>
                <w:lang w:val="lt-LT"/>
              </w:rPr>
            </w:pPr>
          </w:p>
        </w:tc>
        <w:tc>
          <w:tcPr>
            <w:tcW w:w="13" w:type="dxa"/>
          </w:tcPr>
          <w:p w14:paraId="43A411A4" w14:textId="77777777" w:rsidR="000304CA" w:rsidRPr="001359FF" w:rsidRDefault="000304CA" w:rsidP="001359FF">
            <w:pPr>
              <w:pStyle w:val="EmptyLayoutCell"/>
              <w:jc w:val="both"/>
              <w:rPr>
                <w:lang w:val="lt-LT"/>
              </w:rPr>
            </w:pPr>
          </w:p>
        </w:tc>
      </w:tr>
      <w:tr w:rsidR="00865E5D" w:rsidRPr="001359FF" w14:paraId="35F5F05D" w14:textId="77777777" w:rsidTr="00865E5D">
        <w:tc>
          <w:tcPr>
            <w:tcW w:w="13" w:type="dxa"/>
          </w:tcPr>
          <w:p w14:paraId="72F6B8E2" w14:textId="77777777" w:rsidR="000304CA" w:rsidRPr="001359FF" w:rsidRDefault="000304CA" w:rsidP="001359FF">
            <w:pPr>
              <w:pStyle w:val="EmptyLayoutCell"/>
              <w:jc w:val="both"/>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9"/>
            </w:tblGrid>
            <w:tr w:rsidR="000304CA" w:rsidRPr="001359FF" w14:paraId="1FAD7696" w14:textId="77777777" w:rsidTr="001359FF">
              <w:trPr>
                <w:trHeight w:val="260"/>
              </w:trPr>
              <w:tc>
                <w:tcPr>
                  <w:tcW w:w="9624" w:type="dxa"/>
                  <w:tcMar>
                    <w:top w:w="40" w:type="dxa"/>
                    <w:left w:w="40" w:type="dxa"/>
                    <w:bottom w:w="40" w:type="dxa"/>
                    <w:right w:w="40" w:type="dxa"/>
                  </w:tcMar>
                </w:tcPr>
                <w:p w14:paraId="7E1FA943" w14:textId="77777777" w:rsidR="000304CA" w:rsidRPr="001359FF" w:rsidRDefault="000304CA" w:rsidP="001359FF">
                  <w:pPr>
                    <w:jc w:val="both"/>
                    <w:rPr>
                      <w:lang w:val="lt-LT"/>
                    </w:rPr>
                  </w:pPr>
                  <w:r w:rsidRPr="001359FF">
                    <w:rPr>
                      <w:color w:val="000000"/>
                      <w:sz w:val="24"/>
                      <w:lang w:val="lt-LT"/>
                    </w:rPr>
                    <w:t>22. Nagrinėja ir teikia pasiūlymus dėl teritorijų planavimo sąlygų ir prisijungimo prie inžinerinių tinklų ar susisiekimo komunikacijų sąlygų.</w:t>
                  </w:r>
                </w:p>
              </w:tc>
            </w:tr>
            <w:tr w:rsidR="000304CA" w:rsidRPr="001359FF" w14:paraId="2DED819B" w14:textId="77777777" w:rsidTr="001359FF">
              <w:trPr>
                <w:trHeight w:val="260"/>
              </w:trPr>
              <w:tc>
                <w:tcPr>
                  <w:tcW w:w="9624" w:type="dxa"/>
                  <w:tcMar>
                    <w:top w:w="40" w:type="dxa"/>
                    <w:left w:w="40" w:type="dxa"/>
                    <w:bottom w:w="40" w:type="dxa"/>
                    <w:right w:w="40" w:type="dxa"/>
                  </w:tcMar>
                </w:tcPr>
                <w:p w14:paraId="5CAB2D16" w14:textId="77777777" w:rsidR="000304CA" w:rsidRPr="001359FF" w:rsidRDefault="000304CA" w:rsidP="001359FF">
                  <w:pPr>
                    <w:jc w:val="both"/>
                    <w:rPr>
                      <w:lang w:val="lt-LT"/>
                    </w:rPr>
                  </w:pPr>
                  <w:r w:rsidRPr="001359FF">
                    <w:rPr>
                      <w:color w:val="000000"/>
                      <w:sz w:val="24"/>
                      <w:lang w:val="lt-LT"/>
                    </w:rPr>
                    <w:t>23. Teikia pasiūlymus savivaldybės vyriausiajam architektui dėl pateiktų derinti teritorijų planavimo dokumentų, kuriuose planuojama inžinerinė savivaldybės infrastruktūra.</w:t>
                  </w:r>
                </w:p>
              </w:tc>
            </w:tr>
            <w:tr w:rsidR="000304CA" w:rsidRPr="001359FF" w14:paraId="7608B110" w14:textId="77777777" w:rsidTr="001359FF">
              <w:trPr>
                <w:trHeight w:val="260"/>
              </w:trPr>
              <w:tc>
                <w:tcPr>
                  <w:tcW w:w="9624" w:type="dxa"/>
                  <w:tcMar>
                    <w:top w:w="40" w:type="dxa"/>
                    <w:left w:w="40" w:type="dxa"/>
                    <w:bottom w:w="40" w:type="dxa"/>
                    <w:right w:w="40" w:type="dxa"/>
                  </w:tcMar>
                </w:tcPr>
                <w:p w14:paraId="0B91DE45" w14:textId="77777777" w:rsidR="000304CA" w:rsidRPr="001359FF" w:rsidRDefault="000304CA" w:rsidP="001359FF">
                  <w:pPr>
                    <w:jc w:val="both"/>
                    <w:rPr>
                      <w:lang w:val="lt-LT"/>
                    </w:rPr>
                  </w:pPr>
                  <w:r w:rsidRPr="001359FF">
                    <w:rPr>
                      <w:color w:val="000000"/>
                      <w:sz w:val="24"/>
                      <w:lang w:val="lt-LT"/>
                    </w:rPr>
                    <w:t>24. Pagal kompetenciją dalyvauja tikrinant statinio projektus ir surašant statinių statybos užbaigimo aktą, patikrinant, ar inžinerinės savivaldybės infrastruktūros plėtra įgyvendinama pagal statinio projektą, prisijungimo prie inžinerinių tinklų ar susisiekimo komunikacijų sąlygas, savivaldybės infrastruktūros plėtros sutarties, kai ji buvo sudaryta, sąlygas.</w:t>
                  </w:r>
                </w:p>
              </w:tc>
            </w:tr>
            <w:tr w:rsidR="000304CA" w:rsidRPr="001359FF" w14:paraId="5F9FAE52" w14:textId="77777777" w:rsidTr="001359FF">
              <w:trPr>
                <w:trHeight w:val="260"/>
              </w:trPr>
              <w:tc>
                <w:tcPr>
                  <w:tcW w:w="9624" w:type="dxa"/>
                  <w:tcMar>
                    <w:top w:w="40" w:type="dxa"/>
                    <w:left w:w="40" w:type="dxa"/>
                    <w:bottom w:w="40" w:type="dxa"/>
                    <w:right w:w="40" w:type="dxa"/>
                  </w:tcMar>
                </w:tcPr>
                <w:p w14:paraId="467DB543" w14:textId="77777777" w:rsidR="000304CA" w:rsidRPr="001359FF" w:rsidRDefault="000304CA" w:rsidP="001359FF">
                  <w:pPr>
                    <w:jc w:val="both"/>
                    <w:rPr>
                      <w:lang w:val="lt-LT"/>
                    </w:rPr>
                  </w:pPr>
                  <w:r w:rsidRPr="001359FF">
                    <w:rPr>
                      <w:color w:val="000000"/>
                      <w:sz w:val="24"/>
                      <w:lang w:val="lt-LT"/>
                    </w:rPr>
                    <w:t>25. Pagal kompetenciją derina savivaldybės infrastruktūros plėtros sutartis, dalyvauja savivaldybės infrastruktūros plėtros rėmimo programos komisijos darbe.</w:t>
                  </w:r>
                </w:p>
              </w:tc>
            </w:tr>
            <w:tr w:rsidR="000304CA" w:rsidRPr="001359FF" w14:paraId="7800AAA6" w14:textId="77777777" w:rsidTr="001359FF">
              <w:trPr>
                <w:trHeight w:val="260"/>
              </w:trPr>
              <w:tc>
                <w:tcPr>
                  <w:tcW w:w="9624" w:type="dxa"/>
                  <w:tcMar>
                    <w:top w:w="40" w:type="dxa"/>
                    <w:left w:w="40" w:type="dxa"/>
                    <w:bottom w:w="40" w:type="dxa"/>
                    <w:right w:w="40" w:type="dxa"/>
                  </w:tcMar>
                </w:tcPr>
                <w:p w14:paraId="0BEF579C" w14:textId="77777777" w:rsidR="000304CA" w:rsidRPr="001359FF" w:rsidRDefault="000304CA" w:rsidP="001359FF">
                  <w:pPr>
                    <w:jc w:val="both"/>
                    <w:rPr>
                      <w:lang w:val="lt-LT"/>
                    </w:rPr>
                  </w:pPr>
                  <w:r w:rsidRPr="001359FF">
                    <w:rPr>
                      <w:color w:val="000000"/>
                      <w:sz w:val="24"/>
                      <w:lang w:val="lt-LT"/>
                    </w:rPr>
                    <w:t>26. Tvarko suprojektuotos, pastatytos ir (ar) įrengtos savivaldybės infrastruktūros erdvinius duomenis aplinkos ministro ir žemės ūkio ministro nustatyta tvarka.</w:t>
                  </w:r>
                </w:p>
              </w:tc>
            </w:tr>
            <w:tr w:rsidR="000304CA" w:rsidRPr="001359FF" w14:paraId="22864E6C" w14:textId="77777777" w:rsidTr="001359FF">
              <w:trPr>
                <w:trHeight w:val="260"/>
              </w:trPr>
              <w:tc>
                <w:tcPr>
                  <w:tcW w:w="9624" w:type="dxa"/>
                  <w:tcMar>
                    <w:top w:w="40" w:type="dxa"/>
                    <w:left w:w="40" w:type="dxa"/>
                    <w:bottom w:w="40" w:type="dxa"/>
                    <w:right w:w="40" w:type="dxa"/>
                  </w:tcMar>
                </w:tcPr>
                <w:p w14:paraId="4C9F9E3C" w14:textId="77777777" w:rsidR="000304CA" w:rsidRPr="001359FF" w:rsidRDefault="000304CA" w:rsidP="001359FF">
                  <w:pPr>
                    <w:jc w:val="both"/>
                    <w:rPr>
                      <w:lang w:val="lt-LT"/>
                    </w:rPr>
                  </w:pPr>
                  <w:r w:rsidRPr="001359FF">
                    <w:rPr>
                      <w:color w:val="000000"/>
                      <w:sz w:val="24"/>
                      <w:lang w:val="lt-LT"/>
                    </w:rPr>
                    <w:t>27. Priima sprendimus dėl žemės kasimo leidimo išdavimo ar panaikinimo ir nagrinėja su tuo susijusius ginčus aplinkos ministro nustatyta tvarka.</w:t>
                  </w:r>
                </w:p>
              </w:tc>
            </w:tr>
          </w:tbl>
          <w:p w14:paraId="157B4AEC" w14:textId="77777777" w:rsidR="000304CA" w:rsidRPr="001359FF" w:rsidRDefault="000304CA" w:rsidP="001359FF">
            <w:pPr>
              <w:jc w:val="both"/>
              <w:rPr>
                <w:lang w:val="lt-LT"/>
              </w:rPr>
            </w:pPr>
          </w:p>
        </w:tc>
      </w:tr>
      <w:tr w:rsidR="000304CA" w:rsidRPr="001359FF" w14:paraId="40F9F66E" w14:textId="77777777">
        <w:trPr>
          <w:trHeight w:val="20"/>
        </w:trPr>
        <w:tc>
          <w:tcPr>
            <w:tcW w:w="13" w:type="dxa"/>
          </w:tcPr>
          <w:p w14:paraId="3712F534" w14:textId="77777777" w:rsidR="000304CA" w:rsidRPr="001359FF" w:rsidRDefault="000304CA" w:rsidP="001359FF">
            <w:pPr>
              <w:pStyle w:val="EmptyLayoutCell"/>
              <w:jc w:val="both"/>
              <w:rPr>
                <w:lang w:val="lt-LT"/>
              </w:rPr>
            </w:pPr>
          </w:p>
        </w:tc>
        <w:tc>
          <w:tcPr>
            <w:tcW w:w="1" w:type="dxa"/>
          </w:tcPr>
          <w:p w14:paraId="6D55A86D" w14:textId="77777777" w:rsidR="000304CA" w:rsidRPr="001359FF" w:rsidRDefault="000304CA" w:rsidP="001359FF">
            <w:pPr>
              <w:pStyle w:val="EmptyLayoutCell"/>
              <w:jc w:val="both"/>
              <w:rPr>
                <w:lang w:val="lt-LT"/>
              </w:rPr>
            </w:pPr>
          </w:p>
        </w:tc>
        <w:tc>
          <w:tcPr>
            <w:tcW w:w="1" w:type="dxa"/>
          </w:tcPr>
          <w:p w14:paraId="0A2B43F4" w14:textId="77777777" w:rsidR="000304CA" w:rsidRPr="001359FF" w:rsidRDefault="000304CA" w:rsidP="001359FF">
            <w:pPr>
              <w:pStyle w:val="EmptyLayoutCell"/>
              <w:jc w:val="both"/>
              <w:rPr>
                <w:lang w:val="lt-LT"/>
              </w:rPr>
            </w:pPr>
          </w:p>
        </w:tc>
        <w:tc>
          <w:tcPr>
            <w:tcW w:w="9053" w:type="dxa"/>
          </w:tcPr>
          <w:p w14:paraId="38DA9FEA" w14:textId="77777777" w:rsidR="000304CA" w:rsidRPr="001359FF" w:rsidRDefault="000304CA" w:rsidP="001359FF">
            <w:pPr>
              <w:pStyle w:val="EmptyLayoutCell"/>
              <w:jc w:val="both"/>
              <w:rPr>
                <w:lang w:val="lt-LT"/>
              </w:rPr>
            </w:pPr>
          </w:p>
        </w:tc>
        <w:tc>
          <w:tcPr>
            <w:tcW w:w="13" w:type="dxa"/>
          </w:tcPr>
          <w:p w14:paraId="3635974B" w14:textId="77777777" w:rsidR="000304CA" w:rsidRPr="001359FF" w:rsidRDefault="000304CA" w:rsidP="001359FF">
            <w:pPr>
              <w:pStyle w:val="EmptyLayoutCell"/>
              <w:jc w:val="both"/>
              <w:rPr>
                <w:lang w:val="lt-LT"/>
              </w:rPr>
            </w:pPr>
          </w:p>
        </w:tc>
      </w:tr>
      <w:tr w:rsidR="00865E5D" w:rsidRPr="001359FF" w14:paraId="1AA863F3" w14:textId="77777777" w:rsidTr="00865E5D">
        <w:tc>
          <w:tcPr>
            <w:tcW w:w="13" w:type="dxa"/>
          </w:tcPr>
          <w:p w14:paraId="506FC02A" w14:textId="77777777" w:rsidR="000304CA" w:rsidRPr="001359FF" w:rsidRDefault="000304CA" w:rsidP="001359FF">
            <w:pPr>
              <w:pStyle w:val="EmptyLayoutCell"/>
              <w:jc w:val="both"/>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9"/>
            </w:tblGrid>
            <w:tr w:rsidR="000304CA" w:rsidRPr="001359FF" w14:paraId="2F9C51CB" w14:textId="77777777" w:rsidTr="001359FF">
              <w:trPr>
                <w:trHeight w:val="260"/>
              </w:trPr>
              <w:tc>
                <w:tcPr>
                  <w:tcW w:w="9624" w:type="dxa"/>
                  <w:tcMar>
                    <w:top w:w="40" w:type="dxa"/>
                    <w:left w:w="40" w:type="dxa"/>
                    <w:bottom w:w="40" w:type="dxa"/>
                    <w:right w:w="40" w:type="dxa"/>
                  </w:tcMar>
                </w:tcPr>
                <w:p w14:paraId="6A2BDBCE" w14:textId="77777777" w:rsidR="000304CA" w:rsidRPr="001359FF" w:rsidRDefault="000304CA" w:rsidP="001359FF">
                  <w:pPr>
                    <w:jc w:val="both"/>
                    <w:rPr>
                      <w:lang w:val="lt-LT"/>
                    </w:rPr>
                  </w:pPr>
                  <w:r w:rsidRPr="001359FF">
                    <w:rPr>
                      <w:color w:val="000000"/>
                      <w:sz w:val="24"/>
                      <w:lang w:val="lt-LT"/>
                    </w:rPr>
                    <w:t>28. Vykdo kitus nenuolatinio pobūdžio su įstaigos veikla susijusius pavedimus.</w:t>
                  </w:r>
                </w:p>
              </w:tc>
            </w:tr>
          </w:tbl>
          <w:p w14:paraId="1AFA9810" w14:textId="77777777" w:rsidR="000304CA" w:rsidRPr="001359FF" w:rsidRDefault="000304CA" w:rsidP="001359FF">
            <w:pPr>
              <w:jc w:val="both"/>
              <w:rPr>
                <w:lang w:val="lt-LT"/>
              </w:rPr>
            </w:pPr>
          </w:p>
        </w:tc>
      </w:tr>
      <w:tr w:rsidR="000304CA" w:rsidRPr="001359FF" w14:paraId="72EFFEEE" w14:textId="77777777">
        <w:trPr>
          <w:trHeight w:val="139"/>
        </w:trPr>
        <w:tc>
          <w:tcPr>
            <w:tcW w:w="13" w:type="dxa"/>
          </w:tcPr>
          <w:p w14:paraId="490F155A" w14:textId="77777777" w:rsidR="000304CA" w:rsidRPr="001359FF" w:rsidRDefault="000304CA" w:rsidP="001359FF">
            <w:pPr>
              <w:pStyle w:val="EmptyLayoutCell"/>
              <w:jc w:val="both"/>
              <w:rPr>
                <w:lang w:val="lt-LT"/>
              </w:rPr>
            </w:pPr>
          </w:p>
        </w:tc>
        <w:tc>
          <w:tcPr>
            <w:tcW w:w="1" w:type="dxa"/>
          </w:tcPr>
          <w:p w14:paraId="62B300C0" w14:textId="77777777" w:rsidR="000304CA" w:rsidRPr="001359FF" w:rsidRDefault="000304CA" w:rsidP="001359FF">
            <w:pPr>
              <w:pStyle w:val="EmptyLayoutCell"/>
              <w:jc w:val="both"/>
              <w:rPr>
                <w:lang w:val="lt-LT"/>
              </w:rPr>
            </w:pPr>
          </w:p>
        </w:tc>
        <w:tc>
          <w:tcPr>
            <w:tcW w:w="1" w:type="dxa"/>
          </w:tcPr>
          <w:p w14:paraId="0830A48A" w14:textId="77777777" w:rsidR="000304CA" w:rsidRPr="001359FF" w:rsidRDefault="000304CA" w:rsidP="001359FF">
            <w:pPr>
              <w:pStyle w:val="EmptyLayoutCell"/>
              <w:jc w:val="both"/>
              <w:rPr>
                <w:lang w:val="lt-LT"/>
              </w:rPr>
            </w:pPr>
          </w:p>
        </w:tc>
        <w:tc>
          <w:tcPr>
            <w:tcW w:w="9053" w:type="dxa"/>
          </w:tcPr>
          <w:p w14:paraId="4D24ECFE" w14:textId="77777777" w:rsidR="000304CA" w:rsidRPr="001359FF" w:rsidRDefault="000304CA" w:rsidP="001359FF">
            <w:pPr>
              <w:pStyle w:val="EmptyLayoutCell"/>
              <w:jc w:val="both"/>
              <w:rPr>
                <w:lang w:val="lt-LT"/>
              </w:rPr>
            </w:pPr>
          </w:p>
        </w:tc>
        <w:tc>
          <w:tcPr>
            <w:tcW w:w="13" w:type="dxa"/>
          </w:tcPr>
          <w:p w14:paraId="1CA4A238" w14:textId="77777777" w:rsidR="000304CA" w:rsidRPr="001359FF" w:rsidRDefault="000304CA" w:rsidP="001359FF">
            <w:pPr>
              <w:pStyle w:val="EmptyLayoutCell"/>
              <w:jc w:val="both"/>
              <w:rPr>
                <w:lang w:val="lt-LT"/>
              </w:rPr>
            </w:pPr>
          </w:p>
        </w:tc>
      </w:tr>
      <w:tr w:rsidR="00865E5D" w:rsidRPr="001359FF" w14:paraId="189191FD" w14:textId="77777777" w:rsidTr="00865E5D">
        <w:tc>
          <w:tcPr>
            <w:tcW w:w="13" w:type="dxa"/>
          </w:tcPr>
          <w:p w14:paraId="7C13E053" w14:textId="77777777" w:rsidR="000304CA" w:rsidRPr="001359FF" w:rsidRDefault="000304CA">
            <w:pPr>
              <w:pStyle w:val="EmptyLayoutCell"/>
              <w:rPr>
                <w:lang w:val="lt-LT"/>
              </w:rPr>
            </w:pPr>
          </w:p>
        </w:tc>
        <w:tc>
          <w:tcPr>
            <w:tcW w:w="1" w:type="dxa"/>
          </w:tcPr>
          <w:p w14:paraId="2191D7B3" w14:textId="77777777" w:rsidR="000304CA" w:rsidRPr="001359FF" w:rsidRDefault="000304CA">
            <w:pPr>
              <w:pStyle w:val="EmptyLayoutCell"/>
              <w:rPr>
                <w:lang w:val="lt-LT"/>
              </w:rPr>
            </w:pPr>
          </w:p>
        </w:tc>
        <w:tc>
          <w:tcPr>
            <w:tcW w:w="1" w:type="dxa"/>
          </w:tcPr>
          <w:p w14:paraId="730CB821" w14:textId="77777777" w:rsidR="000304CA" w:rsidRPr="001359FF" w:rsidRDefault="000304CA">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9593"/>
            </w:tblGrid>
            <w:tr w:rsidR="000304CA" w:rsidRPr="001359FF" w14:paraId="00F2C85C" w14:textId="77777777" w:rsidTr="001359FF">
              <w:trPr>
                <w:trHeight w:val="600"/>
              </w:trPr>
              <w:tc>
                <w:tcPr>
                  <w:tcW w:w="9594" w:type="dxa"/>
                  <w:tcMar>
                    <w:top w:w="40" w:type="dxa"/>
                    <w:left w:w="40" w:type="dxa"/>
                    <w:bottom w:w="40" w:type="dxa"/>
                    <w:right w:w="40" w:type="dxa"/>
                  </w:tcMar>
                </w:tcPr>
                <w:p w14:paraId="4A00BC7A" w14:textId="77777777" w:rsidR="000304CA" w:rsidRPr="001359FF" w:rsidRDefault="000304CA">
                  <w:pPr>
                    <w:jc w:val="center"/>
                    <w:rPr>
                      <w:lang w:val="lt-LT"/>
                    </w:rPr>
                  </w:pPr>
                  <w:r w:rsidRPr="001359FF">
                    <w:rPr>
                      <w:b/>
                      <w:color w:val="000000"/>
                      <w:sz w:val="24"/>
                      <w:lang w:val="lt-LT"/>
                    </w:rPr>
                    <w:t>V SKYRIUS</w:t>
                  </w:r>
                </w:p>
                <w:p w14:paraId="194B8324" w14:textId="77777777" w:rsidR="000304CA" w:rsidRPr="001359FF" w:rsidRDefault="000304CA">
                  <w:pPr>
                    <w:jc w:val="center"/>
                    <w:rPr>
                      <w:lang w:val="lt-LT"/>
                    </w:rPr>
                  </w:pPr>
                  <w:r w:rsidRPr="001359FF">
                    <w:rPr>
                      <w:b/>
                      <w:color w:val="000000"/>
                      <w:sz w:val="24"/>
                      <w:lang w:val="lt-LT"/>
                    </w:rPr>
                    <w:t>SPECIALIEJI REIKALAVIMAI</w:t>
                  </w:r>
                </w:p>
              </w:tc>
            </w:tr>
            <w:tr w:rsidR="000304CA" w:rsidRPr="001359FF" w14:paraId="15F9232E" w14:textId="77777777" w:rsidTr="001359FF">
              <w:trPr>
                <w:trHeight w:val="260"/>
              </w:trPr>
              <w:tc>
                <w:tcPr>
                  <w:tcW w:w="9594" w:type="dxa"/>
                  <w:tcMar>
                    <w:top w:w="40" w:type="dxa"/>
                    <w:left w:w="40" w:type="dxa"/>
                    <w:bottom w:w="40" w:type="dxa"/>
                    <w:right w:w="40" w:type="dxa"/>
                  </w:tcMar>
                </w:tcPr>
                <w:p w14:paraId="7CFD2173" w14:textId="77777777" w:rsidR="000304CA" w:rsidRPr="001359FF" w:rsidRDefault="000304CA">
                  <w:pPr>
                    <w:rPr>
                      <w:lang w:val="lt-LT"/>
                    </w:rPr>
                  </w:pPr>
                  <w:r w:rsidRPr="001359FF">
                    <w:rPr>
                      <w:color w:val="000000"/>
                      <w:sz w:val="24"/>
                      <w:lang w:val="lt-LT"/>
                    </w:rPr>
                    <w:t>29. Išsilavinimo ir darbo patirties reikalavimai:</w:t>
                  </w:r>
                  <w:r w:rsidRPr="001359FF">
                    <w:rPr>
                      <w:color w:val="FFFFFF"/>
                      <w:sz w:val="24"/>
                      <w:lang w:val="lt-LT"/>
                    </w:rPr>
                    <w:t>0</w:t>
                  </w:r>
                </w:p>
              </w:tc>
            </w:tr>
            <w:tr w:rsidR="000304CA" w:rsidRPr="001359FF" w14:paraId="6318E115" w14:textId="77777777" w:rsidTr="001359FF">
              <w:trPr>
                <w:trHeight w:val="136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0304CA" w:rsidRPr="001359FF" w14:paraId="3C787674" w14:textId="77777777">
                    <w:trPr>
                      <w:trHeight w:val="136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0304CA" w:rsidRPr="001359FF" w14:paraId="2788E6DA" w14:textId="77777777" w:rsidTr="001359FF">
                          <w:trPr>
                            <w:trHeight w:val="260"/>
                          </w:trPr>
                          <w:tc>
                            <w:tcPr>
                              <w:tcW w:w="9594" w:type="dxa"/>
                              <w:tcMar>
                                <w:top w:w="40" w:type="dxa"/>
                                <w:left w:w="40" w:type="dxa"/>
                                <w:bottom w:w="40" w:type="dxa"/>
                                <w:right w:w="40" w:type="dxa"/>
                              </w:tcMar>
                            </w:tcPr>
                            <w:p w14:paraId="11C75808" w14:textId="67203336" w:rsidR="000304CA" w:rsidRPr="001359FF" w:rsidRDefault="000304CA">
                              <w:pPr>
                                <w:rPr>
                                  <w:lang w:val="lt-LT"/>
                                </w:rPr>
                              </w:pPr>
                              <w:r w:rsidRPr="001359FF">
                                <w:rPr>
                                  <w:color w:val="000000"/>
                                  <w:sz w:val="24"/>
                                  <w:lang w:val="lt-LT"/>
                                </w:rPr>
                                <w:lastRenderedPageBreak/>
                                <w:t xml:space="preserve">29.1. išsilavinimas – statybos inžinerijos arba statybų technologijų studijų krypties (šakos) kvalifikacinis laipsnis arba šių studijų krypčių (šakų) studijų rezultatus atitinkančios kitos krypties (šakos) kvalifikacinis laipsnis, arba kitas išsilavinimas, atitinkantis ne žemesnį kaip šeštąjį Lietuvos kvalifikacijų sistemos lygį ir leidžiantis užsiimti veikla, aprėpiančia vieną, kelias ar visas statybos techninės veiklos pagrindines sritis, nustatytas  </w:t>
                              </w:r>
                              <w:r w:rsidR="000A15C8">
                                <w:rPr>
                                  <w:color w:val="000000"/>
                                  <w:sz w:val="24"/>
                                  <w:lang w:val="lt-LT"/>
                                </w:rPr>
                                <w:t>Lietuvos Respublikos st</w:t>
                              </w:r>
                              <w:r w:rsidRPr="001359FF">
                                <w:rPr>
                                  <w:color w:val="000000"/>
                                  <w:sz w:val="24"/>
                                  <w:lang w:val="lt-LT"/>
                                </w:rPr>
                                <w:t xml:space="preserve">atybos įstatymo 12 straipsnio 1 dalyje; </w:t>
                              </w:r>
                            </w:p>
                          </w:tc>
                        </w:tr>
                        <w:tr w:rsidR="000304CA" w:rsidRPr="001359FF" w14:paraId="6EAC3F76" w14:textId="77777777" w:rsidTr="001359FF">
                          <w:trPr>
                            <w:trHeight w:val="260"/>
                          </w:trPr>
                          <w:tc>
                            <w:tcPr>
                              <w:tcW w:w="9594" w:type="dxa"/>
                              <w:tcMar>
                                <w:top w:w="40" w:type="dxa"/>
                                <w:left w:w="40" w:type="dxa"/>
                                <w:bottom w:w="40" w:type="dxa"/>
                                <w:right w:w="40" w:type="dxa"/>
                              </w:tcMar>
                            </w:tcPr>
                            <w:p w14:paraId="4A0CF8A9" w14:textId="77777777" w:rsidR="000304CA" w:rsidRPr="001359FF" w:rsidRDefault="000304CA">
                              <w:pPr>
                                <w:rPr>
                                  <w:lang w:val="lt-LT"/>
                                </w:rPr>
                              </w:pPr>
                              <w:r w:rsidRPr="001359FF">
                                <w:rPr>
                                  <w:color w:val="000000"/>
                                  <w:sz w:val="24"/>
                                  <w:lang w:val="lt-LT"/>
                                </w:rPr>
                                <w:t>29.2. studijų kryptis – statybos inžinerija (arba);</w:t>
                              </w:r>
                            </w:p>
                          </w:tc>
                        </w:tr>
                        <w:tr w:rsidR="000304CA" w:rsidRPr="001359FF" w14:paraId="12CA5B7B" w14:textId="77777777" w:rsidTr="001359FF">
                          <w:trPr>
                            <w:trHeight w:val="260"/>
                          </w:trPr>
                          <w:tc>
                            <w:tcPr>
                              <w:tcW w:w="9594" w:type="dxa"/>
                              <w:tcMar>
                                <w:top w:w="40" w:type="dxa"/>
                                <w:left w:w="40" w:type="dxa"/>
                                <w:bottom w:w="40" w:type="dxa"/>
                                <w:right w:w="40" w:type="dxa"/>
                              </w:tcMar>
                            </w:tcPr>
                            <w:p w14:paraId="610B8A6D" w14:textId="77777777" w:rsidR="000304CA" w:rsidRPr="001359FF" w:rsidRDefault="000304CA">
                              <w:pPr>
                                <w:rPr>
                                  <w:lang w:val="lt-LT"/>
                                </w:rPr>
                              </w:pPr>
                              <w:r w:rsidRPr="001359FF">
                                <w:rPr>
                                  <w:color w:val="000000"/>
                                  <w:sz w:val="24"/>
                                  <w:lang w:val="lt-LT"/>
                                </w:rPr>
                                <w:t>29.3. darbo patirtis – patirtis teritorijų planavimo, statybos ir (ar) teritorijų planavimo ir statybos valstybinės priežiūros srityse, jeigu pagal einamas pareigas tiesiogiai dalyvauta išduodant statybą leidžiančius dokumentus, surašant statybos užbaigimo aktus, tvirtinant deklaracijas apie statybos užbaigimą, rengiant normatyvinius statybos techninius ar normatyvinius statinio saugos ir paskirties dokumentus, rengiant architektus ar statybos inžinierius mokslo ir studijų institucijose;</w:t>
                              </w:r>
                            </w:p>
                          </w:tc>
                        </w:tr>
                        <w:tr w:rsidR="000304CA" w:rsidRPr="001359FF" w14:paraId="20399B2A" w14:textId="77777777" w:rsidTr="001359FF">
                          <w:trPr>
                            <w:trHeight w:val="260"/>
                          </w:trPr>
                          <w:tc>
                            <w:tcPr>
                              <w:tcW w:w="9594" w:type="dxa"/>
                              <w:tcMar>
                                <w:top w:w="40" w:type="dxa"/>
                                <w:left w:w="40" w:type="dxa"/>
                                <w:bottom w:w="40" w:type="dxa"/>
                                <w:right w:w="40" w:type="dxa"/>
                              </w:tcMar>
                            </w:tcPr>
                            <w:p w14:paraId="78243607" w14:textId="77777777" w:rsidR="000304CA" w:rsidRPr="001359FF" w:rsidRDefault="000304CA">
                              <w:pPr>
                                <w:rPr>
                                  <w:lang w:val="lt-LT"/>
                                </w:rPr>
                              </w:pPr>
                              <w:r w:rsidRPr="001359FF">
                                <w:rPr>
                                  <w:color w:val="000000"/>
                                  <w:sz w:val="24"/>
                                  <w:lang w:val="lt-LT"/>
                                </w:rPr>
                                <w:t xml:space="preserve">29.4. darbo patirties trukmė – 3 metai. </w:t>
                              </w:r>
                            </w:p>
                          </w:tc>
                        </w:tr>
                      </w:tbl>
                      <w:p w14:paraId="5D024E08" w14:textId="77777777" w:rsidR="000304CA" w:rsidRPr="001359FF" w:rsidRDefault="000304CA">
                        <w:pPr>
                          <w:rPr>
                            <w:lang w:val="lt-LT"/>
                          </w:rPr>
                        </w:pPr>
                      </w:p>
                    </w:tc>
                  </w:tr>
                </w:tbl>
                <w:p w14:paraId="7465090B" w14:textId="77777777" w:rsidR="000304CA" w:rsidRPr="001359FF" w:rsidRDefault="000304CA">
                  <w:pPr>
                    <w:rPr>
                      <w:lang w:val="lt-LT"/>
                    </w:rPr>
                  </w:pPr>
                </w:p>
              </w:tc>
            </w:tr>
            <w:tr w:rsidR="000304CA" w:rsidRPr="001359FF" w14:paraId="5CF507AD" w14:textId="77777777" w:rsidTr="001359FF">
              <w:trPr>
                <w:trHeight w:val="260"/>
              </w:trPr>
              <w:tc>
                <w:tcPr>
                  <w:tcW w:w="9594" w:type="dxa"/>
                  <w:tcMar>
                    <w:top w:w="40" w:type="dxa"/>
                    <w:left w:w="40" w:type="dxa"/>
                    <w:bottom w:w="40" w:type="dxa"/>
                    <w:right w:w="40" w:type="dxa"/>
                  </w:tcMar>
                </w:tcPr>
                <w:p w14:paraId="4C7FC6A8" w14:textId="77777777" w:rsidR="000304CA" w:rsidRPr="001359FF" w:rsidRDefault="000304CA">
                  <w:pPr>
                    <w:rPr>
                      <w:lang w:val="lt-LT"/>
                    </w:rPr>
                  </w:pPr>
                  <w:r w:rsidRPr="001359FF">
                    <w:rPr>
                      <w:color w:val="000000"/>
                      <w:sz w:val="24"/>
                      <w:lang w:val="lt-LT"/>
                    </w:rPr>
                    <w:t>30. Atitikimas kitiems reikalavimams:</w:t>
                  </w:r>
                  <w:r w:rsidRPr="001359FF">
                    <w:rPr>
                      <w:color w:val="FFFFFF"/>
                      <w:sz w:val="24"/>
                      <w:lang w:val="lt-LT"/>
                    </w:rPr>
                    <w:t>0</w:t>
                  </w:r>
                </w:p>
              </w:tc>
            </w:tr>
            <w:tr w:rsidR="000304CA" w:rsidRPr="001359FF" w14:paraId="5FE788CA" w14:textId="77777777" w:rsidTr="001359FF">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0304CA" w:rsidRPr="001359FF" w14:paraId="575C4585" w14:textId="77777777" w:rsidTr="001359FF">
                    <w:trPr>
                      <w:trHeight w:val="260"/>
                    </w:trPr>
                    <w:tc>
                      <w:tcPr>
                        <w:tcW w:w="9594" w:type="dxa"/>
                        <w:tcMar>
                          <w:top w:w="40" w:type="dxa"/>
                          <w:left w:w="40" w:type="dxa"/>
                          <w:bottom w:w="40" w:type="dxa"/>
                          <w:right w:w="40" w:type="dxa"/>
                        </w:tcMar>
                      </w:tcPr>
                      <w:p w14:paraId="3F346039" w14:textId="77777777" w:rsidR="000304CA" w:rsidRPr="001359FF" w:rsidRDefault="000304CA">
                        <w:pPr>
                          <w:rPr>
                            <w:lang w:val="lt-LT"/>
                          </w:rPr>
                        </w:pPr>
                        <w:r w:rsidRPr="001359FF">
                          <w:rPr>
                            <w:color w:val="000000"/>
                            <w:sz w:val="24"/>
                            <w:lang w:val="lt-LT"/>
                          </w:rPr>
                          <w:t>30.1. gebėti dirbti su Statybos leidimų ir statybos valstybinės priežiūros informacinė sistema „</w:t>
                        </w:r>
                        <w:proofErr w:type="spellStart"/>
                        <w:r w:rsidRPr="001359FF">
                          <w:rPr>
                            <w:color w:val="000000"/>
                            <w:sz w:val="24"/>
                            <w:lang w:val="lt-LT"/>
                          </w:rPr>
                          <w:t>InfoStatyba</w:t>
                        </w:r>
                        <w:proofErr w:type="spellEnd"/>
                        <w:r w:rsidRPr="001359FF">
                          <w:rPr>
                            <w:color w:val="000000"/>
                            <w:sz w:val="24"/>
                            <w:lang w:val="lt-LT"/>
                          </w:rPr>
                          <w:t>“.</w:t>
                        </w:r>
                      </w:p>
                    </w:tc>
                  </w:tr>
                  <w:tr w:rsidR="000304CA" w:rsidRPr="001359FF" w14:paraId="05E91B61" w14:textId="77777777" w:rsidTr="001359FF">
                    <w:trPr>
                      <w:trHeight w:val="260"/>
                    </w:trPr>
                    <w:tc>
                      <w:tcPr>
                        <w:tcW w:w="9594" w:type="dxa"/>
                        <w:tcMar>
                          <w:top w:w="40" w:type="dxa"/>
                          <w:left w:w="40" w:type="dxa"/>
                          <w:bottom w:w="40" w:type="dxa"/>
                          <w:right w:w="40" w:type="dxa"/>
                        </w:tcMar>
                      </w:tcPr>
                      <w:p w14:paraId="09E3DEDB" w14:textId="77777777" w:rsidR="000304CA" w:rsidRPr="001359FF" w:rsidRDefault="000304CA">
                        <w:pPr>
                          <w:rPr>
                            <w:lang w:val="lt-LT"/>
                          </w:rPr>
                        </w:pPr>
                        <w:r w:rsidRPr="001359FF">
                          <w:rPr>
                            <w:color w:val="000000"/>
                            <w:sz w:val="24"/>
                            <w:lang w:val="lt-LT"/>
                          </w:rPr>
                          <w:t>30.2. atitikti Lietuvos Respublikos savivaldybių infrastruktūros plėtros įstatyme savivaldybės vyriausiajam inžinieriui  nustatytus kvalifikacinius reikalavimus.</w:t>
                        </w:r>
                      </w:p>
                    </w:tc>
                  </w:tr>
                </w:tbl>
                <w:p w14:paraId="5ACC04F8" w14:textId="77777777" w:rsidR="000304CA" w:rsidRPr="001359FF" w:rsidRDefault="000304CA">
                  <w:pPr>
                    <w:rPr>
                      <w:lang w:val="lt-LT"/>
                    </w:rPr>
                  </w:pPr>
                </w:p>
              </w:tc>
            </w:tr>
            <w:tr w:rsidR="000304CA" w:rsidRPr="001359FF" w14:paraId="18513BEE" w14:textId="77777777" w:rsidTr="001359FF">
              <w:trPr>
                <w:trHeight w:val="260"/>
              </w:trPr>
              <w:tc>
                <w:tcPr>
                  <w:tcW w:w="9594" w:type="dxa"/>
                  <w:tcMar>
                    <w:top w:w="40" w:type="dxa"/>
                    <w:left w:w="40" w:type="dxa"/>
                    <w:bottom w:w="40" w:type="dxa"/>
                    <w:right w:w="40" w:type="dxa"/>
                  </w:tcMar>
                </w:tcPr>
                <w:p w14:paraId="5077A066" w14:textId="77777777" w:rsidR="000304CA" w:rsidRPr="001359FF" w:rsidRDefault="000304CA">
                  <w:pPr>
                    <w:rPr>
                      <w:lang w:val="lt-LT"/>
                    </w:rPr>
                  </w:pPr>
                  <w:r w:rsidRPr="001359FF">
                    <w:rPr>
                      <w:color w:val="000000"/>
                      <w:sz w:val="24"/>
                      <w:lang w:val="lt-LT"/>
                    </w:rPr>
                    <w:t>31. Transporto priemonių pažymėjimai:</w:t>
                  </w:r>
                  <w:r w:rsidRPr="001359FF">
                    <w:rPr>
                      <w:color w:val="FFFFFF"/>
                      <w:sz w:val="24"/>
                      <w:lang w:val="lt-LT"/>
                    </w:rPr>
                    <w:t>0</w:t>
                  </w:r>
                </w:p>
              </w:tc>
            </w:tr>
            <w:tr w:rsidR="000304CA" w:rsidRPr="001359FF" w14:paraId="0B47D158" w14:textId="77777777" w:rsidTr="001359F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0304CA" w:rsidRPr="001359FF" w14:paraId="3E4BABD8" w14:textId="77777777" w:rsidTr="001359FF">
                    <w:trPr>
                      <w:trHeight w:val="260"/>
                    </w:trPr>
                    <w:tc>
                      <w:tcPr>
                        <w:tcW w:w="9594" w:type="dxa"/>
                        <w:tcMar>
                          <w:top w:w="40" w:type="dxa"/>
                          <w:left w:w="40" w:type="dxa"/>
                          <w:bottom w:w="40" w:type="dxa"/>
                          <w:right w:w="40" w:type="dxa"/>
                        </w:tcMar>
                      </w:tcPr>
                      <w:p w14:paraId="7F74C8E3" w14:textId="77777777" w:rsidR="000304CA" w:rsidRPr="001359FF" w:rsidRDefault="000304CA">
                        <w:pPr>
                          <w:rPr>
                            <w:lang w:val="lt-LT"/>
                          </w:rPr>
                        </w:pPr>
                        <w:r w:rsidRPr="001359FF">
                          <w:rPr>
                            <w:color w:val="000000"/>
                            <w:sz w:val="24"/>
                            <w:lang w:val="lt-LT"/>
                          </w:rPr>
                          <w:t>31.1. turėti vairuotojo pažymėjimą (B kategorija).</w:t>
                        </w:r>
                      </w:p>
                    </w:tc>
                  </w:tr>
                </w:tbl>
                <w:p w14:paraId="780C4F36" w14:textId="77777777" w:rsidR="000304CA" w:rsidRPr="001359FF" w:rsidRDefault="000304CA">
                  <w:pPr>
                    <w:rPr>
                      <w:lang w:val="lt-LT"/>
                    </w:rPr>
                  </w:pPr>
                </w:p>
              </w:tc>
            </w:tr>
          </w:tbl>
          <w:p w14:paraId="5D36C0DC" w14:textId="77777777" w:rsidR="000304CA" w:rsidRPr="001359FF" w:rsidRDefault="000304CA">
            <w:pPr>
              <w:rPr>
                <w:lang w:val="lt-LT"/>
              </w:rPr>
            </w:pPr>
          </w:p>
        </w:tc>
      </w:tr>
      <w:tr w:rsidR="000304CA" w14:paraId="564C5EA4" w14:textId="77777777">
        <w:trPr>
          <w:trHeight w:val="62"/>
        </w:trPr>
        <w:tc>
          <w:tcPr>
            <w:tcW w:w="13" w:type="dxa"/>
          </w:tcPr>
          <w:p w14:paraId="239A5720" w14:textId="77777777" w:rsidR="000304CA" w:rsidRDefault="000304CA">
            <w:pPr>
              <w:pStyle w:val="EmptyLayoutCell"/>
            </w:pPr>
          </w:p>
        </w:tc>
        <w:tc>
          <w:tcPr>
            <w:tcW w:w="1" w:type="dxa"/>
          </w:tcPr>
          <w:p w14:paraId="730D33A6" w14:textId="77777777" w:rsidR="000304CA" w:rsidRDefault="000304CA">
            <w:pPr>
              <w:pStyle w:val="EmptyLayoutCell"/>
            </w:pPr>
          </w:p>
        </w:tc>
        <w:tc>
          <w:tcPr>
            <w:tcW w:w="1" w:type="dxa"/>
          </w:tcPr>
          <w:p w14:paraId="5C835D04" w14:textId="77777777" w:rsidR="000304CA" w:rsidRDefault="000304CA">
            <w:pPr>
              <w:pStyle w:val="EmptyLayoutCell"/>
            </w:pPr>
          </w:p>
        </w:tc>
        <w:tc>
          <w:tcPr>
            <w:tcW w:w="9053" w:type="dxa"/>
          </w:tcPr>
          <w:p w14:paraId="36944A14" w14:textId="77777777" w:rsidR="000304CA" w:rsidRDefault="000304CA">
            <w:pPr>
              <w:pStyle w:val="EmptyLayoutCell"/>
            </w:pPr>
          </w:p>
        </w:tc>
        <w:tc>
          <w:tcPr>
            <w:tcW w:w="13" w:type="dxa"/>
          </w:tcPr>
          <w:p w14:paraId="71EAC31F" w14:textId="77777777" w:rsidR="000304CA" w:rsidRDefault="000304CA">
            <w:pPr>
              <w:pStyle w:val="EmptyLayoutCell"/>
            </w:pPr>
          </w:p>
        </w:tc>
      </w:tr>
      <w:tr w:rsidR="00865E5D" w:rsidRPr="001359FF" w14:paraId="774AF301" w14:textId="77777777" w:rsidTr="00865E5D">
        <w:tc>
          <w:tcPr>
            <w:tcW w:w="13" w:type="dxa"/>
          </w:tcPr>
          <w:p w14:paraId="4AD7A673" w14:textId="77777777" w:rsidR="000304CA" w:rsidRPr="001359FF" w:rsidRDefault="000304CA">
            <w:pPr>
              <w:pStyle w:val="EmptyLayoutCell"/>
              <w:rPr>
                <w:lang w:val="lt-LT"/>
              </w:rPr>
            </w:pPr>
          </w:p>
        </w:tc>
        <w:tc>
          <w:tcPr>
            <w:tcW w:w="1" w:type="dxa"/>
          </w:tcPr>
          <w:p w14:paraId="4E1960B2" w14:textId="77777777" w:rsidR="000304CA" w:rsidRPr="001359FF" w:rsidRDefault="000304CA">
            <w:pPr>
              <w:pStyle w:val="EmptyLayoutCell"/>
              <w:rPr>
                <w:lang w:val="lt-LT"/>
              </w:rPr>
            </w:pPr>
          </w:p>
        </w:tc>
        <w:tc>
          <w:tcPr>
            <w:tcW w:w="1" w:type="dxa"/>
          </w:tcPr>
          <w:p w14:paraId="3E9F5B1D" w14:textId="77777777" w:rsidR="000304CA" w:rsidRPr="001359FF" w:rsidRDefault="000304CA">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9593"/>
            </w:tblGrid>
            <w:tr w:rsidR="000304CA" w:rsidRPr="001359FF" w14:paraId="2A62654E" w14:textId="77777777" w:rsidTr="001359FF">
              <w:trPr>
                <w:trHeight w:val="600"/>
              </w:trPr>
              <w:tc>
                <w:tcPr>
                  <w:tcW w:w="9594" w:type="dxa"/>
                  <w:tcMar>
                    <w:top w:w="40" w:type="dxa"/>
                    <w:left w:w="40" w:type="dxa"/>
                    <w:bottom w:w="40" w:type="dxa"/>
                    <w:right w:w="40" w:type="dxa"/>
                  </w:tcMar>
                </w:tcPr>
                <w:p w14:paraId="02774832" w14:textId="77777777" w:rsidR="000304CA" w:rsidRPr="001359FF" w:rsidRDefault="000304CA">
                  <w:pPr>
                    <w:jc w:val="center"/>
                    <w:rPr>
                      <w:lang w:val="lt-LT"/>
                    </w:rPr>
                  </w:pPr>
                  <w:r w:rsidRPr="001359FF">
                    <w:rPr>
                      <w:b/>
                      <w:color w:val="000000"/>
                      <w:sz w:val="24"/>
                      <w:lang w:val="lt-LT"/>
                    </w:rPr>
                    <w:t>VI SKYRIUS</w:t>
                  </w:r>
                </w:p>
                <w:p w14:paraId="351965C7" w14:textId="77777777" w:rsidR="000304CA" w:rsidRPr="001359FF" w:rsidRDefault="000304CA">
                  <w:pPr>
                    <w:jc w:val="center"/>
                    <w:rPr>
                      <w:lang w:val="lt-LT"/>
                    </w:rPr>
                  </w:pPr>
                  <w:r w:rsidRPr="001359FF">
                    <w:rPr>
                      <w:b/>
                      <w:color w:val="000000"/>
                      <w:sz w:val="24"/>
                      <w:lang w:val="lt-LT"/>
                    </w:rPr>
                    <w:t>KOMPETENCIJOS</w:t>
                  </w:r>
                </w:p>
              </w:tc>
            </w:tr>
            <w:tr w:rsidR="000304CA" w:rsidRPr="001359FF" w14:paraId="599D54F2" w14:textId="77777777" w:rsidTr="001359FF">
              <w:trPr>
                <w:trHeight w:val="260"/>
              </w:trPr>
              <w:tc>
                <w:tcPr>
                  <w:tcW w:w="9594" w:type="dxa"/>
                  <w:tcMar>
                    <w:top w:w="40" w:type="dxa"/>
                    <w:left w:w="40" w:type="dxa"/>
                    <w:bottom w:w="40" w:type="dxa"/>
                    <w:right w:w="40" w:type="dxa"/>
                  </w:tcMar>
                </w:tcPr>
                <w:p w14:paraId="1BD51BEF" w14:textId="77777777" w:rsidR="000304CA" w:rsidRPr="001359FF" w:rsidRDefault="000304CA">
                  <w:pPr>
                    <w:rPr>
                      <w:lang w:val="lt-LT"/>
                    </w:rPr>
                  </w:pPr>
                  <w:r w:rsidRPr="001359FF">
                    <w:rPr>
                      <w:color w:val="000000"/>
                      <w:sz w:val="24"/>
                      <w:lang w:val="lt-LT"/>
                    </w:rPr>
                    <w:t>32. Bendrosios kompetencijos ir jų pakankami lygiai:</w:t>
                  </w:r>
                  <w:r w:rsidRPr="001359FF">
                    <w:rPr>
                      <w:color w:val="FFFFFF"/>
                      <w:sz w:val="24"/>
                      <w:lang w:val="lt-LT"/>
                    </w:rPr>
                    <w:t>0</w:t>
                  </w:r>
                </w:p>
              </w:tc>
            </w:tr>
            <w:tr w:rsidR="000304CA" w:rsidRPr="001359FF" w14:paraId="7AAD635F" w14:textId="77777777" w:rsidTr="001359FF">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0304CA" w:rsidRPr="001359FF" w14:paraId="7A5AE6EC" w14:textId="77777777" w:rsidTr="001359FF">
                    <w:trPr>
                      <w:trHeight w:val="260"/>
                    </w:trPr>
                    <w:tc>
                      <w:tcPr>
                        <w:tcW w:w="9594" w:type="dxa"/>
                        <w:tcMar>
                          <w:top w:w="40" w:type="dxa"/>
                          <w:left w:w="40" w:type="dxa"/>
                          <w:bottom w:w="40" w:type="dxa"/>
                          <w:right w:w="40" w:type="dxa"/>
                        </w:tcMar>
                      </w:tcPr>
                      <w:p w14:paraId="03D0BFCE" w14:textId="77777777" w:rsidR="000304CA" w:rsidRPr="001359FF" w:rsidRDefault="000304CA">
                        <w:pPr>
                          <w:rPr>
                            <w:lang w:val="lt-LT"/>
                          </w:rPr>
                        </w:pPr>
                        <w:r w:rsidRPr="001359FF">
                          <w:rPr>
                            <w:color w:val="000000"/>
                            <w:sz w:val="24"/>
                            <w:lang w:val="lt-LT"/>
                          </w:rPr>
                          <w:t>32.1. vertės visuomenei kūrimas – 3;</w:t>
                        </w:r>
                      </w:p>
                    </w:tc>
                  </w:tr>
                  <w:tr w:rsidR="000304CA" w:rsidRPr="001359FF" w14:paraId="703BCDD4" w14:textId="77777777" w:rsidTr="001359FF">
                    <w:trPr>
                      <w:trHeight w:val="260"/>
                    </w:trPr>
                    <w:tc>
                      <w:tcPr>
                        <w:tcW w:w="9594" w:type="dxa"/>
                        <w:tcMar>
                          <w:top w:w="40" w:type="dxa"/>
                          <w:left w:w="40" w:type="dxa"/>
                          <w:bottom w:w="40" w:type="dxa"/>
                          <w:right w:w="40" w:type="dxa"/>
                        </w:tcMar>
                      </w:tcPr>
                      <w:p w14:paraId="0C59E892" w14:textId="77777777" w:rsidR="000304CA" w:rsidRPr="001359FF" w:rsidRDefault="000304CA">
                        <w:pPr>
                          <w:rPr>
                            <w:lang w:val="lt-LT"/>
                          </w:rPr>
                        </w:pPr>
                        <w:r w:rsidRPr="001359FF">
                          <w:rPr>
                            <w:color w:val="000000"/>
                            <w:sz w:val="24"/>
                            <w:lang w:val="lt-LT"/>
                          </w:rPr>
                          <w:t>32.2. organizuotumas – 3;</w:t>
                        </w:r>
                      </w:p>
                    </w:tc>
                  </w:tr>
                  <w:tr w:rsidR="000304CA" w:rsidRPr="001359FF" w14:paraId="53351218" w14:textId="77777777" w:rsidTr="001359FF">
                    <w:trPr>
                      <w:trHeight w:val="260"/>
                    </w:trPr>
                    <w:tc>
                      <w:tcPr>
                        <w:tcW w:w="9594" w:type="dxa"/>
                        <w:tcMar>
                          <w:top w:w="40" w:type="dxa"/>
                          <w:left w:w="40" w:type="dxa"/>
                          <w:bottom w:w="40" w:type="dxa"/>
                          <w:right w:w="40" w:type="dxa"/>
                        </w:tcMar>
                      </w:tcPr>
                      <w:p w14:paraId="41541EF9" w14:textId="77777777" w:rsidR="000304CA" w:rsidRPr="001359FF" w:rsidRDefault="000304CA">
                        <w:pPr>
                          <w:rPr>
                            <w:lang w:val="lt-LT"/>
                          </w:rPr>
                        </w:pPr>
                        <w:r w:rsidRPr="001359FF">
                          <w:rPr>
                            <w:color w:val="000000"/>
                            <w:sz w:val="24"/>
                            <w:lang w:val="lt-LT"/>
                          </w:rPr>
                          <w:t>32.3. patikimumas ir atsakingumas – 3;</w:t>
                        </w:r>
                      </w:p>
                    </w:tc>
                  </w:tr>
                  <w:tr w:rsidR="000304CA" w:rsidRPr="001359FF" w14:paraId="52D461EC" w14:textId="77777777" w:rsidTr="001359FF">
                    <w:trPr>
                      <w:trHeight w:val="260"/>
                    </w:trPr>
                    <w:tc>
                      <w:tcPr>
                        <w:tcW w:w="9594" w:type="dxa"/>
                        <w:tcMar>
                          <w:top w:w="40" w:type="dxa"/>
                          <w:left w:w="40" w:type="dxa"/>
                          <w:bottom w:w="40" w:type="dxa"/>
                          <w:right w:w="40" w:type="dxa"/>
                        </w:tcMar>
                      </w:tcPr>
                      <w:p w14:paraId="3604022E" w14:textId="77777777" w:rsidR="000304CA" w:rsidRPr="001359FF" w:rsidRDefault="000304CA">
                        <w:pPr>
                          <w:rPr>
                            <w:lang w:val="lt-LT"/>
                          </w:rPr>
                        </w:pPr>
                        <w:r w:rsidRPr="001359FF">
                          <w:rPr>
                            <w:color w:val="000000"/>
                            <w:sz w:val="24"/>
                            <w:lang w:val="lt-LT"/>
                          </w:rPr>
                          <w:t>32.4. analizė ir pagrindimas – 4;</w:t>
                        </w:r>
                      </w:p>
                    </w:tc>
                  </w:tr>
                  <w:tr w:rsidR="000304CA" w:rsidRPr="001359FF" w14:paraId="56C96199" w14:textId="77777777" w:rsidTr="001359FF">
                    <w:trPr>
                      <w:trHeight w:val="260"/>
                    </w:trPr>
                    <w:tc>
                      <w:tcPr>
                        <w:tcW w:w="9594" w:type="dxa"/>
                        <w:tcMar>
                          <w:top w:w="40" w:type="dxa"/>
                          <w:left w:w="40" w:type="dxa"/>
                          <w:bottom w:w="40" w:type="dxa"/>
                          <w:right w:w="40" w:type="dxa"/>
                        </w:tcMar>
                      </w:tcPr>
                      <w:p w14:paraId="38BD71F4" w14:textId="77777777" w:rsidR="000304CA" w:rsidRPr="001359FF" w:rsidRDefault="000304CA">
                        <w:pPr>
                          <w:rPr>
                            <w:lang w:val="lt-LT"/>
                          </w:rPr>
                        </w:pPr>
                        <w:r w:rsidRPr="001359FF">
                          <w:rPr>
                            <w:color w:val="000000"/>
                            <w:sz w:val="24"/>
                            <w:lang w:val="lt-LT"/>
                          </w:rPr>
                          <w:t>32.5. komunikacija – 3.</w:t>
                        </w:r>
                      </w:p>
                    </w:tc>
                  </w:tr>
                </w:tbl>
                <w:p w14:paraId="06B2211F" w14:textId="77777777" w:rsidR="000304CA" w:rsidRPr="001359FF" w:rsidRDefault="000304CA">
                  <w:pPr>
                    <w:rPr>
                      <w:lang w:val="lt-LT"/>
                    </w:rPr>
                  </w:pPr>
                </w:p>
              </w:tc>
            </w:tr>
            <w:tr w:rsidR="000304CA" w:rsidRPr="001359FF" w14:paraId="2F4BAF5F" w14:textId="77777777" w:rsidTr="001359FF">
              <w:trPr>
                <w:trHeight w:val="260"/>
              </w:trPr>
              <w:tc>
                <w:tcPr>
                  <w:tcW w:w="9594" w:type="dxa"/>
                  <w:tcMar>
                    <w:top w:w="40" w:type="dxa"/>
                    <w:left w:w="40" w:type="dxa"/>
                    <w:bottom w:w="40" w:type="dxa"/>
                    <w:right w:w="40" w:type="dxa"/>
                  </w:tcMar>
                </w:tcPr>
                <w:p w14:paraId="68CA2DCB" w14:textId="77777777" w:rsidR="000304CA" w:rsidRPr="001359FF" w:rsidRDefault="000304CA">
                  <w:pPr>
                    <w:rPr>
                      <w:lang w:val="lt-LT"/>
                    </w:rPr>
                  </w:pPr>
                  <w:r w:rsidRPr="001359FF">
                    <w:rPr>
                      <w:color w:val="000000"/>
                      <w:sz w:val="24"/>
                      <w:lang w:val="lt-LT"/>
                    </w:rPr>
                    <w:t>33. Specifinės kompetencijos ir jų pakankami lygiai:</w:t>
                  </w:r>
                  <w:r w:rsidRPr="001359FF">
                    <w:rPr>
                      <w:color w:val="FFFFFF"/>
                      <w:sz w:val="24"/>
                      <w:lang w:val="lt-LT"/>
                    </w:rPr>
                    <w:t>0</w:t>
                  </w:r>
                </w:p>
              </w:tc>
            </w:tr>
            <w:tr w:rsidR="000304CA" w:rsidRPr="001359FF" w14:paraId="5928675D" w14:textId="77777777" w:rsidTr="001359FF">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0304CA" w:rsidRPr="001359FF" w14:paraId="09CF7629" w14:textId="77777777" w:rsidTr="001359FF">
                    <w:trPr>
                      <w:trHeight w:val="260"/>
                    </w:trPr>
                    <w:tc>
                      <w:tcPr>
                        <w:tcW w:w="9594" w:type="dxa"/>
                        <w:tcMar>
                          <w:top w:w="40" w:type="dxa"/>
                          <w:left w:w="40" w:type="dxa"/>
                          <w:bottom w:w="40" w:type="dxa"/>
                          <w:right w:w="40" w:type="dxa"/>
                        </w:tcMar>
                      </w:tcPr>
                      <w:p w14:paraId="05939533" w14:textId="77777777" w:rsidR="000304CA" w:rsidRPr="001359FF" w:rsidRDefault="000304CA">
                        <w:pPr>
                          <w:rPr>
                            <w:lang w:val="lt-LT"/>
                          </w:rPr>
                        </w:pPr>
                        <w:r w:rsidRPr="001359FF">
                          <w:rPr>
                            <w:color w:val="000000"/>
                            <w:sz w:val="24"/>
                            <w:lang w:val="lt-LT"/>
                          </w:rPr>
                          <w:t>33.1. informacijos valdymas – 3;</w:t>
                        </w:r>
                      </w:p>
                    </w:tc>
                  </w:tr>
                  <w:tr w:rsidR="000304CA" w:rsidRPr="001359FF" w14:paraId="245B93D1" w14:textId="77777777" w:rsidTr="001359FF">
                    <w:trPr>
                      <w:trHeight w:val="260"/>
                    </w:trPr>
                    <w:tc>
                      <w:tcPr>
                        <w:tcW w:w="9594" w:type="dxa"/>
                        <w:tcMar>
                          <w:top w:w="40" w:type="dxa"/>
                          <w:left w:w="40" w:type="dxa"/>
                          <w:bottom w:w="40" w:type="dxa"/>
                          <w:right w:w="40" w:type="dxa"/>
                        </w:tcMar>
                      </w:tcPr>
                      <w:p w14:paraId="76F4B1F2" w14:textId="77777777" w:rsidR="000304CA" w:rsidRPr="001359FF" w:rsidRDefault="000304CA">
                        <w:pPr>
                          <w:rPr>
                            <w:lang w:val="lt-LT"/>
                          </w:rPr>
                        </w:pPr>
                        <w:r w:rsidRPr="001359FF">
                          <w:rPr>
                            <w:color w:val="000000"/>
                            <w:sz w:val="24"/>
                            <w:lang w:val="lt-LT"/>
                          </w:rPr>
                          <w:t>33.2. kontrolės ir priežiūros proceso valdymas – 3.</w:t>
                        </w:r>
                      </w:p>
                    </w:tc>
                  </w:tr>
                </w:tbl>
                <w:p w14:paraId="684278FD" w14:textId="77777777" w:rsidR="000304CA" w:rsidRPr="001359FF" w:rsidRDefault="000304CA">
                  <w:pPr>
                    <w:rPr>
                      <w:lang w:val="lt-LT"/>
                    </w:rPr>
                  </w:pPr>
                </w:p>
              </w:tc>
            </w:tr>
            <w:tr w:rsidR="000304CA" w:rsidRPr="001359FF" w14:paraId="1B2373AE" w14:textId="77777777" w:rsidTr="001359FF">
              <w:trPr>
                <w:trHeight w:val="260"/>
              </w:trPr>
              <w:tc>
                <w:tcPr>
                  <w:tcW w:w="9594" w:type="dxa"/>
                  <w:tcMar>
                    <w:top w:w="40" w:type="dxa"/>
                    <w:left w:w="40" w:type="dxa"/>
                    <w:bottom w:w="40" w:type="dxa"/>
                    <w:right w:w="40" w:type="dxa"/>
                  </w:tcMar>
                </w:tcPr>
                <w:p w14:paraId="7E12325F" w14:textId="77777777" w:rsidR="000304CA" w:rsidRPr="001359FF" w:rsidRDefault="000304CA">
                  <w:pPr>
                    <w:rPr>
                      <w:lang w:val="lt-LT"/>
                    </w:rPr>
                  </w:pPr>
                  <w:r w:rsidRPr="001359FF">
                    <w:rPr>
                      <w:color w:val="000000"/>
                      <w:sz w:val="24"/>
                      <w:lang w:val="lt-LT"/>
                    </w:rPr>
                    <w:t>34. Profesinės kompetencijos ir jų pakankami lygiai:</w:t>
                  </w:r>
                  <w:r w:rsidRPr="001359FF">
                    <w:rPr>
                      <w:color w:val="FFFFFF"/>
                      <w:sz w:val="24"/>
                      <w:lang w:val="lt-LT"/>
                    </w:rPr>
                    <w:t>0</w:t>
                  </w:r>
                </w:p>
              </w:tc>
            </w:tr>
            <w:tr w:rsidR="000304CA" w:rsidRPr="001359FF" w14:paraId="5BA055F0" w14:textId="77777777" w:rsidTr="001359F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0304CA" w:rsidRPr="001359FF" w14:paraId="0293DCA5" w14:textId="77777777" w:rsidTr="001359FF">
                    <w:trPr>
                      <w:trHeight w:val="260"/>
                    </w:trPr>
                    <w:tc>
                      <w:tcPr>
                        <w:tcW w:w="9594" w:type="dxa"/>
                        <w:tcMar>
                          <w:top w:w="40" w:type="dxa"/>
                          <w:left w:w="40" w:type="dxa"/>
                          <w:bottom w:w="40" w:type="dxa"/>
                          <w:right w:w="40" w:type="dxa"/>
                        </w:tcMar>
                      </w:tcPr>
                      <w:p w14:paraId="3A1995C8" w14:textId="77777777" w:rsidR="000304CA" w:rsidRPr="001359FF" w:rsidRDefault="000304CA">
                        <w:pPr>
                          <w:rPr>
                            <w:lang w:val="lt-LT"/>
                          </w:rPr>
                        </w:pPr>
                        <w:r w:rsidRPr="001359FF">
                          <w:rPr>
                            <w:color w:val="000000"/>
                            <w:sz w:val="24"/>
                            <w:lang w:val="lt-LT"/>
                          </w:rPr>
                          <w:t>34.1. veiklos planavimas – 3.</w:t>
                        </w:r>
                      </w:p>
                    </w:tc>
                  </w:tr>
                </w:tbl>
                <w:p w14:paraId="7D846840" w14:textId="77777777" w:rsidR="000304CA" w:rsidRPr="001359FF" w:rsidRDefault="000304CA">
                  <w:pPr>
                    <w:rPr>
                      <w:lang w:val="lt-LT"/>
                    </w:rPr>
                  </w:pPr>
                </w:p>
              </w:tc>
            </w:tr>
          </w:tbl>
          <w:p w14:paraId="310DBE51" w14:textId="77777777" w:rsidR="000304CA" w:rsidRPr="001359FF" w:rsidRDefault="000304CA">
            <w:pPr>
              <w:rPr>
                <w:lang w:val="lt-LT"/>
              </w:rPr>
            </w:pPr>
          </w:p>
        </w:tc>
      </w:tr>
      <w:tr w:rsidR="000304CA" w14:paraId="592B8FE3" w14:textId="77777777">
        <w:trPr>
          <w:trHeight w:val="517"/>
        </w:trPr>
        <w:tc>
          <w:tcPr>
            <w:tcW w:w="13" w:type="dxa"/>
          </w:tcPr>
          <w:p w14:paraId="11595571" w14:textId="77777777" w:rsidR="000304CA" w:rsidRDefault="000304CA">
            <w:pPr>
              <w:pStyle w:val="EmptyLayoutCell"/>
            </w:pPr>
          </w:p>
        </w:tc>
        <w:tc>
          <w:tcPr>
            <w:tcW w:w="1" w:type="dxa"/>
          </w:tcPr>
          <w:p w14:paraId="2B2F8F11" w14:textId="77777777" w:rsidR="000304CA" w:rsidRDefault="000304CA">
            <w:pPr>
              <w:pStyle w:val="EmptyLayoutCell"/>
            </w:pPr>
          </w:p>
        </w:tc>
        <w:tc>
          <w:tcPr>
            <w:tcW w:w="1" w:type="dxa"/>
          </w:tcPr>
          <w:p w14:paraId="5A904FCC" w14:textId="77777777" w:rsidR="000304CA" w:rsidRDefault="000304CA">
            <w:pPr>
              <w:pStyle w:val="EmptyLayoutCell"/>
            </w:pPr>
          </w:p>
        </w:tc>
        <w:tc>
          <w:tcPr>
            <w:tcW w:w="9053" w:type="dxa"/>
          </w:tcPr>
          <w:p w14:paraId="6D523008" w14:textId="77777777" w:rsidR="000304CA" w:rsidRDefault="000304CA">
            <w:pPr>
              <w:pStyle w:val="EmptyLayoutCell"/>
            </w:pPr>
          </w:p>
        </w:tc>
        <w:tc>
          <w:tcPr>
            <w:tcW w:w="13" w:type="dxa"/>
          </w:tcPr>
          <w:p w14:paraId="05098478" w14:textId="77777777" w:rsidR="000304CA" w:rsidRDefault="000304CA">
            <w:pPr>
              <w:pStyle w:val="EmptyLayoutCell"/>
            </w:pPr>
          </w:p>
        </w:tc>
      </w:tr>
      <w:tr w:rsidR="00865E5D" w:rsidRPr="001359FF" w14:paraId="6CEAFEC6" w14:textId="77777777" w:rsidTr="00865E5D">
        <w:tc>
          <w:tcPr>
            <w:tcW w:w="13" w:type="dxa"/>
          </w:tcPr>
          <w:p w14:paraId="773BDC51" w14:textId="77777777" w:rsidR="000304CA" w:rsidRPr="001359FF" w:rsidRDefault="000304CA">
            <w:pPr>
              <w:pStyle w:val="EmptyLayoutCell"/>
              <w:rPr>
                <w:lang w:val="lt-LT"/>
              </w:rPr>
            </w:pPr>
          </w:p>
        </w:tc>
        <w:tc>
          <w:tcPr>
            <w:tcW w:w="1" w:type="dxa"/>
          </w:tcPr>
          <w:p w14:paraId="4E7FFBFF" w14:textId="77777777" w:rsidR="000304CA" w:rsidRPr="001359FF" w:rsidRDefault="000304CA">
            <w:pPr>
              <w:pStyle w:val="EmptyLayoutCell"/>
              <w:rPr>
                <w:lang w:val="lt-LT"/>
              </w:rPr>
            </w:pPr>
          </w:p>
        </w:tc>
        <w:tc>
          <w:tcPr>
            <w:tcW w:w="1" w:type="dxa"/>
          </w:tcPr>
          <w:p w14:paraId="1EF3471F" w14:textId="77777777" w:rsidR="000304CA" w:rsidRPr="001359FF" w:rsidRDefault="000304CA">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304CA" w:rsidRPr="001359FF" w14:paraId="547ABDBD" w14:textId="77777777">
              <w:trPr>
                <w:trHeight w:val="260"/>
              </w:trPr>
              <w:tc>
                <w:tcPr>
                  <w:tcW w:w="3401" w:type="dxa"/>
                  <w:tcMar>
                    <w:top w:w="40" w:type="dxa"/>
                    <w:left w:w="40" w:type="dxa"/>
                    <w:bottom w:w="40" w:type="dxa"/>
                    <w:right w:w="40" w:type="dxa"/>
                  </w:tcMar>
                </w:tcPr>
                <w:p w14:paraId="75FC2FCC" w14:textId="77777777" w:rsidR="000304CA" w:rsidRPr="001359FF" w:rsidRDefault="000304CA">
                  <w:pPr>
                    <w:rPr>
                      <w:lang w:val="lt-LT"/>
                    </w:rPr>
                  </w:pPr>
                  <w:r w:rsidRPr="001359FF">
                    <w:rPr>
                      <w:color w:val="000000"/>
                      <w:sz w:val="24"/>
                      <w:lang w:val="lt-LT"/>
                    </w:rPr>
                    <w:t>Susipažinau</w:t>
                  </w:r>
                </w:p>
              </w:tc>
              <w:tc>
                <w:tcPr>
                  <w:tcW w:w="5669" w:type="dxa"/>
                  <w:tcMar>
                    <w:top w:w="40" w:type="dxa"/>
                    <w:left w:w="40" w:type="dxa"/>
                    <w:bottom w:w="40" w:type="dxa"/>
                    <w:right w:w="40" w:type="dxa"/>
                  </w:tcMar>
                </w:tcPr>
                <w:p w14:paraId="66C2A682" w14:textId="77777777" w:rsidR="000304CA" w:rsidRPr="001359FF" w:rsidRDefault="000304CA">
                  <w:pPr>
                    <w:rPr>
                      <w:lang w:val="lt-LT"/>
                    </w:rPr>
                  </w:pPr>
                </w:p>
              </w:tc>
            </w:tr>
            <w:tr w:rsidR="000304CA" w:rsidRPr="001359FF" w14:paraId="151A3B1F" w14:textId="77777777">
              <w:trPr>
                <w:trHeight w:val="260"/>
              </w:trPr>
              <w:tc>
                <w:tcPr>
                  <w:tcW w:w="3401" w:type="dxa"/>
                  <w:tcBorders>
                    <w:bottom w:val="single" w:sz="2" w:space="0" w:color="000000"/>
                  </w:tcBorders>
                  <w:tcMar>
                    <w:top w:w="40" w:type="dxa"/>
                    <w:left w:w="40" w:type="dxa"/>
                    <w:bottom w:w="40" w:type="dxa"/>
                    <w:right w:w="40" w:type="dxa"/>
                  </w:tcMar>
                </w:tcPr>
                <w:p w14:paraId="03CDE6D0" w14:textId="77777777" w:rsidR="000304CA" w:rsidRPr="001359FF" w:rsidRDefault="000304CA">
                  <w:pPr>
                    <w:rPr>
                      <w:lang w:val="lt-LT"/>
                    </w:rPr>
                  </w:pPr>
                </w:p>
              </w:tc>
              <w:tc>
                <w:tcPr>
                  <w:tcW w:w="5669" w:type="dxa"/>
                  <w:tcMar>
                    <w:top w:w="40" w:type="dxa"/>
                    <w:left w:w="40" w:type="dxa"/>
                    <w:bottom w:w="40" w:type="dxa"/>
                    <w:right w:w="40" w:type="dxa"/>
                  </w:tcMar>
                </w:tcPr>
                <w:p w14:paraId="0D1C634D" w14:textId="77777777" w:rsidR="000304CA" w:rsidRPr="001359FF" w:rsidRDefault="000304CA">
                  <w:pPr>
                    <w:rPr>
                      <w:lang w:val="lt-LT"/>
                    </w:rPr>
                  </w:pPr>
                </w:p>
              </w:tc>
            </w:tr>
            <w:tr w:rsidR="000304CA" w:rsidRPr="001359FF" w14:paraId="7CFAFBE4" w14:textId="77777777">
              <w:trPr>
                <w:trHeight w:val="260"/>
              </w:trPr>
              <w:tc>
                <w:tcPr>
                  <w:tcW w:w="3401" w:type="dxa"/>
                  <w:tcMar>
                    <w:top w:w="40" w:type="dxa"/>
                    <w:left w:w="40" w:type="dxa"/>
                    <w:bottom w:w="40" w:type="dxa"/>
                    <w:right w:w="40" w:type="dxa"/>
                  </w:tcMar>
                </w:tcPr>
                <w:p w14:paraId="2A5AC5F1" w14:textId="77777777" w:rsidR="000304CA" w:rsidRPr="001359FF" w:rsidRDefault="000304CA">
                  <w:pPr>
                    <w:rPr>
                      <w:lang w:val="lt-LT"/>
                    </w:rPr>
                  </w:pPr>
                  <w:r w:rsidRPr="001359FF">
                    <w:rPr>
                      <w:color w:val="000000"/>
                      <w:lang w:val="lt-LT"/>
                    </w:rPr>
                    <w:t>(Parašas)</w:t>
                  </w:r>
                </w:p>
              </w:tc>
              <w:tc>
                <w:tcPr>
                  <w:tcW w:w="5669" w:type="dxa"/>
                  <w:tcMar>
                    <w:top w:w="40" w:type="dxa"/>
                    <w:left w:w="40" w:type="dxa"/>
                    <w:bottom w:w="40" w:type="dxa"/>
                    <w:right w:w="40" w:type="dxa"/>
                  </w:tcMar>
                </w:tcPr>
                <w:p w14:paraId="7768726F" w14:textId="77777777" w:rsidR="000304CA" w:rsidRPr="001359FF" w:rsidRDefault="000304CA">
                  <w:pPr>
                    <w:rPr>
                      <w:lang w:val="lt-LT"/>
                    </w:rPr>
                  </w:pPr>
                </w:p>
              </w:tc>
            </w:tr>
            <w:tr w:rsidR="000304CA" w:rsidRPr="001359FF" w14:paraId="223EAEFC" w14:textId="77777777">
              <w:trPr>
                <w:trHeight w:val="260"/>
              </w:trPr>
              <w:tc>
                <w:tcPr>
                  <w:tcW w:w="3401" w:type="dxa"/>
                  <w:tcBorders>
                    <w:bottom w:val="single" w:sz="2" w:space="0" w:color="000000"/>
                  </w:tcBorders>
                  <w:tcMar>
                    <w:top w:w="40" w:type="dxa"/>
                    <w:left w:w="40" w:type="dxa"/>
                    <w:bottom w:w="40" w:type="dxa"/>
                    <w:right w:w="40" w:type="dxa"/>
                  </w:tcMar>
                </w:tcPr>
                <w:p w14:paraId="439E4580" w14:textId="77777777" w:rsidR="000304CA" w:rsidRPr="001359FF" w:rsidRDefault="000304CA">
                  <w:pPr>
                    <w:rPr>
                      <w:lang w:val="lt-LT"/>
                    </w:rPr>
                  </w:pPr>
                </w:p>
              </w:tc>
              <w:tc>
                <w:tcPr>
                  <w:tcW w:w="5669" w:type="dxa"/>
                  <w:tcMar>
                    <w:top w:w="40" w:type="dxa"/>
                    <w:left w:w="40" w:type="dxa"/>
                    <w:bottom w:w="40" w:type="dxa"/>
                    <w:right w:w="40" w:type="dxa"/>
                  </w:tcMar>
                </w:tcPr>
                <w:p w14:paraId="29DD1A17" w14:textId="77777777" w:rsidR="000304CA" w:rsidRPr="001359FF" w:rsidRDefault="000304CA">
                  <w:pPr>
                    <w:rPr>
                      <w:lang w:val="lt-LT"/>
                    </w:rPr>
                  </w:pPr>
                </w:p>
              </w:tc>
            </w:tr>
            <w:tr w:rsidR="000304CA" w:rsidRPr="001359FF" w14:paraId="03B0696B" w14:textId="77777777">
              <w:trPr>
                <w:trHeight w:val="260"/>
              </w:trPr>
              <w:tc>
                <w:tcPr>
                  <w:tcW w:w="3401" w:type="dxa"/>
                  <w:tcMar>
                    <w:top w:w="40" w:type="dxa"/>
                    <w:left w:w="40" w:type="dxa"/>
                    <w:bottom w:w="40" w:type="dxa"/>
                    <w:right w:w="40" w:type="dxa"/>
                  </w:tcMar>
                </w:tcPr>
                <w:p w14:paraId="59CBD016" w14:textId="77777777" w:rsidR="000304CA" w:rsidRPr="001359FF" w:rsidRDefault="000304CA">
                  <w:pPr>
                    <w:rPr>
                      <w:lang w:val="lt-LT"/>
                    </w:rPr>
                  </w:pPr>
                  <w:r w:rsidRPr="001359FF">
                    <w:rPr>
                      <w:color w:val="000000"/>
                      <w:lang w:val="lt-LT"/>
                    </w:rPr>
                    <w:t>(Vardas ir pavardė)</w:t>
                  </w:r>
                </w:p>
              </w:tc>
              <w:tc>
                <w:tcPr>
                  <w:tcW w:w="5669" w:type="dxa"/>
                  <w:tcMar>
                    <w:top w:w="40" w:type="dxa"/>
                    <w:left w:w="40" w:type="dxa"/>
                    <w:bottom w:w="40" w:type="dxa"/>
                    <w:right w:w="40" w:type="dxa"/>
                  </w:tcMar>
                </w:tcPr>
                <w:p w14:paraId="7AFAD453" w14:textId="77777777" w:rsidR="000304CA" w:rsidRPr="001359FF" w:rsidRDefault="000304CA">
                  <w:pPr>
                    <w:rPr>
                      <w:lang w:val="lt-LT"/>
                    </w:rPr>
                  </w:pPr>
                </w:p>
              </w:tc>
            </w:tr>
            <w:tr w:rsidR="000304CA" w:rsidRPr="001359FF" w14:paraId="7B4845A9" w14:textId="77777777">
              <w:trPr>
                <w:trHeight w:val="260"/>
              </w:trPr>
              <w:tc>
                <w:tcPr>
                  <w:tcW w:w="3401" w:type="dxa"/>
                  <w:tcBorders>
                    <w:bottom w:val="single" w:sz="2" w:space="0" w:color="000000"/>
                  </w:tcBorders>
                  <w:tcMar>
                    <w:top w:w="40" w:type="dxa"/>
                    <w:left w:w="40" w:type="dxa"/>
                    <w:bottom w:w="40" w:type="dxa"/>
                    <w:right w:w="40" w:type="dxa"/>
                  </w:tcMar>
                </w:tcPr>
                <w:p w14:paraId="21C8EBB0" w14:textId="77777777" w:rsidR="000304CA" w:rsidRPr="001359FF" w:rsidRDefault="000304CA">
                  <w:pPr>
                    <w:rPr>
                      <w:lang w:val="lt-LT"/>
                    </w:rPr>
                  </w:pPr>
                </w:p>
              </w:tc>
              <w:tc>
                <w:tcPr>
                  <w:tcW w:w="5669" w:type="dxa"/>
                  <w:tcMar>
                    <w:top w:w="40" w:type="dxa"/>
                    <w:left w:w="40" w:type="dxa"/>
                    <w:bottom w:w="40" w:type="dxa"/>
                    <w:right w:w="40" w:type="dxa"/>
                  </w:tcMar>
                </w:tcPr>
                <w:p w14:paraId="34069328" w14:textId="77777777" w:rsidR="000304CA" w:rsidRPr="001359FF" w:rsidRDefault="000304CA">
                  <w:pPr>
                    <w:rPr>
                      <w:lang w:val="lt-LT"/>
                    </w:rPr>
                  </w:pPr>
                </w:p>
              </w:tc>
            </w:tr>
            <w:tr w:rsidR="000304CA" w:rsidRPr="001359FF" w14:paraId="7475C13A" w14:textId="77777777">
              <w:trPr>
                <w:trHeight w:val="260"/>
              </w:trPr>
              <w:tc>
                <w:tcPr>
                  <w:tcW w:w="3401" w:type="dxa"/>
                  <w:tcMar>
                    <w:top w:w="40" w:type="dxa"/>
                    <w:left w:w="40" w:type="dxa"/>
                    <w:bottom w:w="40" w:type="dxa"/>
                    <w:right w:w="40" w:type="dxa"/>
                  </w:tcMar>
                </w:tcPr>
                <w:p w14:paraId="1EA56653" w14:textId="77777777" w:rsidR="000304CA" w:rsidRPr="001359FF" w:rsidRDefault="000304CA">
                  <w:pPr>
                    <w:rPr>
                      <w:lang w:val="lt-LT"/>
                    </w:rPr>
                  </w:pPr>
                  <w:r w:rsidRPr="001359FF">
                    <w:rPr>
                      <w:color w:val="000000"/>
                      <w:lang w:val="lt-LT"/>
                    </w:rPr>
                    <w:t>(Data)</w:t>
                  </w:r>
                </w:p>
              </w:tc>
              <w:tc>
                <w:tcPr>
                  <w:tcW w:w="5669" w:type="dxa"/>
                  <w:tcMar>
                    <w:top w:w="40" w:type="dxa"/>
                    <w:left w:w="40" w:type="dxa"/>
                    <w:bottom w:w="40" w:type="dxa"/>
                    <w:right w:w="40" w:type="dxa"/>
                  </w:tcMar>
                </w:tcPr>
                <w:p w14:paraId="4A53306E" w14:textId="77777777" w:rsidR="000304CA" w:rsidRPr="001359FF" w:rsidRDefault="000304CA">
                  <w:pPr>
                    <w:rPr>
                      <w:lang w:val="lt-LT"/>
                    </w:rPr>
                  </w:pPr>
                </w:p>
              </w:tc>
            </w:tr>
            <w:tr w:rsidR="000304CA" w:rsidRPr="001359FF" w14:paraId="79CD041A" w14:textId="77777777">
              <w:trPr>
                <w:trHeight w:val="260"/>
              </w:trPr>
              <w:tc>
                <w:tcPr>
                  <w:tcW w:w="3401" w:type="dxa"/>
                  <w:tcMar>
                    <w:top w:w="40" w:type="dxa"/>
                    <w:left w:w="40" w:type="dxa"/>
                    <w:bottom w:w="40" w:type="dxa"/>
                    <w:right w:w="40" w:type="dxa"/>
                  </w:tcMar>
                </w:tcPr>
                <w:p w14:paraId="6482C308" w14:textId="77777777" w:rsidR="000304CA" w:rsidRPr="001359FF" w:rsidRDefault="000304CA">
                  <w:pPr>
                    <w:rPr>
                      <w:lang w:val="lt-LT"/>
                    </w:rPr>
                  </w:pPr>
                </w:p>
              </w:tc>
              <w:tc>
                <w:tcPr>
                  <w:tcW w:w="5669" w:type="dxa"/>
                  <w:tcMar>
                    <w:top w:w="40" w:type="dxa"/>
                    <w:left w:w="40" w:type="dxa"/>
                    <w:bottom w:w="40" w:type="dxa"/>
                    <w:right w:w="40" w:type="dxa"/>
                  </w:tcMar>
                </w:tcPr>
                <w:p w14:paraId="0780F894" w14:textId="77777777" w:rsidR="000304CA" w:rsidRPr="001359FF" w:rsidRDefault="000304CA">
                  <w:pPr>
                    <w:rPr>
                      <w:lang w:val="lt-LT"/>
                    </w:rPr>
                  </w:pPr>
                </w:p>
              </w:tc>
            </w:tr>
          </w:tbl>
          <w:p w14:paraId="49235E71" w14:textId="77777777" w:rsidR="000304CA" w:rsidRPr="001359FF" w:rsidRDefault="000304CA">
            <w:pPr>
              <w:rPr>
                <w:lang w:val="lt-LT"/>
              </w:rPr>
            </w:pPr>
          </w:p>
        </w:tc>
      </w:tr>
      <w:tr w:rsidR="000304CA" w14:paraId="77C26BFE" w14:textId="77777777">
        <w:trPr>
          <w:trHeight w:val="41"/>
        </w:trPr>
        <w:tc>
          <w:tcPr>
            <w:tcW w:w="13" w:type="dxa"/>
          </w:tcPr>
          <w:p w14:paraId="0E3CD716" w14:textId="77777777" w:rsidR="000304CA" w:rsidRDefault="000304CA">
            <w:pPr>
              <w:pStyle w:val="EmptyLayoutCell"/>
            </w:pPr>
          </w:p>
        </w:tc>
        <w:tc>
          <w:tcPr>
            <w:tcW w:w="1" w:type="dxa"/>
          </w:tcPr>
          <w:p w14:paraId="4F1422DC" w14:textId="77777777" w:rsidR="000304CA" w:rsidRDefault="000304CA">
            <w:pPr>
              <w:pStyle w:val="EmptyLayoutCell"/>
            </w:pPr>
          </w:p>
        </w:tc>
        <w:tc>
          <w:tcPr>
            <w:tcW w:w="1" w:type="dxa"/>
          </w:tcPr>
          <w:p w14:paraId="528A30C8" w14:textId="77777777" w:rsidR="000304CA" w:rsidRDefault="000304CA">
            <w:pPr>
              <w:pStyle w:val="EmptyLayoutCell"/>
            </w:pPr>
          </w:p>
        </w:tc>
        <w:tc>
          <w:tcPr>
            <w:tcW w:w="9053" w:type="dxa"/>
          </w:tcPr>
          <w:p w14:paraId="1A7E40D9" w14:textId="77777777" w:rsidR="000304CA" w:rsidRDefault="000304CA">
            <w:pPr>
              <w:pStyle w:val="EmptyLayoutCell"/>
            </w:pPr>
          </w:p>
        </w:tc>
        <w:tc>
          <w:tcPr>
            <w:tcW w:w="13" w:type="dxa"/>
          </w:tcPr>
          <w:p w14:paraId="788A96A7" w14:textId="77777777" w:rsidR="000304CA" w:rsidRDefault="000304CA">
            <w:pPr>
              <w:pStyle w:val="EmptyLayoutCell"/>
            </w:pPr>
          </w:p>
        </w:tc>
      </w:tr>
    </w:tbl>
    <w:p w14:paraId="78B5DBB1" w14:textId="77777777" w:rsidR="000304CA" w:rsidRDefault="000304CA"/>
    <w:sectPr w:rsidR="000304CA" w:rsidSect="00F632F6">
      <w:headerReference w:type="default" r:id="rId7"/>
      <w:pgSz w:w="11905" w:h="16837"/>
      <w:pgMar w:top="1133" w:right="566" w:bottom="99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A74A5" w14:textId="77777777" w:rsidR="00545ABA" w:rsidRDefault="00545ABA" w:rsidP="001359FF">
      <w:r>
        <w:separator/>
      </w:r>
    </w:p>
  </w:endnote>
  <w:endnote w:type="continuationSeparator" w:id="0">
    <w:p w14:paraId="1614D023" w14:textId="77777777" w:rsidR="00545ABA" w:rsidRDefault="00545ABA" w:rsidP="0013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CC248" w14:textId="77777777" w:rsidR="00545ABA" w:rsidRDefault="00545ABA" w:rsidP="001359FF">
      <w:r>
        <w:separator/>
      </w:r>
    </w:p>
  </w:footnote>
  <w:footnote w:type="continuationSeparator" w:id="0">
    <w:p w14:paraId="6BDAF5E4" w14:textId="77777777" w:rsidR="00545ABA" w:rsidRDefault="00545ABA" w:rsidP="0013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D75A" w14:textId="77777777" w:rsidR="00F632F6" w:rsidRDefault="00F632F6">
    <w:pPr>
      <w:pStyle w:val="Antrats"/>
      <w:jc w:val="center"/>
    </w:pPr>
  </w:p>
  <w:p w14:paraId="23246D44" w14:textId="77777777" w:rsidR="00F632F6" w:rsidRDefault="00F632F6">
    <w:pPr>
      <w:pStyle w:val="Antrats"/>
      <w:jc w:val="center"/>
    </w:pPr>
  </w:p>
  <w:p w14:paraId="47808DD0" w14:textId="77777777" w:rsidR="001359FF" w:rsidRPr="00F632F6" w:rsidRDefault="001359FF">
    <w:pPr>
      <w:pStyle w:val="Antrats"/>
      <w:jc w:val="center"/>
      <w:rPr>
        <w:sz w:val="24"/>
        <w:szCs w:val="24"/>
      </w:rPr>
    </w:pPr>
    <w:r w:rsidRPr="00F632F6">
      <w:rPr>
        <w:sz w:val="24"/>
        <w:szCs w:val="24"/>
      </w:rPr>
      <w:fldChar w:fldCharType="begin"/>
    </w:r>
    <w:r w:rsidRPr="00F632F6">
      <w:rPr>
        <w:sz w:val="24"/>
        <w:szCs w:val="24"/>
      </w:rPr>
      <w:instrText>PAGE   \* MERGEFORMAT</w:instrText>
    </w:r>
    <w:r w:rsidRPr="00F632F6">
      <w:rPr>
        <w:sz w:val="24"/>
        <w:szCs w:val="24"/>
      </w:rPr>
      <w:fldChar w:fldCharType="separate"/>
    </w:r>
    <w:r w:rsidR="007173E5" w:rsidRPr="007173E5">
      <w:rPr>
        <w:noProof/>
        <w:sz w:val="24"/>
        <w:szCs w:val="24"/>
        <w:lang w:val="lt-LT"/>
      </w:rPr>
      <w:t>3</w:t>
    </w:r>
    <w:r w:rsidRPr="00F632F6">
      <w:rPr>
        <w:sz w:val="24"/>
        <w:szCs w:val="24"/>
      </w:rPr>
      <w:fldChar w:fldCharType="end"/>
    </w:r>
  </w:p>
  <w:p w14:paraId="29CD42AD" w14:textId="77777777" w:rsidR="001359FF" w:rsidRDefault="001359F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D"/>
    <w:rsid w:val="000304CA"/>
    <w:rsid w:val="000A15C8"/>
    <w:rsid w:val="001359FF"/>
    <w:rsid w:val="00545ABA"/>
    <w:rsid w:val="007173E5"/>
    <w:rsid w:val="00865E5D"/>
    <w:rsid w:val="009729A9"/>
    <w:rsid w:val="00B12CDA"/>
    <w:rsid w:val="00F632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A5D1"/>
  <w15:chartTrackingRefBased/>
  <w15:docId w15:val="{BD3172EC-585C-46AA-BC8A-BD49C7F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359F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1359FF"/>
    <w:rPr>
      <w:lang w:val="en-US" w:eastAsia="en-US"/>
    </w:rPr>
  </w:style>
  <w:style w:type="paragraph" w:styleId="Porat">
    <w:name w:val="footer"/>
    <w:basedOn w:val="prastasis"/>
    <w:link w:val="PoratDiagrama"/>
    <w:uiPriority w:val="99"/>
    <w:unhideWhenUsed/>
    <w:rsid w:val="001359FF"/>
    <w:pPr>
      <w:tabs>
        <w:tab w:val="center" w:pos="4819"/>
        <w:tab w:val="right" w:pos="9638"/>
      </w:tabs>
    </w:pPr>
  </w:style>
  <w:style w:type="character" w:customStyle="1" w:styleId="PoratDiagrama">
    <w:name w:val="Poraštė Diagrama"/>
    <w:link w:val="Porat"/>
    <w:uiPriority w:val="99"/>
    <w:rsid w:val="001359FF"/>
    <w:rPr>
      <w:lang w:val="en-US" w:eastAsia="en-US"/>
    </w:rPr>
  </w:style>
  <w:style w:type="paragraph" w:styleId="Debesliotekstas">
    <w:name w:val="Balloon Text"/>
    <w:basedOn w:val="prastasis"/>
    <w:link w:val="DebesliotekstasDiagrama"/>
    <w:uiPriority w:val="99"/>
    <w:semiHidden/>
    <w:unhideWhenUsed/>
    <w:rsid w:val="009729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729A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43318-B093-47E8-B87D-1DCEA00B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4520</Words>
  <Characters>2577</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3</cp:revision>
  <cp:lastPrinted>2022-04-27T10:22:00Z</cp:lastPrinted>
  <dcterms:created xsi:type="dcterms:W3CDTF">2022-04-27T10:23:00Z</dcterms:created>
  <dcterms:modified xsi:type="dcterms:W3CDTF">2022-04-27T10:32:00Z</dcterms:modified>
</cp:coreProperties>
</file>