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98" w:rsidRDefault="00B51A98" w:rsidP="00B51A98">
      <w:pPr>
        <w:jc w:val="center"/>
      </w:pPr>
      <w:r>
        <w:rPr>
          <w:noProof/>
        </w:rPr>
        <w:drawing>
          <wp:inline distT="0" distB="0" distL="0" distR="0">
            <wp:extent cx="542925" cy="628650"/>
            <wp:effectExtent l="1905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98" w:rsidRDefault="00B51A98" w:rsidP="00B51A98">
      <w:pPr>
        <w:jc w:val="center"/>
      </w:pPr>
    </w:p>
    <w:p w:rsidR="00B51A98" w:rsidRDefault="00B51A98" w:rsidP="00B51A98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:rsidR="00B51A98" w:rsidRDefault="00B51A98" w:rsidP="00B51A98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B51A98" w:rsidRDefault="00B51A98" w:rsidP="00B51A98">
      <w:pPr>
        <w:jc w:val="center"/>
        <w:rPr>
          <w:b/>
          <w:caps/>
          <w:sz w:val="26"/>
          <w:szCs w:val="26"/>
        </w:rPr>
      </w:pPr>
    </w:p>
    <w:p w:rsidR="00B51A98" w:rsidRDefault="00B51A98" w:rsidP="00B51A98">
      <w:pPr>
        <w:jc w:val="center"/>
        <w:rPr>
          <w:b/>
          <w:caps/>
          <w:sz w:val="26"/>
          <w:szCs w:val="26"/>
        </w:rPr>
      </w:pPr>
    </w:p>
    <w:p w:rsidR="00B51A98" w:rsidRDefault="00B51A98" w:rsidP="00B51A98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B51A98" w:rsidRDefault="00B51A98" w:rsidP="00B51A98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9738E1">
        <w:rPr>
          <w:rFonts w:ascii="Times New Roman" w:hAnsi="Times New Roman"/>
          <w:sz w:val="24"/>
          <w:lang w:val="lt-LT"/>
        </w:rPr>
        <w:t xml:space="preserve">lėšų skyrimo </w:t>
      </w:r>
      <w:r>
        <w:rPr>
          <w:rFonts w:ascii="Times New Roman" w:hAnsi="Times New Roman"/>
          <w:sz w:val="24"/>
          <w:lang w:val="lt-LT"/>
        </w:rPr>
        <w:t xml:space="preserve">ŠILALĖS RAJONO  NEVYRIAUSYBINIŲ ORGANIZACIJŲ RĖMIMO PROGRAMOS </w:t>
      </w:r>
      <w:r w:rsidR="009738E1">
        <w:rPr>
          <w:rFonts w:ascii="Times New Roman" w:hAnsi="Times New Roman"/>
          <w:sz w:val="24"/>
          <w:lang w:val="lt-LT"/>
        </w:rPr>
        <w:t>ĮGYVENDINIMO PRIEMONEI</w:t>
      </w:r>
    </w:p>
    <w:p w:rsidR="00B51A98" w:rsidRDefault="00B51A98" w:rsidP="00B51A98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B51A98" w:rsidRDefault="00B51A98" w:rsidP="00B51A98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2017 m. gegužės </w:t>
      </w:r>
      <w:r w:rsidR="00544B59">
        <w:rPr>
          <w:rFonts w:ascii="Times New Roman" w:hAnsi="Times New Roman"/>
          <w:sz w:val="24"/>
          <w:lang w:val="lt-LT"/>
        </w:rPr>
        <w:t>16</w:t>
      </w:r>
      <w:r w:rsidR="00571CC3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>d. Nr. DĮV-</w:t>
      </w:r>
      <w:r w:rsidR="00544B59">
        <w:rPr>
          <w:rFonts w:ascii="Times New Roman" w:hAnsi="Times New Roman"/>
          <w:sz w:val="24"/>
          <w:lang w:val="lt-LT"/>
        </w:rPr>
        <w:t xml:space="preserve"> 606</w:t>
      </w:r>
    </w:p>
    <w:p w:rsidR="00B51A98" w:rsidRDefault="00B51A98" w:rsidP="00B51A98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B51A98" w:rsidRDefault="00B51A98" w:rsidP="00B51A98"/>
    <w:p w:rsidR="00B51A98" w:rsidRDefault="00B51A98" w:rsidP="00B51A98"/>
    <w:p w:rsidR="00B51A98" w:rsidRDefault="00B51A98" w:rsidP="00B51A98">
      <w:pPr>
        <w:ind w:firstLine="680"/>
        <w:jc w:val="both"/>
      </w:pPr>
      <w:r>
        <w:t xml:space="preserve">Vadovaudamasis Lietuvos Respublikos vietos savivaldos įstatymo  29 straipsnio 8 dalies </w:t>
      </w:r>
      <w:r w:rsidR="00F3181F">
        <w:t xml:space="preserve"> </w:t>
      </w:r>
      <w:bookmarkStart w:id="0" w:name="_GoBack"/>
      <w:bookmarkEnd w:id="0"/>
      <w:r>
        <w:t xml:space="preserve">2 punktu, </w:t>
      </w:r>
      <w:r w:rsidRPr="00373FD9">
        <w:t>Šilalės rajono nevyriausybini</w:t>
      </w:r>
      <w:r>
        <w:t>ų organizacijų rėmimo programos, patvirtintos Šilalės rajono savivaldybės tarybos 2016 m. sausio 28 d. sprendimu Nr. T1-3 „Dėl Šilalės rajono nevyriausybinių organizacijų rėmimo programos tvirtinimo“</w:t>
      </w:r>
      <w:r w:rsidR="0055365D">
        <w:t>,</w:t>
      </w:r>
      <w:r>
        <w:t xml:space="preserve"> 15 punktu, atsižvelgdamas į Šilalės rajono nevyriausybinių organizacijų rėmimo programos atrankos komisijos 2017 m. gegužės 12 d. posėdžio  protokolą Nr. 2:</w:t>
      </w:r>
    </w:p>
    <w:p w:rsidR="00B51A98" w:rsidRDefault="00B51A98" w:rsidP="00B51A98">
      <w:pPr>
        <w:pStyle w:val="Sraopastraipa"/>
        <w:numPr>
          <w:ilvl w:val="0"/>
          <w:numId w:val="1"/>
        </w:numPr>
        <w:jc w:val="both"/>
      </w:pPr>
      <w:r>
        <w:t xml:space="preserve">S k i r i u lėšas iš </w:t>
      </w:r>
      <w:r w:rsidRPr="00B51A98">
        <w:t xml:space="preserve">Jaunimo </w:t>
      </w:r>
      <w:r>
        <w:t>politikos  įgyvendinimo programos (Nr. 14)</w:t>
      </w:r>
      <w:r w:rsidRPr="00B51A98">
        <w:t xml:space="preserve"> Šilalės rajono </w:t>
      </w:r>
    </w:p>
    <w:p w:rsidR="00B51A98" w:rsidRDefault="00B51A98" w:rsidP="00B51A98">
      <w:pPr>
        <w:jc w:val="both"/>
      </w:pPr>
      <w:r w:rsidRPr="00B51A98">
        <w:t>nevyriau</w:t>
      </w:r>
      <w:r>
        <w:t>s</w:t>
      </w:r>
      <w:r w:rsidRPr="00B51A98">
        <w:t>ybi</w:t>
      </w:r>
      <w:r>
        <w:t>nių organizacijų rėmimo programos</w:t>
      </w:r>
      <w:r w:rsidR="009738E1">
        <w:t xml:space="preserve"> įgyvendinimo </w:t>
      </w:r>
      <w:r>
        <w:t xml:space="preserve"> priemonei (</w:t>
      </w:r>
      <w:r w:rsidRPr="00B51A98">
        <w:t>14.01.02.03</w:t>
      </w:r>
      <w:r>
        <w:t>):</w:t>
      </w:r>
    </w:p>
    <w:p w:rsidR="00B51A98" w:rsidRDefault="00B51A98" w:rsidP="00222975">
      <w:pPr>
        <w:ind w:left="709"/>
        <w:jc w:val="both"/>
      </w:pPr>
      <w:r>
        <w:t xml:space="preserve">1.1.Tūbinių kaimo bendruomenei, draudimo išlaidoms – 194,51 euro ; </w:t>
      </w:r>
    </w:p>
    <w:p w:rsidR="00B51A98" w:rsidRDefault="00B51A98" w:rsidP="00222975">
      <w:pPr>
        <w:ind w:firstLine="709"/>
        <w:jc w:val="both"/>
      </w:pPr>
      <w:r>
        <w:t>1.2. Biržų Lauko kaimo bendruomenei, draudimo išlaidoms – 96,00 euro;</w:t>
      </w:r>
    </w:p>
    <w:p w:rsidR="00B51A98" w:rsidRDefault="00B51A98" w:rsidP="00222975">
      <w:pPr>
        <w:ind w:firstLine="709"/>
        <w:jc w:val="both"/>
      </w:pPr>
      <w:r>
        <w:t xml:space="preserve">1.3. </w:t>
      </w:r>
      <w:proofErr w:type="spellStart"/>
      <w:r>
        <w:t>Vingininkų</w:t>
      </w:r>
      <w:proofErr w:type="spellEnd"/>
      <w:r>
        <w:t xml:space="preserve"> kaimo bendruomenei, draudimo išlaidoms –  188,63 euro;</w:t>
      </w:r>
    </w:p>
    <w:p w:rsidR="00B51A98" w:rsidRDefault="00B51A98" w:rsidP="00222975">
      <w:pPr>
        <w:ind w:firstLine="709"/>
        <w:jc w:val="both"/>
      </w:pPr>
      <w:r>
        <w:t xml:space="preserve">1.4. </w:t>
      </w:r>
      <w:proofErr w:type="spellStart"/>
      <w:r>
        <w:t>Visdžiaugų</w:t>
      </w:r>
      <w:proofErr w:type="spellEnd"/>
      <w:r>
        <w:t xml:space="preserve"> kaimo bendruomenei, draudimo išlaidoms – 43,22 euro;</w:t>
      </w:r>
    </w:p>
    <w:p w:rsidR="00B51A98" w:rsidRDefault="0055365D" w:rsidP="00222975">
      <w:pPr>
        <w:ind w:firstLine="709"/>
        <w:jc w:val="both"/>
      </w:pPr>
      <w:r>
        <w:t>1.5. Koordinaciniam</w:t>
      </w:r>
      <w:r w:rsidR="00B51A98">
        <w:t xml:space="preserve"> centrui „Gilė“, draudimo išlaidoms – 126,25 euro;</w:t>
      </w:r>
    </w:p>
    <w:p w:rsidR="00B51A98" w:rsidRDefault="00B51A98" w:rsidP="00222975">
      <w:pPr>
        <w:tabs>
          <w:tab w:val="left" w:pos="851"/>
        </w:tabs>
        <w:ind w:firstLine="709"/>
        <w:jc w:val="both"/>
      </w:pPr>
      <w:r>
        <w:t>1.6.</w:t>
      </w:r>
      <w:r w:rsidR="0055365D">
        <w:t xml:space="preserve"> </w:t>
      </w:r>
      <w:r w:rsidRPr="000058C5">
        <w:t>Šilalės krašto neįgaliųjų sąjunga</w:t>
      </w:r>
      <w:r>
        <w:t>i „</w:t>
      </w:r>
      <w:r w:rsidRPr="000058C5">
        <w:t xml:space="preserve">Paslaugų neįgaliesiems bendruomenėje </w:t>
      </w:r>
    </w:p>
    <w:p w:rsidR="00B51A98" w:rsidRDefault="00B51A98" w:rsidP="00B51A98">
      <w:pPr>
        <w:tabs>
          <w:tab w:val="left" w:pos="1843"/>
        </w:tabs>
        <w:jc w:val="both"/>
      </w:pPr>
      <w:r w:rsidRPr="000058C5">
        <w:t>organizavimo ir teikimo plėtra</w:t>
      </w:r>
      <w:r>
        <w:t>“ – 500 eurų;</w:t>
      </w:r>
    </w:p>
    <w:p w:rsidR="00B51A98" w:rsidRPr="00B51A98" w:rsidRDefault="00B51A98" w:rsidP="00222975">
      <w:pPr>
        <w:ind w:left="709"/>
        <w:jc w:val="both"/>
        <w:rPr>
          <w:u w:val="single"/>
        </w:rPr>
      </w:pPr>
      <w:r>
        <w:t xml:space="preserve">1.7. Pajūrio miestelio bendruomenei „Bendruomenės 10 metų jubiliejaus šventė“ – </w:t>
      </w:r>
    </w:p>
    <w:p w:rsidR="00B51A98" w:rsidRPr="00B51A98" w:rsidRDefault="003C7CB8" w:rsidP="003C7CB8">
      <w:pPr>
        <w:pStyle w:val="Sraopastraip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u w:val="single"/>
        </w:rPr>
      </w:pPr>
      <w:r>
        <w:t>eu</w:t>
      </w:r>
      <w:r w:rsidR="00B51A98">
        <w:t>rų;</w:t>
      </w:r>
    </w:p>
    <w:p w:rsidR="00B51A98" w:rsidRPr="00B51A98" w:rsidRDefault="00B51A98" w:rsidP="00222975">
      <w:pPr>
        <w:ind w:left="709"/>
        <w:jc w:val="both"/>
        <w:rPr>
          <w:u w:val="single"/>
        </w:rPr>
      </w:pPr>
      <w:r>
        <w:rPr>
          <w:rFonts w:eastAsia="Calibri"/>
        </w:rPr>
        <w:t>1.8.</w:t>
      </w:r>
      <w:r w:rsidRPr="00B51A98">
        <w:rPr>
          <w:rFonts w:eastAsia="Calibri"/>
        </w:rPr>
        <w:t xml:space="preserve"> Lietuvos pensininkų sąjungos „Bočiai“ Šilalės rajono bendrijai „Pagyvenusių </w:t>
      </w:r>
    </w:p>
    <w:p w:rsidR="00B51A98" w:rsidRPr="00F361E7" w:rsidRDefault="00B51A98" w:rsidP="00B51A98">
      <w:pPr>
        <w:jc w:val="both"/>
        <w:rPr>
          <w:rFonts w:eastAsia="Calibri"/>
        </w:rPr>
      </w:pPr>
      <w:r w:rsidRPr="00F361E7">
        <w:rPr>
          <w:rFonts w:eastAsia="Calibri"/>
        </w:rPr>
        <w:t>žmonių užimtumo ir laisvalaikio organizavimas</w:t>
      </w:r>
      <w:r>
        <w:rPr>
          <w:rFonts w:eastAsia="Calibri"/>
        </w:rPr>
        <w:t>“ – 300 eurų;</w:t>
      </w:r>
    </w:p>
    <w:p w:rsidR="00B51A98" w:rsidRPr="00D8632F" w:rsidRDefault="003C7CB8" w:rsidP="00222975">
      <w:pPr>
        <w:pStyle w:val="Sraopastraipa"/>
        <w:ind w:left="709"/>
        <w:jc w:val="both"/>
        <w:rPr>
          <w:u w:val="single"/>
        </w:rPr>
      </w:pPr>
      <w:r>
        <w:t>1.9.</w:t>
      </w:r>
      <w:r w:rsidR="00B51A98">
        <w:t xml:space="preserve"> Pajūrio sporto klubui „Jūra“ „XII bėgimas aplink Pajūrį“ – 250 eurų;</w:t>
      </w:r>
    </w:p>
    <w:p w:rsidR="00B51A98" w:rsidRPr="003C7CB8" w:rsidRDefault="003C7CB8" w:rsidP="00222975">
      <w:pPr>
        <w:ind w:firstLine="709"/>
        <w:jc w:val="both"/>
        <w:rPr>
          <w:u w:val="single"/>
        </w:rPr>
      </w:pPr>
      <w:r>
        <w:rPr>
          <w:rFonts w:eastAsia="Calibri"/>
        </w:rPr>
        <w:t>1.10.</w:t>
      </w:r>
      <w:r w:rsidR="00B51A98" w:rsidRPr="003C7CB8">
        <w:rPr>
          <w:rFonts w:eastAsia="Calibri"/>
        </w:rPr>
        <w:t xml:space="preserve"> </w:t>
      </w:r>
      <w:proofErr w:type="spellStart"/>
      <w:r w:rsidR="00B51A98" w:rsidRPr="003C7CB8">
        <w:rPr>
          <w:rFonts w:eastAsia="Calibri"/>
        </w:rPr>
        <w:t>Varsėdžių</w:t>
      </w:r>
      <w:proofErr w:type="spellEnd"/>
      <w:r w:rsidR="00B51A98" w:rsidRPr="003C7CB8">
        <w:rPr>
          <w:rFonts w:eastAsia="Calibri"/>
        </w:rPr>
        <w:t xml:space="preserve"> kaimo bendruomenei „Šv. Roko atlaidų mugės ir koncerto </w:t>
      </w:r>
    </w:p>
    <w:p w:rsidR="00B51A98" w:rsidRDefault="00B51A98" w:rsidP="00B51A98">
      <w:pPr>
        <w:jc w:val="both"/>
        <w:rPr>
          <w:rFonts w:eastAsia="Calibri"/>
        </w:rPr>
      </w:pPr>
      <w:r>
        <w:rPr>
          <w:rFonts w:eastAsia="Calibri"/>
        </w:rPr>
        <w:t>o</w:t>
      </w:r>
      <w:r w:rsidRPr="0070186F">
        <w:rPr>
          <w:rFonts w:eastAsia="Calibri"/>
        </w:rPr>
        <w:t>rganizavimas</w:t>
      </w:r>
      <w:r>
        <w:rPr>
          <w:rFonts w:eastAsia="Calibri"/>
        </w:rPr>
        <w:t>“ – 200 eurų;</w:t>
      </w:r>
    </w:p>
    <w:p w:rsidR="00B51A98" w:rsidRDefault="003C7CB8" w:rsidP="00222975">
      <w:pPr>
        <w:ind w:firstLine="709"/>
        <w:jc w:val="both"/>
      </w:pPr>
      <w:r>
        <w:t>1.11.</w:t>
      </w:r>
      <w:r w:rsidR="00B51A98" w:rsidRPr="00D8632F">
        <w:t xml:space="preserve"> Lau</w:t>
      </w:r>
      <w:r w:rsidR="00B51A98">
        <w:t>kuvos sportinių žaidimų klubui „</w:t>
      </w:r>
      <w:proofErr w:type="spellStart"/>
      <w:r w:rsidR="00B51A98">
        <w:t>Medvėgalis</w:t>
      </w:r>
      <w:proofErr w:type="spellEnd"/>
      <w:r w:rsidR="00B51A98">
        <w:t>“ „Sportas visiems“ – 300 eurų;</w:t>
      </w:r>
    </w:p>
    <w:p w:rsidR="00B51A98" w:rsidRDefault="003C7CB8" w:rsidP="00222975">
      <w:pPr>
        <w:ind w:firstLine="709"/>
        <w:jc w:val="both"/>
      </w:pPr>
      <w:r>
        <w:t>1.12.</w:t>
      </w:r>
      <w:r w:rsidR="00B51A98">
        <w:t xml:space="preserve"> Žvingių kaimo bendruomenei „Mus jungia kartos“ – 200 eurų;</w:t>
      </w:r>
    </w:p>
    <w:p w:rsidR="00B51A98" w:rsidRDefault="003C7CB8" w:rsidP="00222975">
      <w:pPr>
        <w:tabs>
          <w:tab w:val="left" w:pos="1843"/>
        </w:tabs>
        <w:ind w:firstLine="709"/>
        <w:jc w:val="both"/>
      </w:pPr>
      <w:r>
        <w:t>1.13.</w:t>
      </w:r>
      <w:r w:rsidR="00B51A98">
        <w:t xml:space="preserve"> </w:t>
      </w:r>
      <w:r w:rsidR="00B51A98" w:rsidRPr="000058C5">
        <w:t xml:space="preserve">Šilalės </w:t>
      </w:r>
      <w:r w:rsidR="00B51A98">
        <w:t>rajono literatų klubui „Versmė“ „Literatūriniai mainai“  – 400 eurų;</w:t>
      </w:r>
    </w:p>
    <w:p w:rsidR="00B51A98" w:rsidRDefault="003C7CB8" w:rsidP="00222975">
      <w:pPr>
        <w:ind w:firstLine="709"/>
        <w:jc w:val="both"/>
      </w:pPr>
      <w:r>
        <w:t>1.14.</w:t>
      </w:r>
      <w:r w:rsidR="00B51A98">
        <w:t xml:space="preserve"> Laukuvos miestelio bendruomenei „Sportuok dažniau – gyvenk sveikiau“ – 200 </w:t>
      </w:r>
    </w:p>
    <w:p w:rsidR="00B51A98" w:rsidRDefault="00B51A98" w:rsidP="00222975">
      <w:pPr>
        <w:jc w:val="both"/>
      </w:pPr>
      <w:r>
        <w:t xml:space="preserve">eurų; </w:t>
      </w:r>
    </w:p>
    <w:p w:rsidR="00B51A98" w:rsidRDefault="00065056" w:rsidP="0055365D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jc w:val="both"/>
      </w:pPr>
      <w:r>
        <w:t xml:space="preserve"> </w:t>
      </w:r>
      <w:r w:rsidR="00B51A98" w:rsidRPr="000058C5">
        <w:t>Šilalės epilepsija sergančiųjų ir jų artimųjų švietimo integracijos asociacija</w:t>
      </w:r>
      <w:r w:rsidR="00B51A98">
        <w:t>i</w:t>
      </w:r>
    </w:p>
    <w:p w:rsidR="00B51A98" w:rsidRDefault="00B51A98" w:rsidP="00222975">
      <w:pPr>
        <w:jc w:val="both"/>
      </w:pPr>
      <w:r w:rsidRPr="000058C5">
        <w:t>„Širdis po akmeniu“</w:t>
      </w:r>
      <w:r>
        <w:t xml:space="preserve"> „</w:t>
      </w:r>
      <w:r w:rsidRPr="000058C5">
        <w:t>Epilepsija sergančiųjų ir jų artimųjų švietimas, emocinės paramos ir užimtumo teikimas, gerinant gyvenimo kok</w:t>
      </w:r>
      <w:r>
        <w:t>ybę ir integruojant į visuomenę“ – 200 eurų;</w:t>
      </w:r>
    </w:p>
    <w:p w:rsidR="00B51A98" w:rsidRDefault="0055365D" w:rsidP="0055365D">
      <w:pPr>
        <w:pStyle w:val="Sraopastraipa"/>
        <w:numPr>
          <w:ilvl w:val="1"/>
          <w:numId w:val="1"/>
        </w:numPr>
        <w:tabs>
          <w:tab w:val="left" w:pos="1843"/>
        </w:tabs>
        <w:jc w:val="both"/>
      </w:pPr>
      <w:r>
        <w:t xml:space="preserve"> </w:t>
      </w:r>
      <w:proofErr w:type="spellStart"/>
      <w:r w:rsidR="00B51A98">
        <w:t>Požerės</w:t>
      </w:r>
      <w:proofErr w:type="spellEnd"/>
      <w:r w:rsidR="00B51A98">
        <w:t xml:space="preserve"> kaimo bendruomenei „Jau dešimtmetis“ – 100 eurų.</w:t>
      </w:r>
    </w:p>
    <w:p w:rsidR="0055365D" w:rsidRDefault="0055365D" w:rsidP="00B51A98">
      <w:pPr>
        <w:pStyle w:val="Sraopastraipa"/>
        <w:numPr>
          <w:ilvl w:val="0"/>
          <w:numId w:val="1"/>
        </w:numPr>
        <w:jc w:val="both"/>
      </w:pPr>
      <w:r>
        <w:t>Į p a r e i g o j u  šio įsakymo 1 punkte nurodytus vykdytojus</w:t>
      </w:r>
      <w:r w:rsidR="00B51A98">
        <w:t xml:space="preserve"> per 15 darbo dienų nuo </w:t>
      </w:r>
    </w:p>
    <w:p w:rsidR="00B51A98" w:rsidRDefault="00B51A98" w:rsidP="00B51A98">
      <w:pPr>
        <w:jc w:val="both"/>
      </w:pPr>
      <w:r>
        <w:t xml:space="preserve">informacijos apie skirtas lėšas </w:t>
      </w:r>
      <w:r w:rsidR="0055365D">
        <w:t>gavimo pateikti</w:t>
      </w:r>
      <w:r>
        <w:t xml:space="preserve"> Šilalės raj</w:t>
      </w:r>
      <w:r w:rsidR="0055365D">
        <w:t>ono savivaldybės administracijos direktoriui</w:t>
      </w:r>
      <w:r>
        <w:t xml:space="preserve"> tvirtinti po 2 egzempliorius Programos sąmatą ir  lėšų naudojimo sutartį.</w:t>
      </w:r>
    </w:p>
    <w:p w:rsidR="00B51A98" w:rsidRDefault="00B51A98" w:rsidP="00B51A98">
      <w:pPr>
        <w:pStyle w:val="Sraopastraipa"/>
        <w:numPr>
          <w:ilvl w:val="0"/>
          <w:numId w:val="1"/>
        </w:numPr>
        <w:jc w:val="both"/>
      </w:pPr>
      <w:r>
        <w:t xml:space="preserve">P a v e d u Šilalės rajono savivaldybės administracijos Buhalterinės apskaitos skyriui </w:t>
      </w:r>
    </w:p>
    <w:p w:rsidR="00222975" w:rsidRDefault="00B51A98" w:rsidP="00B51A98">
      <w:pPr>
        <w:jc w:val="both"/>
      </w:pPr>
      <w:r>
        <w:lastRenderedPageBreak/>
        <w:t xml:space="preserve">pervesti </w:t>
      </w:r>
      <w:r w:rsidR="00065056">
        <w:t>lėšas įsakymo 1 punkte nurodytoms nevyriausybinėms organizacijoms pagal lėšų naudojimo sutartis</w:t>
      </w:r>
      <w:r>
        <w:t>.</w:t>
      </w:r>
    </w:p>
    <w:p w:rsidR="00222975" w:rsidRDefault="00222975" w:rsidP="00222975">
      <w:pPr>
        <w:pStyle w:val="Sraopastraipa"/>
        <w:numPr>
          <w:ilvl w:val="0"/>
          <w:numId w:val="1"/>
        </w:numPr>
        <w:jc w:val="both"/>
      </w:pPr>
      <w:r>
        <w:t>P</w:t>
      </w:r>
      <w:r w:rsidR="0055365D">
        <w:t xml:space="preserve"> </w:t>
      </w:r>
      <w:r>
        <w:t>a</w:t>
      </w:r>
      <w:r w:rsidR="0055365D">
        <w:t xml:space="preserve"> </w:t>
      </w:r>
      <w:r>
        <w:t>v</w:t>
      </w:r>
      <w:r w:rsidR="0055365D">
        <w:t xml:space="preserve"> </w:t>
      </w:r>
      <w:r>
        <w:t>e</w:t>
      </w:r>
      <w:r w:rsidR="0055365D">
        <w:t xml:space="preserve"> </w:t>
      </w:r>
      <w:r>
        <w:t>d</w:t>
      </w:r>
      <w:r w:rsidR="0055365D">
        <w:t xml:space="preserve"> </w:t>
      </w:r>
      <w:r>
        <w:t>u paskelbti šį įsakymą Šilalės rajono sav</w:t>
      </w:r>
      <w:r w:rsidR="0055365D">
        <w:t>ivaldybės interneto svetainėje</w:t>
      </w:r>
      <w:r>
        <w:t xml:space="preserve"> </w:t>
      </w:r>
    </w:p>
    <w:p w:rsidR="00222975" w:rsidRDefault="006F3DD9" w:rsidP="00222975">
      <w:pPr>
        <w:jc w:val="both"/>
      </w:pPr>
      <w:hyperlink r:id="rId8" w:history="1">
        <w:r w:rsidR="00222975" w:rsidRPr="00222975">
          <w:rPr>
            <w:rStyle w:val="Hipersaitas"/>
            <w:color w:val="auto"/>
            <w:u w:val="none"/>
          </w:rPr>
          <w:t>www.silale.lt</w:t>
        </w:r>
      </w:hyperlink>
      <w:r w:rsidR="00222975" w:rsidRPr="00222975">
        <w:t>.</w:t>
      </w:r>
      <w:r w:rsidR="00222975">
        <w:t xml:space="preserve"> </w:t>
      </w:r>
    </w:p>
    <w:p w:rsidR="00B51A98" w:rsidRDefault="00B51A98" w:rsidP="00B51A98">
      <w:pPr>
        <w:jc w:val="both"/>
      </w:pPr>
      <w:r>
        <w:t xml:space="preserve">            Šis įsakymas gali būti skundžiamas Lietuvos Respublikos administracinių bylų teisenos įstatymo nustatyta tvarka.</w:t>
      </w:r>
    </w:p>
    <w:p w:rsidR="00B51A98" w:rsidRDefault="00B51A98" w:rsidP="00B51A98">
      <w:pPr>
        <w:pStyle w:val="Sraopastraipa"/>
        <w:ind w:left="1080"/>
        <w:jc w:val="both"/>
      </w:pPr>
    </w:p>
    <w:p w:rsidR="00B51A98" w:rsidRDefault="00B51A98" w:rsidP="00B51A98">
      <w:pPr>
        <w:jc w:val="both"/>
      </w:pPr>
      <w:r>
        <w:t xml:space="preserve">      </w:t>
      </w:r>
    </w:p>
    <w:p w:rsidR="00B51A98" w:rsidRDefault="00B51A98" w:rsidP="00B51A98">
      <w:pPr>
        <w:jc w:val="both"/>
      </w:pPr>
      <w:r>
        <w:t>Direktorius                                                                                                      Raimundas Vaitiekus</w:t>
      </w:r>
    </w:p>
    <w:p w:rsidR="00B51A98" w:rsidRDefault="00B51A98" w:rsidP="00B51A98">
      <w:pPr>
        <w:ind w:firstLine="680"/>
      </w:pPr>
    </w:p>
    <w:p w:rsidR="00B51A98" w:rsidRDefault="00B51A98" w:rsidP="00B51A98"/>
    <w:p w:rsidR="00B51A98" w:rsidRDefault="00B51A98" w:rsidP="00B51A98"/>
    <w:tbl>
      <w:tblPr>
        <w:tblStyle w:val="Lentelstinklelis"/>
        <w:tblpPr w:leftFromText="180" w:rightFromText="180" w:vertAnchor="tex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6"/>
        <w:gridCol w:w="3142"/>
        <w:gridCol w:w="3087"/>
      </w:tblGrid>
      <w:tr w:rsidR="00B51A98" w:rsidRPr="00674D34" w:rsidTr="00DA7850">
        <w:tc>
          <w:tcPr>
            <w:tcW w:w="3199" w:type="dxa"/>
          </w:tcPr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 xml:space="preserve">Buhalterinės apskaitos </w:t>
            </w:r>
          </w:p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>skyriaus vedėja</w:t>
            </w:r>
          </w:p>
          <w:p w:rsidR="00B51A98" w:rsidRPr="00674D34" w:rsidRDefault="00B51A98" w:rsidP="00DA7850">
            <w:pPr>
              <w:rPr>
                <w:bCs/>
              </w:rPr>
            </w:pPr>
          </w:p>
          <w:p w:rsidR="00B51A98" w:rsidRPr="00674D34" w:rsidRDefault="00B51A98" w:rsidP="00DA7850">
            <w:pPr>
              <w:rPr>
                <w:b/>
                <w:bCs/>
              </w:rPr>
            </w:pPr>
            <w:r w:rsidRPr="00674D34">
              <w:rPr>
                <w:bCs/>
              </w:rPr>
              <w:t xml:space="preserve">Ona </w:t>
            </w:r>
            <w:proofErr w:type="spellStart"/>
            <w:r w:rsidRPr="00674D34">
              <w:rPr>
                <w:bCs/>
              </w:rPr>
              <w:t>Bubelaitė</w:t>
            </w:r>
            <w:proofErr w:type="spellEnd"/>
          </w:p>
          <w:p w:rsidR="00B51A98" w:rsidRPr="00674D34" w:rsidRDefault="00B51A98" w:rsidP="00DA7850">
            <w:pPr>
              <w:rPr>
                <w:bCs/>
              </w:rPr>
            </w:pPr>
            <w:r>
              <w:rPr>
                <w:bCs/>
              </w:rPr>
              <w:t>2017</w:t>
            </w:r>
            <w:r w:rsidR="00222975">
              <w:rPr>
                <w:bCs/>
              </w:rPr>
              <w:t>-05-16</w:t>
            </w:r>
          </w:p>
          <w:p w:rsidR="00B51A98" w:rsidRPr="00674D34" w:rsidRDefault="00B51A98" w:rsidP="00DA7850">
            <w:pPr>
              <w:rPr>
                <w:bCs/>
              </w:rPr>
            </w:pPr>
          </w:p>
        </w:tc>
        <w:tc>
          <w:tcPr>
            <w:tcW w:w="3213" w:type="dxa"/>
          </w:tcPr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>Teisės ir viešosios tvarkos</w:t>
            </w:r>
          </w:p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 xml:space="preserve">skyriaus kalbos tvarkytoja </w:t>
            </w:r>
          </w:p>
          <w:p w:rsidR="00B51A98" w:rsidRPr="00674D34" w:rsidRDefault="00B51A98" w:rsidP="00DA7850">
            <w:pPr>
              <w:rPr>
                <w:bCs/>
              </w:rPr>
            </w:pPr>
          </w:p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 xml:space="preserve">Aldona </w:t>
            </w:r>
            <w:proofErr w:type="spellStart"/>
            <w:r w:rsidRPr="00674D34">
              <w:rPr>
                <w:bCs/>
              </w:rPr>
              <w:t>Špečkauskienė</w:t>
            </w:r>
            <w:proofErr w:type="spellEnd"/>
          </w:p>
          <w:p w:rsidR="00B51A98" w:rsidRPr="00674D34" w:rsidRDefault="00B51A98" w:rsidP="00DA7850">
            <w:pPr>
              <w:rPr>
                <w:bCs/>
              </w:rPr>
            </w:pPr>
            <w:r>
              <w:rPr>
                <w:bCs/>
              </w:rPr>
              <w:t>2017</w:t>
            </w:r>
            <w:r w:rsidRPr="00674D34">
              <w:rPr>
                <w:bCs/>
              </w:rPr>
              <w:t>-0</w:t>
            </w:r>
            <w:r w:rsidR="00222975">
              <w:rPr>
                <w:bCs/>
              </w:rPr>
              <w:t>5-16</w:t>
            </w:r>
          </w:p>
        </w:tc>
        <w:tc>
          <w:tcPr>
            <w:tcW w:w="3159" w:type="dxa"/>
          </w:tcPr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 xml:space="preserve">   SUDERINTA</w:t>
            </w:r>
          </w:p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 xml:space="preserve">   Teisės ir viešosios tvarkos</w:t>
            </w:r>
          </w:p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 xml:space="preserve">   skyriaus vyr. specialistė</w:t>
            </w:r>
          </w:p>
          <w:p w:rsidR="00B51A98" w:rsidRPr="00674D34" w:rsidRDefault="00B51A98" w:rsidP="00DA7850">
            <w:pPr>
              <w:rPr>
                <w:bCs/>
              </w:rPr>
            </w:pPr>
          </w:p>
          <w:p w:rsidR="00B51A98" w:rsidRPr="00674D34" w:rsidRDefault="00B51A98" w:rsidP="00DA7850">
            <w:pPr>
              <w:rPr>
                <w:bCs/>
              </w:rPr>
            </w:pPr>
            <w:r w:rsidRPr="00674D34">
              <w:rPr>
                <w:bCs/>
              </w:rPr>
              <w:t xml:space="preserve">   Regina Kvederienė</w:t>
            </w:r>
          </w:p>
          <w:p w:rsidR="00B51A98" w:rsidRPr="00674D34" w:rsidRDefault="00B51A98" w:rsidP="00DA7850">
            <w:pPr>
              <w:rPr>
                <w:bCs/>
              </w:rPr>
            </w:pPr>
            <w:r>
              <w:rPr>
                <w:bCs/>
              </w:rPr>
              <w:t xml:space="preserve">   201</w:t>
            </w:r>
            <w:r w:rsidR="00222975">
              <w:rPr>
                <w:bCs/>
              </w:rPr>
              <w:t>7</w:t>
            </w:r>
            <w:r w:rsidRPr="00674D34">
              <w:rPr>
                <w:bCs/>
              </w:rPr>
              <w:t>-0</w:t>
            </w:r>
            <w:r w:rsidR="00222975">
              <w:rPr>
                <w:bCs/>
              </w:rPr>
              <w:t>5-16</w:t>
            </w:r>
          </w:p>
        </w:tc>
      </w:tr>
      <w:tr w:rsidR="00222975" w:rsidRPr="00674D34" w:rsidTr="00DA7850">
        <w:tc>
          <w:tcPr>
            <w:tcW w:w="3199" w:type="dxa"/>
          </w:tcPr>
          <w:p w:rsidR="00222975" w:rsidRDefault="00222975" w:rsidP="00DA7850">
            <w:pPr>
              <w:rPr>
                <w:bCs/>
              </w:rPr>
            </w:pPr>
            <w:r>
              <w:rPr>
                <w:bCs/>
              </w:rPr>
              <w:t>SUDERINTA</w:t>
            </w:r>
          </w:p>
          <w:p w:rsidR="00222975" w:rsidRDefault="00222975" w:rsidP="00DA7850">
            <w:pPr>
              <w:rPr>
                <w:bCs/>
              </w:rPr>
            </w:pPr>
            <w:r>
              <w:rPr>
                <w:bCs/>
              </w:rPr>
              <w:t>Švietimo kultūros ir sporto skyriaus vedėja</w:t>
            </w:r>
          </w:p>
          <w:p w:rsidR="00222975" w:rsidRDefault="00222975" w:rsidP="00DA7850">
            <w:pPr>
              <w:rPr>
                <w:bCs/>
              </w:rPr>
            </w:pPr>
          </w:p>
          <w:p w:rsidR="00222975" w:rsidRDefault="00222975" w:rsidP="00DA7850">
            <w:pPr>
              <w:rPr>
                <w:bCs/>
              </w:rPr>
            </w:pPr>
            <w:r>
              <w:rPr>
                <w:bCs/>
              </w:rPr>
              <w:t xml:space="preserve">Rasa </w:t>
            </w:r>
            <w:proofErr w:type="spellStart"/>
            <w:r>
              <w:rPr>
                <w:bCs/>
              </w:rPr>
              <w:t>Kuzminskaitė</w:t>
            </w:r>
            <w:proofErr w:type="spellEnd"/>
          </w:p>
          <w:p w:rsidR="00222975" w:rsidRPr="00674D34" w:rsidRDefault="00222975" w:rsidP="00DA7850">
            <w:pPr>
              <w:rPr>
                <w:bCs/>
              </w:rPr>
            </w:pPr>
            <w:r>
              <w:rPr>
                <w:bCs/>
              </w:rPr>
              <w:t>2017-05-16</w:t>
            </w:r>
          </w:p>
        </w:tc>
        <w:tc>
          <w:tcPr>
            <w:tcW w:w="3213" w:type="dxa"/>
          </w:tcPr>
          <w:p w:rsidR="00222975" w:rsidRPr="00674D34" w:rsidRDefault="00222975" w:rsidP="00DA7850">
            <w:pPr>
              <w:rPr>
                <w:bCs/>
              </w:rPr>
            </w:pPr>
          </w:p>
        </w:tc>
        <w:tc>
          <w:tcPr>
            <w:tcW w:w="3159" w:type="dxa"/>
          </w:tcPr>
          <w:p w:rsidR="00222975" w:rsidRPr="00674D34" w:rsidRDefault="00222975" w:rsidP="00DA7850">
            <w:pPr>
              <w:rPr>
                <w:bCs/>
              </w:rPr>
            </w:pP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4"/>
      </w:tblGrid>
      <w:tr w:rsidR="00B51A98" w:rsidRPr="00674D34" w:rsidTr="00DA7850">
        <w:tc>
          <w:tcPr>
            <w:tcW w:w="3954" w:type="dxa"/>
            <w:hideMark/>
          </w:tcPr>
          <w:p w:rsidR="00B51A98" w:rsidRPr="00674D34" w:rsidRDefault="00B51A98" w:rsidP="00DA7850"/>
        </w:tc>
      </w:tr>
    </w:tbl>
    <w:p w:rsidR="00B51A98" w:rsidRDefault="00B51A98" w:rsidP="00B51A98"/>
    <w:p w:rsidR="00B51A98" w:rsidRDefault="00B51A98" w:rsidP="00B51A98"/>
    <w:p w:rsidR="00B51A98" w:rsidRDefault="00B51A98" w:rsidP="00B51A98">
      <w:r w:rsidRPr="00674D34">
        <w:t>Parengė</w:t>
      </w:r>
    </w:p>
    <w:p w:rsidR="00222975" w:rsidRPr="00674D34" w:rsidRDefault="00222975" w:rsidP="00B51A98">
      <w:r>
        <w:t xml:space="preserve">Švietimo kultūros ir sporto skyriaus </w:t>
      </w:r>
    </w:p>
    <w:p w:rsidR="00B51A98" w:rsidRPr="00674D34" w:rsidRDefault="00222975" w:rsidP="00B51A98">
      <w:r>
        <w:t>j</w:t>
      </w:r>
      <w:r w:rsidR="00B51A98" w:rsidRPr="00674D34">
        <w:t>aunimo reikalų koordinatorė</w:t>
      </w:r>
    </w:p>
    <w:p w:rsidR="00B51A98" w:rsidRPr="00674D34" w:rsidRDefault="00B51A98" w:rsidP="00B51A98"/>
    <w:p w:rsidR="00B51A98" w:rsidRPr="00674D34" w:rsidRDefault="00B51A98" w:rsidP="00B51A98">
      <w:r w:rsidRPr="00674D34">
        <w:t>Danguolė Jakštienė</w:t>
      </w:r>
    </w:p>
    <w:p w:rsidR="00B51A98" w:rsidRPr="00674D34" w:rsidRDefault="00B51A98" w:rsidP="00B51A98">
      <w:r>
        <w:t>2017</w:t>
      </w:r>
      <w:r w:rsidR="00222975">
        <w:t>-05-16</w:t>
      </w:r>
    </w:p>
    <w:p w:rsidR="00B51A98" w:rsidRPr="00674D34" w:rsidRDefault="00B51A98" w:rsidP="00B51A98"/>
    <w:p w:rsidR="00B51A98" w:rsidRDefault="00B51A98" w:rsidP="00B51A98"/>
    <w:p w:rsidR="00B51A98" w:rsidRDefault="00B51A98" w:rsidP="00B51A98"/>
    <w:p w:rsidR="00AB0F1F" w:rsidRDefault="00AB0F1F" w:rsidP="00AB0F1F"/>
    <w:p w:rsidR="009424ED" w:rsidRDefault="009424ED"/>
    <w:sectPr w:rsidR="009424ED" w:rsidSect="00384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D9" w:rsidRDefault="006F3DD9" w:rsidP="004D72D0">
      <w:r>
        <w:separator/>
      </w:r>
    </w:p>
  </w:endnote>
  <w:endnote w:type="continuationSeparator" w:id="0">
    <w:p w:rsidR="006F3DD9" w:rsidRDefault="006F3DD9" w:rsidP="004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D72D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D72D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D72D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D9" w:rsidRDefault="006F3DD9" w:rsidP="004D72D0">
      <w:r>
        <w:separator/>
      </w:r>
    </w:p>
  </w:footnote>
  <w:footnote w:type="continuationSeparator" w:id="0">
    <w:p w:rsidR="006F3DD9" w:rsidRDefault="006F3DD9" w:rsidP="004D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D72D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04735"/>
      <w:docPartObj>
        <w:docPartGallery w:val="Page Numbers (Top of Page)"/>
        <w:docPartUnique/>
      </w:docPartObj>
    </w:sdtPr>
    <w:sdtEndPr/>
    <w:sdtContent>
      <w:p w:rsidR="004D72D0" w:rsidRDefault="006F3DD9">
        <w:pPr>
          <w:pStyle w:val="Antrats"/>
          <w:jc w:val="center"/>
        </w:pPr>
      </w:p>
    </w:sdtContent>
  </w:sdt>
  <w:p w:rsidR="004D72D0" w:rsidRDefault="004D72D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D0" w:rsidRDefault="004D72D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1A0315E8"/>
    <w:multiLevelType w:val="hybridMultilevel"/>
    <w:tmpl w:val="3A10EA20"/>
    <w:lvl w:ilvl="0" w:tplc="FD4A93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7559B"/>
    <w:multiLevelType w:val="multilevel"/>
    <w:tmpl w:val="24EE2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cs="Times New Roman" w:hint="default"/>
      </w:rPr>
    </w:lvl>
  </w:abstractNum>
  <w:abstractNum w:abstractNumId="3" w15:restartNumberingAfterBreak="0">
    <w:nsid w:val="58130A44"/>
    <w:multiLevelType w:val="hybridMultilevel"/>
    <w:tmpl w:val="322C4ECA"/>
    <w:lvl w:ilvl="0" w:tplc="B81EEBD0">
      <w:start w:val="35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1F"/>
    <w:rsid w:val="00010BEF"/>
    <w:rsid w:val="00065056"/>
    <w:rsid w:val="001315DC"/>
    <w:rsid w:val="001F24DC"/>
    <w:rsid w:val="00222975"/>
    <w:rsid w:val="00293D5B"/>
    <w:rsid w:val="0031796D"/>
    <w:rsid w:val="003C7CB8"/>
    <w:rsid w:val="004A0086"/>
    <w:rsid w:val="004D72D0"/>
    <w:rsid w:val="00544B59"/>
    <w:rsid w:val="0055365D"/>
    <w:rsid w:val="00571CC3"/>
    <w:rsid w:val="00627CB5"/>
    <w:rsid w:val="0066029A"/>
    <w:rsid w:val="0066277E"/>
    <w:rsid w:val="006F3DD9"/>
    <w:rsid w:val="00761553"/>
    <w:rsid w:val="00885901"/>
    <w:rsid w:val="008D2090"/>
    <w:rsid w:val="009424ED"/>
    <w:rsid w:val="009738E1"/>
    <w:rsid w:val="009A5B4D"/>
    <w:rsid w:val="009B579F"/>
    <w:rsid w:val="009F59AA"/>
    <w:rsid w:val="00AA4468"/>
    <w:rsid w:val="00AB0F1F"/>
    <w:rsid w:val="00B51A98"/>
    <w:rsid w:val="00C06A8D"/>
    <w:rsid w:val="00CA4096"/>
    <w:rsid w:val="00D95412"/>
    <w:rsid w:val="00F3181F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5FA8-BEAB-425E-B143-D97A3FBC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rsid w:val="00AB0F1F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AB0F1F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AB0F1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table" w:styleId="Lentelstinklelis">
    <w:name w:val="Table Grid"/>
    <w:basedOn w:val="prastojilentel"/>
    <w:uiPriority w:val="59"/>
    <w:rsid w:val="00AB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0F1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0F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0F1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22975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D72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72D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4D72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D72D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2017-05-16T08:35:00Z</cp:lastPrinted>
  <dcterms:created xsi:type="dcterms:W3CDTF">2017-05-17T05:49:00Z</dcterms:created>
  <dcterms:modified xsi:type="dcterms:W3CDTF">2017-05-17T05:49:00Z</dcterms:modified>
</cp:coreProperties>
</file>