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626" w:rsidRDefault="005B1626">
      <w:pPr>
        <w:pStyle w:val="Pavadinimas"/>
      </w:pPr>
      <w:r>
        <w:t xml:space="preserve">DĖL  </w:t>
      </w:r>
      <w:r w:rsidR="00B575EB">
        <w:t xml:space="preserve">PAREIGINĖS ALGOS KOEFICIENTO NUSTATYMO </w:t>
      </w:r>
      <w:r w:rsidR="0096475A">
        <w:t>BIJOTŲ SENIŪNIJOS SENIŪNO</w:t>
      </w:r>
      <w:r w:rsidR="00B575EB">
        <w:t xml:space="preserve"> PAREIGYBEI</w:t>
      </w:r>
    </w:p>
    <w:p w:rsidR="005B1626" w:rsidRDefault="005B1626">
      <w:pPr>
        <w:ind w:firstLine="0"/>
      </w:pPr>
    </w:p>
    <w:p w:rsidR="005B1626" w:rsidRDefault="004127F1">
      <w:pPr>
        <w:ind w:firstLine="0"/>
        <w:jc w:val="center"/>
      </w:pPr>
      <w:r>
        <w:t>20</w:t>
      </w:r>
      <w:r w:rsidR="00394CCE">
        <w:t>1</w:t>
      </w:r>
      <w:r w:rsidR="00B575EB">
        <w:t>9</w:t>
      </w:r>
      <w:r w:rsidR="005B1626">
        <w:t xml:space="preserve"> m. </w:t>
      </w:r>
      <w:r w:rsidR="0096475A">
        <w:t>birželio</w:t>
      </w:r>
      <w:r w:rsidR="006B521D">
        <w:t xml:space="preserve"> 14</w:t>
      </w:r>
      <w:r w:rsidR="005B1626">
        <w:t xml:space="preserve"> d. Nr.</w:t>
      </w:r>
      <w:r w:rsidR="006B521D">
        <w:t xml:space="preserve"> DĮV-537</w:t>
      </w:r>
      <w:bookmarkStart w:id="0" w:name="_GoBack"/>
      <w:bookmarkEnd w:id="0"/>
    </w:p>
    <w:p w:rsidR="005B1626" w:rsidRDefault="005B1626">
      <w:pPr>
        <w:ind w:firstLine="0"/>
        <w:jc w:val="center"/>
      </w:pPr>
      <w:r>
        <w:t>Šilalė</w:t>
      </w:r>
    </w:p>
    <w:p w:rsidR="005B1626" w:rsidRDefault="005B1626">
      <w:pPr>
        <w:ind w:firstLine="0"/>
        <w:jc w:val="center"/>
        <w:rPr>
          <w:sz w:val="22"/>
        </w:rPr>
      </w:pPr>
    </w:p>
    <w:p w:rsidR="005B1626" w:rsidRPr="00051838" w:rsidRDefault="005B1626" w:rsidP="005E67F2">
      <w:pPr>
        <w:ind w:firstLine="851"/>
        <w:rPr>
          <w:rFonts w:ascii="Times New Roman" w:hAnsi="Times New Roman"/>
        </w:rPr>
      </w:pPr>
      <w:r w:rsidRPr="00051838">
        <w:rPr>
          <w:rFonts w:ascii="Times New Roman" w:hAnsi="Times New Roman"/>
          <w:sz w:val="22"/>
        </w:rPr>
        <w:t xml:space="preserve"> </w:t>
      </w:r>
      <w:r w:rsidR="00E55F30">
        <w:t>Vadovaudamasi</w:t>
      </w:r>
      <w:r w:rsidR="00AA735E">
        <w:t>s</w:t>
      </w:r>
      <w:r w:rsidR="00E55F30">
        <w:t xml:space="preserve"> Lietuvos Respublikos vietos savivaldos įstatymo </w:t>
      </w:r>
      <w:r w:rsidR="00375E3C">
        <w:t xml:space="preserve">18 straipsnio 1 dalimi, </w:t>
      </w:r>
      <w:r w:rsidR="00E55F30">
        <w:t xml:space="preserve">29 straipsnio 8 dalies 2 punktu,  Lietuvos Respublikos valstybės tarnybos įstatymo </w:t>
      </w:r>
      <w:r w:rsidR="00B575EB">
        <w:t>29</w:t>
      </w:r>
      <w:r w:rsidR="00E55F30">
        <w:t xml:space="preserve"> straipsnio </w:t>
      </w:r>
      <w:r w:rsidR="00B575EB">
        <w:t>3 dalimi ir 1 priedu</w:t>
      </w:r>
      <w:r w:rsidR="001320C1">
        <w:t>:</w:t>
      </w:r>
    </w:p>
    <w:p w:rsidR="005B1626" w:rsidRDefault="001320C1" w:rsidP="001320C1">
      <w:pPr>
        <w:pStyle w:val="Sraopastraipa"/>
        <w:numPr>
          <w:ilvl w:val="0"/>
          <w:numId w:val="6"/>
        </w:numPr>
        <w:tabs>
          <w:tab w:val="left" w:pos="851"/>
          <w:tab w:val="left" w:pos="1134"/>
        </w:tabs>
        <w:ind w:left="0" w:firstLine="851"/>
        <w:rPr>
          <w:rFonts w:ascii="Times New Roman" w:hAnsi="Times New Roman"/>
        </w:rPr>
      </w:pPr>
      <w:r>
        <w:rPr>
          <w:rFonts w:ascii="Times New Roman" w:hAnsi="Times New Roman"/>
        </w:rPr>
        <w:t>N</w:t>
      </w:r>
      <w:r w:rsidR="00B575EB" w:rsidRPr="001320C1">
        <w:rPr>
          <w:rFonts w:ascii="Times New Roman" w:hAnsi="Times New Roman"/>
        </w:rPr>
        <w:t xml:space="preserve"> u s t a t a u </w:t>
      </w:r>
      <w:r w:rsidR="0096475A" w:rsidRPr="001320C1">
        <w:rPr>
          <w:rFonts w:ascii="Times New Roman" w:hAnsi="Times New Roman"/>
        </w:rPr>
        <w:t>Bijotų seniūnijos seniūno</w:t>
      </w:r>
      <w:r w:rsidR="00B575EB" w:rsidRPr="001320C1">
        <w:rPr>
          <w:rFonts w:ascii="Times New Roman" w:hAnsi="Times New Roman"/>
        </w:rPr>
        <w:t xml:space="preserve"> pareigybei pareiginės algos koeficientą </w:t>
      </w:r>
      <w:r w:rsidR="00D52487" w:rsidRPr="001320C1">
        <w:rPr>
          <w:rFonts w:ascii="Times New Roman" w:hAnsi="Times New Roman"/>
        </w:rPr>
        <w:t>10,0</w:t>
      </w:r>
      <w:r w:rsidR="00E55F30" w:rsidRPr="001320C1">
        <w:rPr>
          <w:rFonts w:ascii="Times New Roman" w:hAnsi="Times New Roman"/>
        </w:rPr>
        <w:t>.</w:t>
      </w:r>
    </w:p>
    <w:p w:rsidR="001320C1" w:rsidRPr="001320C1" w:rsidRDefault="001320C1" w:rsidP="001320C1">
      <w:pPr>
        <w:pStyle w:val="Sraopastraipa"/>
        <w:numPr>
          <w:ilvl w:val="0"/>
          <w:numId w:val="6"/>
        </w:numPr>
        <w:tabs>
          <w:tab w:val="left" w:pos="851"/>
          <w:tab w:val="left" w:pos="1134"/>
        </w:tabs>
        <w:ind w:left="0" w:firstLine="851"/>
        <w:rPr>
          <w:rFonts w:ascii="Times New Roman" w:hAnsi="Times New Roman"/>
        </w:rPr>
      </w:pPr>
      <w:r>
        <w:t xml:space="preserve">P a v e d u šį įsakymą paskelbti Šilalės rajono savivaldybės interneto svetainėje </w:t>
      </w:r>
      <w:hyperlink r:id="rId7" w:history="1">
        <w:r w:rsidRPr="00546BEC">
          <w:rPr>
            <w:rStyle w:val="Hipersaitas"/>
            <w:color w:val="auto"/>
            <w:u w:val="none"/>
          </w:rPr>
          <w:t>www.silale.lt</w:t>
        </w:r>
      </w:hyperlink>
      <w:r w:rsidR="00546BEC">
        <w:rPr>
          <w:rStyle w:val="Hipersaitas"/>
          <w:color w:val="auto"/>
          <w:u w:val="none"/>
        </w:rPr>
        <w:t>.</w:t>
      </w:r>
    </w:p>
    <w:p w:rsidR="005E67F2" w:rsidRPr="00CB16C6" w:rsidRDefault="005E67F2" w:rsidP="005E67F2">
      <w:pPr>
        <w:ind w:firstLine="851"/>
        <w:rPr>
          <w:rFonts w:ascii="Times New Roman" w:hAnsi="Times New Roman"/>
        </w:rPr>
      </w:pPr>
      <w: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dienos.</w:t>
      </w:r>
    </w:p>
    <w:p w:rsidR="005B1626" w:rsidRPr="00051838" w:rsidRDefault="005B1626">
      <w:pPr>
        <w:ind w:firstLine="0"/>
        <w:rPr>
          <w:rFonts w:ascii="Times New Roman" w:hAnsi="Times New Roman"/>
        </w:rPr>
      </w:pPr>
    </w:p>
    <w:p w:rsidR="005B1626" w:rsidRDefault="005B1626">
      <w:pPr>
        <w:ind w:firstLine="0"/>
      </w:pPr>
    </w:p>
    <w:p w:rsidR="00765B17" w:rsidRDefault="00765B17">
      <w:pPr>
        <w:ind w:firstLine="0"/>
      </w:pPr>
    </w:p>
    <w:p w:rsidR="0096475A" w:rsidRDefault="0096475A">
      <w:pPr>
        <w:ind w:firstLine="0"/>
        <w:rPr>
          <w:rFonts w:ascii="Times New Roman" w:hAnsi="Times New Roman"/>
          <w:bCs/>
        </w:rPr>
      </w:pPr>
      <w:r>
        <w:rPr>
          <w:rFonts w:ascii="Times New Roman" w:hAnsi="Times New Roman"/>
          <w:bCs/>
        </w:rPr>
        <w:t xml:space="preserve">Teisės ir viešosios tvarkos skyriaus </w:t>
      </w:r>
    </w:p>
    <w:p w:rsidR="005B1626" w:rsidRDefault="00546BEC">
      <w:pPr>
        <w:ind w:firstLine="0"/>
        <w:rPr>
          <w:rFonts w:ascii="Times New Roman" w:hAnsi="Times New Roman"/>
          <w:bCs/>
        </w:rPr>
      </w:pPr>
      <w:r>
        <w:rPr>
          <w:rFonts w:ascii="Times New Roman" w:hAnsi="Times New Roman"/>
          <w:bCs/>
        </w:rPr>
        <w:t>vyriausiasis s</w:t>
      </w:r>
      <w:r w:rsidR="0096475A">
        <w:rPr>
          <w:rFonts w:ascii="Times New Roman" w:hAnsi="Times New Roman"/>
          <w:bCs/>
        </w:rPr>
        <w:t xml:space="preserve">pecialistas, laikinai einantis </w:t>
      </w:r>
    </w:p>
    <w:p w:rsidR="0096475A" w:rsidRPr="00051838" w:rsidRDefault="0096475A">
      <w:pPr>
        <w:ind w:firstLine="0"/>
        <w:rPr>
          <w:rFonts w:ascii="Times New Roman" w:hAnsi="Times New Roman"/>
          <w:bCs/>
        </w:rPr>
      </w:pPr>
      <w:r>
        <w:rPr>
          <w:rFonts w:ascii="Times New Roman" w:hAnsi="Times New Roman"/>
          <w:bCs/>
        </w:rPr>
        <w:t>Administracij</w:t>
      </w:r>
      <w:r w:rsidR="00546BEC">
        <w:rPr>
          <w:rFonts w:ascii="Times New Roman" w:hAnsi="Times New Roman"/>
          <w:bCs/>
        </w:rPr>
        <w:t>os direktoriaus pareigas</w:t>
      </w:r>
      <w:r w:rsidR="00546BEC">
        <w:rPr>
          <w:rFonts w:ascii="Times New Roman" w:hAnsi="Times New Roman"/>
          <w:bCs/>
        </w:rPr>
        <w:tab/>
      </w:r>
      <w:r w:rsidR="00546BEC">
        <w:rPr>
          <w:rFonts w:ascii="Times New Roman" w:hAnsi="Times New Roman"/>
          <w:bCs/>
        </w:rPr>
        <w:tab/>
      </w:r>
      <w:r w:rsidR="00546BEC">
        <w:rPr>
          <w:rFonts w:ascii="Times New Roman" w:hAnsi="Times New Roman"/>
          <w:bCs/>
        </w:rPr>
        <w:tab/>
      </w:r>
      <w:r w:rsidR="00546BEC">
        <w:rPr>
          <w:rFonts w:ascii="Times New Roman" w:hAnsi="Times New Roman"/>
          <w:bCs/>
        </w:rPr>
        <w:tab/>
      </w:r>
      <w:r w:rsidR="00546BEC">
        <w:rPr>
          <w:rFonts w:ascii="Times New Roman" w:hAnsi="Times New Roman"/>
          <w:bCs/>
        </w:rPr>
        <w:tab/>
      </w:r>
      <w:r w:rsidR="00546BEC">
        <w:rPr>
          <w:rFonts w:ascii="Times New Roman" w:hAnsi="Times New Roman"/>
          <w:bCs/>
        </w:rPr>
        <w:tab/>
      </w:r>
      <w:r>
        <w:rPr>
          <w:rFonts w:ascii="Times New Roman" w:hAnsi="Times New Roman"/>
          <w:bCs/>
        </w:rPr>
        <w:t xml:space="preserve">     Martynas Remeikis</w:t>
      </w:r>
    </w:p>
    <w:p w:rsidR="005B1626" w:rsidRDefault="005B1626">
      <w:pPr>
        <w:ind w:firstLine="0"/>
        <w:rPr>
          <w:b/>
          <w:bCs/>
        </w:rPr>
      </w:pPr>
    </w:p>
    <w:p w:rsidR="005B1626" w:rsidRDefault="005B1626">
      <w:pPr>
        <w:ind w:firstLine="0"/>
        <w:rPr>
          <w:b/>
          <w:bCs/>
        </w:rPr>
      </w:pPr>
    </w:p>
    <w:p w:rsidR="005B1626" w:rsidRDefault="005B1626">
      <w:pPr>
        <w:ind w:firstLine="0"/>
        <w:rPr>
          <w:sz w:val="22"/>
        </w:rPr>
      </w:pPr>
      <w:r>
        <w:rPr>
          <w:sz w:val="22"/>
        </w:rPr>
        <w:t xml:space="preserve">     </w:t>
      </w:r>
    </w:p>
    <w:sectPr w:rsidR="005B1626">
      <w:headerReference w:type="even" r:id="rId8"/>
      <w:headerReference w:type="default" r:id="rId9"/>
      <w:footerReference w:type="default" r:id="rId10"/>
      <w:type w:val="continuous"/>
      <w:pgSz w:w="11906" w:h="16838" w:code="9"/>
      <w:pgMar w:top="1134" w:right="567" w:bottom="1134" w:left="1701" w:header="567" w:footer="567" w:gutter="0"/>
      <w:cols w:space="1296"/>
      <w:docGrid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580" w:rsidRDefault="00C11580">
      <w:r>
        <w:separator/>
      </w:r>
    </w:p>
  </w:endnote>
  <w:endnote w:type="continuationSeparator" w:id="0">
    <w:p w:rsidR="00C11580" w:rsidRDefault="00C11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F71" w:rsidRDefault="00A00F71">
    <w:pPr>
      <w:pStyle w:val="Porat"/>
      <w:ind w:firstLine="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580" w:rsidRDefault="00C11580">
      <w:r>
        <w:separator/>
      </w:r>
    </w:p>
  </w:footnote>
  <w:footnote w:type="continuationSeparator" w:id="0">
    <w:p w:rsidR="00C11580" w:rsidRDefault="00C115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F71" w:rsidRDefault="00A00F71">
    <w:pPr>
      <w:pStyle w:val="Antrats"/>
      <w:ind w:firstLine="0"/>
      <w:jc w:val="center"/>
      <w:rPr>
        <w:sz w:val="20"/>
      </w:rPr>
    </w:pPr>
    <w:r>
      <w:rPr>
        <w:rStyle w:val="Puslapionumeris"/>
        <w:sz w:val="20"/>
      </w:rPr>
      <w:fldChar w:fldCharType="begin"/>
    </w:r>
    <w:r>
      <w:rPr>
        <w:rStyle w:val="Puslapionumeris"/>
        <w:sz w:val="20"/>
      </w:rPr>
      <w:instrText xml:space="preserve"> PAGE </w:instrText>
    </w:r>
    <w:r>
      <w:rPr>
        <w:rStyle w:val="Puslapionumeris"/>
        <w:sz w:val="20"/>
      </w:rPr>
      <w:fldChar w:fldCharType="separate"/>
    </w:r>
    <w:r w:rsidR="00051838">
      <w:rPr>
        <w:rStyle w:val="Puslapionumeris"/>
        <w:noProof/>
        <w:sz w:val="20"/>
      </w:rPr>
      <w:t>2</w:t>
    </w:r>
    <w:r>
      <w:rPr>
        <w:rStyle w:val="Puslapionumeris"/>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F71" w:rsidRDefault="00A00F71">
    <w:pPr>
      <w:pStyle w:val="Antrats"/>
      <w:tabs>
        <w:tab w:val="clear" w:pos="8306"/>
        <w:tab w:val="right" w:pos="7110"/>
      </w:tabs>
      <w:jc w:val="right"/>
    </w:pPr>
    <w:r>
      <w:tab/>
    </w:r>
    <w:r>
      <w:tab/>
    </w:r>
  </w:p>
  <w:p w:rsidR="00A00F71" w:rsidRDefault="00A00F71">
    <w:pPr>
      <w:pStyle w:val="Antrats"/>
      <w:rPr>
        <w:sz w:val="16"/>
      </w:rPr>
    </w:pPr>
  </w:p>
  <w:p w:rsidR="00A00F71" w:rsidRDefault="005E67F2">
    <w:pPr>
      <w:pStyle w:val="Antrats"/>
      <w:ind w:firstLine="0"/>
      <w:jc w:val="center"/>
    </w:pPr>
    <w:r>
      <w:rPr>
        <w:noProof/>
        <w:lang w:eastAsia="lt-LT"/>
      </w:rPr>
      <w:drawing>
        <wp:inline distT="0" distB="0" distL="0" distR="0">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A00F71" w:rsidRDefault="00A00F71">
    <w:pPr>
      <w:pStyle w:val="Antrats"/>
      <w:ind w:firstLine="0"/>
      <w:jc w:val="center"/>
      <w:rPr>
        <w:sz w:val="12"/>
      </w:rPr>
    </w:pPr>
  </w:p>
  <w:p w:rsidR="00A00F71" w:rsidRDefault="00A00F71">
    <w:pPr>
      <w:pStyle w:val="Antrats"/>
      <w:ind w:firstLine="0"/>
      <w:jc w:val="center"/>
      <w:rPr>
        <w:rFonts w:ascii="Times New Roman" w:hAnsi="Times New Roman"/>
        <w:b/>
        <w:bCs/>
      </w:rPr>
    </w:pPr>
    <w:r>
      <w:rPr>
        <w:rFonts w:ascii="Times New Roman" w:hAnsi="Times New Roman"/>
        <w:b/>
        <w:bCs/>
      </w:rPr>
      <w:t>ŠILALĖS RAJONO SAVIVALDYBĖS ADMINISTRACIJOS</w:t>
    </w:r>
  </w:p>
  <w:p w:rsidR="00A00F71" w:rsidRDefault="00A00F71">
    <w:pPr>
      <w:pStyle w:val="Antrats"/>
      <w:ind w:firstLine="0"/>
      <w:jc w:val="center"/>
      <w:rPr>
        <w:rFonts w:ascii="Times New Roman" w:hAnsi="Times New Roman"/>
        <w:b/>
        <w:bCs/>
      </w:rPr>
    </w:pPr>
    <w:r>
      <w:rPr>
        <w:rFonts w:ascii="Times New Roman" w:hAnsi="Times New Roman"/>
        <w:b/>
        <w:bCs/>
      </w:rPr>
      <w:t>DIREKTORIUS</w:t>
    </w:r>
  </w:p>
  <w:p w:rsidR="00A00F71" w:rsidRDefault="00A00F71">
    <w:pPr>
      <w:pStyle w:val="Antrats"/>
      <w:ind w:firstLine="0"/>
      <w:jc w:val="center"/>
      <w:rPr>
        <w:rFonts w:ascii="Times New Roman" w:hAnsi="Times New Roman"/>
        <w:b/>
        <w:bCs/>
      </w:rPr>
    </w:pPr>
  </w:p>
  <w:p w:rsidR="00A00F71" w:rsidRDefault="00A00F71">
    <w:pPr>
      <w:pStyle w:val="Antrats"/>
      <w:ind w:firstLine="0"/>
      <w:jc w:val="center"/>
      <w:rPr>
        <w:rFonts w:ascii="Times New Roman" w:hAnsi="Times New Roman"/>
      </w:rPr>
    </w:pPr>
    <w:r>
      <w:rPr>
        <w:rFonts w:ascii="Times New Roman" w:hAnsi="Times New Roman"/>
        <w:b/>
        <w:bCs/>
      </w:rPr>
      <w:t>ĮSAKYMAS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23481"/>
    <w:multiLevelType w:val="multilevel"/>
    <w:tmpl w:val="CC440B0C"/>
    <w:lvl w:ilvl="0">
      <w:start w:val="1"/>
      <w:numFmt w:val="decimal"/>
      <w:lvlText w:val="%1."/>
      <w:lvlJc w:val="left"/>
      <w:pPr>
        <w:ind w:left="1545" w:hanging="360"/>
      </w:pPr>
      <w:rPr>
        <w:rFonts w:hint="default"/>
      </w:rPr>
    </w:lvl>
    <w:lvl w:ilvl="1">
      <w:start w:val="1"/>
      <w:numFmt w:val="decimal"/>
      <w:isLgl/>
      <w:lvlText w:val="%1.%2."/>
      <w:lvlJc w:val="left"/>
      <w:pPr>
        <w:ind w:left="1545" w:hanging="360"/>
      </w:pPr>
      <w:rPr>
        <w:rFonts w:hint="default"/>
      </w:rPr>
    </w:lvl>
    <w:lvl w:ilvl="2">
      <w:start w:val="1"/>
      <w:numFmt w:val="decimal"/>
      <w:isLgl/>
      <w:lvlText w:val="%1.%2.%3."/>
      <w:lvlJc w:val="left"/>
      <w:pPr>
        <w:ind w:left="1905" w:hanging="720"/>
      </w:pPr>
      <w:rPr>
        <w:rFonts w:hint="default"/>
      </w:rPr>
    </w:lvl>
    <w:lvl w:ilvl="3">
      <w:start w:val="1"/>
      <w:numFmt w:val="decimal"/>
      <w:isLgl/>
      <w:lvlText w:val="%1.%2.%3.%4."/>
      <w:lvlJc w:val="left"/>
      <w:pPr>
        <w:ind w:left="1905" w:hanging="720"/>
      </w:pPr>
      <w:rPr>
        <w:rFonts w:hint="default"/>
      </w:rPr>
    </w:lvl>
    <w:lvl w:ilvl="4">
      <w:start w:val="1"/>
      <w:numFmt w:val="decimal"/>
      <w:isLgl/>
      <w:lvlText w:val="%1.%2.%3.%4.%5."/>
      <w:lvlJc w:val="left"/>
      <w:pPr>
        <w:ind w:left="2265" w:hanging="1080"/>
      </w:pPr>
      <w:rPr>
        <w:rFonts w:hint="default"/>
      </w:rPr>
    </w:lvl>
    <w:lvl w:ilvl="5">
      <w:start w:val="1"/>
      <w:numFmt w:val="decimal"/>
      <w:isLgl/>
      <w:lvlText w:val="%1.%2.%3.%4.%5.%6."/>
      <w:lvlJc w:val="left"/>
      <w:pPr>
        <w:ind w:left="2265" w:hanging="1080"/>
      </w:pPr>
      <w:rPr>
        <w:rFonts w:hint="default"/>
      </w:rPr>
    </w:lvl>
    <w:lvl w:ilvl="6">
      <w:start w:val="1"/>
      <w:numFmt w:val="decimal"/>
      <w:isLgl/>
      <w:lvlText w:val="%1.%2.%3.%4.%5.%6.%7."/>
      <w:lvlJc w:val="left"/>
      <w:pPr>
        <w:ind w:left="2625" w:hanging="1440"/>
      </w:pPr>
      <w:rPr>
        <w:rFonts w:hint="default"/>
      </w:rPr>
    </w:lvl>
    <w:lvl w:ilvl="7">
      <w:start w:val="1"/>
      <w:numFmt w:val="decimal"/>
      <w:isLgl/>
      <w:lvlText w:val="%1.%2.%3.%4.%5.%6.%7.%8."/>
      <w:lvlJc w:val="left"/>
      <w:pPr>
        <w:ind w:left="2625" w:hanging="1440"/>
      </w:pPr>
      <w:rPr>
        <w:rFonts w:hint="default"/>
      </w:rPr>
    </w:lvl>
    <w:lvl w:ilvl="8">
      <w:start w:val="1"/>
      <w:numFmt w:val="decimal"/>
      <w:isLgl/>
      <w:lvlText w:val="%1.%2.%3.%4.%5.%6.%7.%8.%9."/>
      <w:lvlJc w:val="left"/>
      <w:pPr>
        <w:ind w:left="2985" w:hanging="1800"/>
      </w:pPr>
      <w:rPr>
        <w:rFonts w:hint="default"/>
      </w:rPr>
    </w:lvl>
  </w:abstractNum>
  <w:abstractNum w:abstractNumId="1" w15:restartNumberingAfterBreak="0">
    <w:nsid w:val="130851E2"/>
    <w:multiLevelType w:val="hybridMultilevel"/>
    <w:tmpl w:val="4154C69A"/>
    <w:lvl w:ilvl="0" w:tplc="04CED634">
      <w:start w:val="1"/>
      <w:numFmt w:val="decimal"/>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2" w15:restartNumberingAfterBreak="0">
    <w:nsid w:val="22C920F4"/>
    <w:multiLevelType w:val="hybridMultilevel"/>
    <w:tmpl w:val="4FD2A12E"/>
    <w:lvl w:ilvl="0" w:tplc="39E67426">
      <w:start w:val="1"/>
      <w:numFmt w:val="decimal"/>
      <w:lvlText w:val="%1."/>
      <w:lvlJc w:val="left"/>
      <w:pPr>
        <w:ind w:left="1605" w:hanging="360"/>
      </w:pPr>
      <w:rPr>
        <w:rFonts w:hint="default"/>
      </w:rPr>
    </w:lvl>
    <w:lvl w:ilvl="1" w:tplc="04270019" w:tentative="1">
      <w:start w:val="1"/>
      <w:numFmt w:val="lowerLetter"/>
      <w:lvlText w:val="%2."/>
      <w:lvlJc w:val="left"/>
      <w:pPr>
        <w:ind w:left="2325" w:hanging="360"/>
      </w:pPr>
    </w:lvl>
    <w:lvl w:ilvl="2" w:tplc="0427001B" w:tentative="1">
      <w:start w:val="1"/>
      <w:numFmt w:val="lowerRoman"/>
      <w:lvlText w:val="%3."/>
      <w:lvlJc w:val="right"/>
      <w:pPr>
        <w:ind w:left="3045" w:hanging="180"/>
      </w:pPr>
    </w:lvl>
    <w:lvl w:ilvl="3" w:tplc="0427000F" w:tentative="1">
      <w:start w:val="1"/>
      <w:numFmt w:val="decimal"/>
      <w:lvlText w:val="%4."/>
      <w:lvlJc w:val="left"/>
      <w:pPr>
        <w:ind w:left="3765" w:hanging="360"/>
      </w:pPr>
    </w:lvl>
    <w:lvl w:ilvl="4" w:tplc="04270019" w:tentative="1">
      <w:start w:val="1"/>
      <w:numFmt w:val="lowerLetter"/>
      <w:lvlText w:val="%5."/>
      <w:lvlJc w:val="left"/>
      <w:pPr>
        <w:ind w:left="4485" w:hanging="360"/>
      </w:pPr>
    </w:lvl>
    <w:lvl w:ilvl="5" w:tplc="0427001B" w:tentative="1">
      <w:start w:val="1"/>
      <w:numFmt w:val="lowerRoman"/>
      <w:lvlText w:val="%6."/>
      <w:lvlJc w:val="right"/>
      <w:pPr>
        <w:ind w:left="5205" w:hanging="180"/>
      </w:pPr>
    </w:lvl>
    <w:lvl w:ilvl="6" w:tplc="0427000F" w:tentative="1">
      <w:start w:val="1"/>
      <w:numFmt w:val="decimal"/>
      <w:lvlText w:val="%7."/>
      <w:lvlJc w:val="left"/>
      <w:pPr>
        <w:ind w:left="5925" w:hanging="360"/>
      </w:pPr>
    </w:lvl>
    <w:lvl w:ilvl="7" w:tplc="04270019" w:tentative="1">
      <w:start w:val="1"/>
      <w:numFmt w:val="lowerLetter"/>
      <w:lvlText w:val="%8."/>
      <w:lvlJc w:val="left"/>
      <w:pPr>
        <w:ind w:left="6645" w:hanging="360"/>
      </w:pPr>
    </w:lvl>
    <w:lvl w:ilvl="8" w:tplc="0427001B" w:tentative="1">
      <w:start w:val="1"/>
      <w:numFmt w:val="lowerRoman"/>
      <w:lvlText w:val="%9."/>
      <w:lvlJc w:val="right"/>
      <w:pPr>
        <w:ind w:left="7365" w:hanging="180"/>
      </w:pPr>
    </w:lvl>
  </w:abstractNum>
  <w:abstractNum w:abstractNumId="3" w15:restartNumberingAfterBreak="0">
    <w:nsid w:val="2D5675E9"/>
    <w:multiLevelType w:val="hybridMultilevel"/>
    <w:tmpl w:val="AA621BDA"/>
    <w:lvl w:ilvl="0" w:tplc="B7F828D4">
      <w:start w:val="1"/>
      <w:numFmt w:val="decimal"/>
      <w:lvlText w:val="%1."/>
      <w:lvlJc w:val="left"/>
      <w:pPr>
        <w:ind w:left="1211" w:hanging="360"/>
      </w:pPr>
      <w:rPr>
        <w:rFonts w:hint="default"/>
      </w:rPr>
    </w:lvl>
    <w:lvl w:ilvl="1" w:tplc="04270019">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4" w15:restartNumberingAfterBreak="0">
    <w:nsid w:val="39EF3945"/>
    <w:multiLevelType w:val="hybridMultilevel"/>
    <w:tmpl w:val="A6FEC894"/>
    <w:lvl w:ilvl="0" w:tplc="3B3CBCAC">
      <w:start w:val="2"/>
      <w:numFmt w:val="decimal"/>
      <w:lvlText w:val="%1."/>
      <w:lvlJc w:val="left"/>
      <w:pPr>
        <w:tabs>
          <w:tab w:val="num" w:pos="1665"/>
        </w:tabs>
        <w:ind w:left="1665" w:hanging="360"/>
      </w:pPr>
      <w:rPr>
        <w:rFonts w:hint="default"/>
      </w:rPr>
    </w:lvl>
    <w:lvl w:ilvl="1" w:tplc="04090019" w:tentative="1">
      <w:start w:val="1"/>
      <w:numFmt w:val="lowerLetter"/>
      <w:lvlText w:val="%2."/>
      <w:lvlJc w:val="left"/>
      <w:pPr>
        <w:tabs>
          <w:tab w:val="num" w:pos="2385"/>
        </w:tabs>
        <w:ind w:left="2385" w:hanging="360"/>
      </w:pPr>
    </w:lvl>
    <w:lvl w:ilvl="2" w:tplc="0409001B" w:tentative="1">
      <w:start w:val="1"/>
      <w:numFmt w:val="lowerRoman"/>
      <w:lvlText w:val="%3."/>
      <w:lvlJc w:val="right"/>
      <w:pPr>
        <w:tabs>
          <w:tab w:val="num" w:pos="3105"/>
        </w:tabs>
        <w:ind w:left="3105" w:hanging="180"/>
      </w:pPr>
    </w:lvl>
    <w:lvl w:ilvl="3" w:tplc="0409000F" w:tentative="1">
      <w:start w:val="1"/>
      <w:numFmt w:val="decimal"/>
      <w:lvlText w:val="%4."/>
      <w:lvlJc w:val="left"/>
      <w:pPr>
        <w:tabs>
          <w:tab w:val="num" w:pos="3825"/>
        </w:tabs>
        <w:ind w:left="3825" w:hanging="360"/>
      </w:pPr>
    </w:lvl>
    <w:lvl w:ilvl="4" w:tplc="04090019" w:tentative="1">
      <w:start w:val="1"/>
      <w:numFmt w:val="lowerLetter"/>
      <w:lvlText w:val="%5."/>
      <w:lvlJc w:val="left"/>
      <w:pPr>
        <w:tabs>
          <w:tab w:val="num" w:pos="4545"/>
        </w:tabs>
        <w:ind w:left="4545" w:hanging="360"/>
      </w:pPr>
    </w:lvl>
    <w:lvl w:ilvl="5" w:tplc="0409001B" w:tentative="1">
      <w:start w:val="1"/>
      <w:numFmt w:val="lowerRoman"/>
      <w:lvlText w:val="%6."/>
      <w:lvlJc w:val="right"/>
      <w:pPr>
        <w:tabs>
          <w:tab w:val="num" w:pos="5265"/>
        </w:tabs>
        <w:ind w:left="5265" w:hanging="180"/>
      </w:pPr>
    </w:lvl>
    <w:lvl w:ilvl="6" w:tplc="0409000F" w:tentative="1">
      <w:start w:val="1"/>
      <w:numFmt w:val="decimal"/>
      <w:lvlText w:val="%7."/>
      <w:lvlJc w:val="left"/>
      <w:pPr>
        <w:tabs>
          <w:tab w:val="num" w:pos="5985"/>
        </w:tabs>
        <w:ind w:left="5985" w:hanging="360"/>
      </w:pPr>
    </w:lvl>
    <w:lvl w:ilvl="7" w:tplc="04090019" w:tentative="1">
      <w:start w:val="1"/>
      <w:numFmt w:val="lowerLetter"/>
      <w:lvlText w:val="%8."/>
      <w:lvlJc w:val="left"/>
      <w:pPr>
        <w:tabs>
          <w:tab w:val="num" w:pos="6705"/>
        </w:tabs>
        <w:ind w:left="6705" w:hanging="360"/>
      </w:pPr>
    </w:lvl>
    <w:lvl w:ilvl="8" w:tplc="0409001B" w:tentative="1">
      <w:start w:val="1"/>
      <w:numFmt w:val="lowerRoman"/>
      <w:lvlText w:val="%9."/>
      <w:lvlJc w:val="right"/>
      <w:pPr>
        <w:tabs>
          <w:tab w:val="num" w:pos="7425"/>
        </w:tabs>
        <w:ind w:left="7425" w:hanging="180"/>
      </w:pPr>
    </w:lvl>
  </w:abstractNum>
  <w:abstractNum w:abstractNumId="5" w15:restartNumberingAfterBreak="0">
    <w:nsid w:val="78E8403F"/>
    <w:multiLevelType w:val="hybridMultilevel"/>
    <w:tmpl w:val="99F49C4E"/>
    <w:lvl w:ilvl="0" w:tplc="B7D87BD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rawingGridHorizontalSpacing w:val="237"/>
  <w:drawingGridVerticalSpacing w:val="161"/>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148"/>
    <w:rsid w:val="00010F1E"/>
    <w:rsid w:val="00011081"/>
    <w:rsid w:val="00051838"/>
    <w:rsid w:val="000A0E0C"/>
    <w:rsid w:val="001320C1"/>
    <w:rsid w:val="00134DFF"/>
    <w:rsid w:val="001961B8"/>
    <w:rsid w:val="001D5010"/>
    <w:rsid w:val="002012B3"/>
    <w:rsid w:val="00245BB7"/>
    <w:rsid w:val="0025090B"/>
    <w:rsid w:val="0028330F"/>
    <w:rsid w:val="002C4868"/>
    <w:rsid w:val="003148C3"/>
    <w:rsid w:val="00341477"/>
    <w:rsid w:val="0034335D"/>
    <w:rsid w:val="00375E3C"/>
    <w:rsid w:val="00394CCE"/>
    <w:rsid w:val="004127F1"/>
    <w:rsid w:val="004545C6"/>
    <w:rsid w:val="004822A5"/>
    <w:rsid w:val="004A6888"/>
    <w:rsid w:val="004D0738"/>
    <w:rsid w:val="0053340B"/>
    <w:rsid w:val="00546BEC"/>
    <w:rsid w:val="0056187F"/>
    <w:rsid w:val="00570034"/>
    <w:rsid w:val="00580FBD"/>
    <w:rsid w:val="005B1626"/>
    <w:rsid w:val="005C04E9"/>
    <w:rsid w:val="005E67F2"/>
    <w:rsid w:val="006209F4"/>
    <w:rsid w:val="00622217"/>
    <w:rsid w:val="00625551"/>
    <w:rsid w:val="006B521D"/>
    <w:rsid w:val="006D71DF"/>
    <w:rsid w:val="0071269A"/>
    <w:rsid w:val="007464DB"/>
    <w:rsid w:val="00765B17"/>
    <w:rsid w:val="007936B7"/>
    <w:rsid w:val="007B4341"/>
    <w:rsid w:val="007D4BEE"/>
    <w:rsid w:val="007F5654"/>
    <w:rsid w:val="0087353D"/>
    <w:rsid w:val="00875708"/>
    <w:rsid w:val="008C24BB"/>
    <w:rsid w:val="008E0418"/>
    <w:rsid w:val="00911A9A"/>
    <w:rsid w:val="009318C8"/>
    <w:rsid w:val="0093706A"/>
    <w:rsid w:val="00956E98"/>
    <w:rsid w:val="0096475A"/>
    <w:rsid w:val="00964F1D"/>
    <w:rsid w:val="00995806"/>
    <w:rsid w:val="009F0148"/>
    <w:rsid w:val="00A00F71"/>
    <w:rsid w:val="00A3121C"/>
    <w:rsid w:val="00A325D6"/>
    <w:rsid w:val="00A71B96"/>
    <w:rsid w:val="00A85ECC"/>
    <w:rsid w:val="00A91391"/>
    <w:rsid w:val="00AA735E"/>
    <w:rsid w:val="00B20E8D"/>
    <w:rsid w:val="00B575EB"/>
    <w:rsid w:val="00B86FFF"/>
    <w:rsid w:val="00BD1912"/>
    <w:rsid w:val="00BD20A4"/>
    <w:rsid w:val="00C11580"/>
    <w:rsid w:val="00C11DCC"/>
    <w:rsid w:val="00CA6E87"/>
    <w:rsid w:val="00D177B7"/>
    <w:rsid w:val="00D357ED"/>
    <w:rsid w:val="00D35EA7"/>
    <w:rsid w:val="00D51C9D"/>
    <w:rsid w:val="00D52487"/>
    <w:rsid w:val="00D57E21"/>
    <w:rsid w:val="00DB6830"/>
    <w:rsid w:val="00E07A13"/>
    <w:rsid w:val="00E25E7C"/>
    <w:rsid w:val="00E55F30"/>
    <w:rsid w:val="00E60B7B"/>
    <w:rsid w:val="00E9630D"/>
    <w:rsid w:val="00EF66C9"/>
    <w:rsid w:val="00F0595C"/>
    <w:rsid w:val="00F50C71"/>
    <w:rsid w:val="00F52381"/>
    <w:rsid w:val="00F54B54"/>
    <w:rsid w:val="00F61B7C"/>
    <w:rsid w:val="00F84087"/>
    <w:rsid w:val="00FC31B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8F1C303-5CB2-4C2D-8A0A-3B48780D3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ind w:firstLine="1134"/>
      <w:jc w:val="both"/>
    </w:pPr>
    <w:rPr>
      <w:rFonts w:ascii="TimesLT" w:hAnsi="TimesLT"/>
      <w:sz w:val="24"/>
      <w:lang w:eastAsia="en-US"/>
    </w:rPr>
  </w:style>
  <w:style w:type="paragraph" w:styleId="Antrat1">
    <w:name w:val="heading 1"/>
    <w:basedOn w:val="prastasis"/>
    <w:next w:val="prastasis"/>
    <w:qFormat/>
    <w:pPr>
      <w:keepNext/>
      <w:ind w:firstLine="0"/>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1185"/>
    </w:pPr>
  </w:style>
  <w:style w:type="character" w:styleId="Puslapionumeris">
    <w:name w:val="page number"/>
    <w:basedOn w:val="Numatytasispastraiposriftas"/>
  </w:style>
  <w:style w:type="paragraph" w:styleId="Pavadinimas">
    <w:name w:val="Title"/>
    <w:basedOn w:val="prastasis"/>
    <w:qFormat/>
    <w:pPr>
      <w:ind w:firstLine="0"/>
      <w:jc w:val="center"/>
    </w:pPr>
    <w:rPr>
      <w:rFonts w:ascii="Times New Roman" w:hAnsi="Times New Roman"/>
      <w:b/>
      <w:bCs/>
    </w:rPr>
  </w:style>
  <w:style w:type="paragraph" w:styleId="Pagrindiniotekstotrauka2">
    <w:name w:val="Body Text Indent 2"/>
    <w:basedOn w:val="prastasis"/>
    <w:pPr>
      <w:ind w:firstLine="1305"/>
    </w:pPr>
  </w:style>
  <w:style w:type="paragraph" w:styleId="Pagrindinistekstas">
    <w:name w:val="Body Text"/>
    <w:basedOn w:val="prastasis"/>
    <w:pPr>
      <w:ind w:firstLine="0"/>
    </w:pPr>
  </w:style>
  <w:style w:type="table" w:styleId="Lentelstinklelis">
    <w:name w:val="Table Grid"/>
    <w:basedOn w:val="prastojilentel"/>
    <w:rsid w:val="00D177B7"/>
    <w:pPr>
      <w:ind w:firstLine="113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rsid w:val="001961B8"/>
    <w:rPr>
      <w:rFonts w:ascii="Segoe UI" w:hAnsi="Segoe UI" w:cs="Segoe UI"/>
      <w:sz w:val="18"/>
      <w:szCs w:val="18"/>
    </w:rPr>
  </w:style>
  <w:style w:type="character" w:customStyle="1" w:styleId="DebesliotekstasDiagrama">
    <w:name w:val="Debesėlio tekstas Diagrama"/>
    <w:link w:val="Debesliotekstas"/>
    <w:rsid w:val="001961B8"/>
    <w:rPr>
      <w:rFonts w:ascii="Segoe UI" w:hAnsi="Segoe UI" w:cs="Segoe UI"/>
      <w:sz w:val="18"/>
      <w:szCs w:val="18"/>
      <w:lang w:eastAsia="en-US"/>
    </w:rPr>
  </w:style>
  <w:style w:type="paragraph" w:styleId="Sraopastraipa">
    <w:name w:val="List Paragraph"/>
    <w:basedOn w:val="prastasis"/>
    <w:uiPriority w:val="34"/>
    <w:qFormat/>
    <w:rsid w:val="00E55F30"/>
    <w:pPr>
      <w:ind w:left="720"/>
      <w:contextualSpacing/>
    </w:pPr>
  </w:style>
  <w:style w:type="character" w:styleId="Hipersaitas">
    <w:name w:val="Hyperlink"/>
    <w:rsid w:val="001320C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ilale.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691</Words>
  <Characters>394</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Lietuvos archyvų departamentui</vt:lpstr>
    </vt:vector>
  </TitlesOfParts>
  <Company>Šilalės raj. savivaldybė</Company>
  <LinksUpToDate>false</LinksUpToDate>
  <CharactersWithSpaces>1083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archyvų departamentui</dc:title>
  <dc:subject/>
  <dc:creator>ALMANTAS Aušra</dc:creator>
  <cp:keywords/>
  <dc:description/>
  <cp:lastModifiedBy>User</cp:lastModifiedBy>
  <cp:revision>2</cp:revision>
  <cp:lastPrinted>2017-02-23T09:29:00Z</cp:lastPrinted>
  <dcterms:created xsi:type="dcterms:W3CDTF">2019-06-17T05:56:00Z</dcterms:created>
  <dcterms:modified xsi:type="dcterms:W3CDTF">2019-06-17T05:56:00Z</dcterms:modified>
</cp:coreProperties>
</file>