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C704C" w14:textId="77777777" w:rsidR="006A55E8" w:rsidRDefault="006A55E8" w:rsidP="00B14844">
      <w:pPr>
        <w:ind w:firstLine="0"/>
      </w:pPr>
    </w:p>
    <w:p w14:paraId="419CDF83" w14:textId="77777777" w:rsidR="007354EC" w:rsidRDefault="007354EC" w:rsidP="00B14844">
      <w:pPr>
        <w:ind w:firstLine="0"/>
      </w:pPr>
    </w:p>
    <w:p w14:paraId="3A377E81" w14:textId="77777777" w:rsidR="00CE647E" w:rsidRPr="00CE647E" w:rsidRDefault="00CE647E" w:rsidP="00337B9E">
      <w:pPr>
        <w:ind w:firstLine="0"/>
        <w:jc w:val="center"/>
        <w:rPr>
          <w:rFonts w:ascii="Times New Roman" w:hAnsi="Times New Roman"/>
          <w:b/>
        </w:rPr>
      </w:pPr>
      <w:r w:rsidRPr="00CE647E">
        <w:rPr>
          <w:rFonts w:ascii="Times New Roman" w:hAnsi="Times New Roman"/>
          <w:b/>
        </w:rPr>
        <w:t>ĮSAKYMAS</w:t>
      </w:r>
    </w:p>
    <w:p w14:paraId="7DFCF380" w14:textId="4F437A56" w:rsidR="00842B1A" w:rsidRPr="00842B1A" w:rsidRDefault="00842B1A" w:rsidP="00337B9E">
      <w:pPr>
        <w:autoSpaceDE w:val="0"/>
        <w:ind w:firstLine="0"/>
        <w:jc w:val="center"/>
        <w:rPr>
          <w:rFonts w:ascii="Times New Roman" w:eastAsia="TimesNewRomanPS-BoldMT" w:hAnsi="Times New Roman"/>
          <w:b/>
          <w:bCs/>
          <w:szCs w:val="24"/>
        </w:rPr>
      </w:pPr>
      <w:r w:rsidRPr="00842B1A">
        <w:rPr>
          <w:b/>
        </w:rPr>
        <w:t>DĖL</w:t>
      </w:r>
      <w:r w:rsidRPr="00842B1A">
        <w:rPr>
          <w:rFonts w:ascii="Times New Roman" w:eastAsia="TimesNewRomanPS-BoldMT" w:hAnsi="Times New Roman"/>
          <w:b/>
          <w:bCs/>
          <w:szCs w:val="24"/>
        </w:rPr>
        <w:t xml:space="preserve"> </w:t>
      </w:r>
      <w:r w:rsidR="00C67DD0">
        <w:rPr>
          <w:rFonts w:ascii="Times New Roman" w:eastAsia="TimesNewRomanPS-BoldMT" w:hAnsi="Times New Roman"/>
          <w:b/>
          <w:bCs/>
          <w:szCs w:val="24"/>
        </w:rPr>
        <w:t>KOMISIJOS SUDARYMO</w:t>
      </w:r>
    </w:p>
    <w:p w14:paraId="6C167121" w14:textId="6AB906D6" w:rsidR="006A55E8" w:rsidRDefault="006A55E8" w:rsidP="00337B9E">
      <w:pPr>
        <w:pStyle w:val="Pagrindiniotekstotrauka"/>
        <w:jc w:val="center"/>
      </w:pPr>
    </w:p>
    <w:p w14:paraId="33FEF41A" w14:textId="3F6EE8C2" w:rsidR="00FD42DF" w:rsidRDefault="00CC21D1" w:rsidP="00337B9E">
      <w:pPr>
        <w:pStyle w:val="Pagrindiniotekstotrauka"/>
        <w:ind w:firstLine="0"/>
        <w:jc w:val="center"/>
      </w:pPr>
      <w:r>
        <w:t>20</w:t>
      </w:r>
      <w:r w:rsidR="000C0850">
        <w:t>20</w:t>
      </w:r>
      <w:r w:rsidR="00AB60E6">
        <w:rPr>
          <w:lang w:val="en-US"/>
        </w:rPr>
        <w:t xml:space="preserve"> </w:t>
      </w:r>
      <w:r w:rsidR="00CC6970">
        <w:t>m</w:t>
      </w:r>
      <w:r w:rsidR="00AB60E6">
        <w:t>.</w:t>
      </w:r>
      <w:r>
        <w:rPr>
          <w:rFonts w:ascii="Times New Roman" w:hAnsi="Times New Roman"/>
        </w:rPr>
        <w:t xml:space="preserve"> </w:t>
      </w:r>
      <w:r w:rsidR="00C67DD0">
        <w:rPr>
          <w:rFonts w:ascii="Times New Roman" w:hAnsi="Times New Roman"/>
        </w:rPr>
        <w:t>ru</w:t>
      </w:r>
      <w:r w:rsidR="000C0850">
        <w:rPr>
          <w:rFonts w:ascii="Times New Roman" w:hAnsi="Times New Roman"/>
        </w:rPr>
        <w:t>gsėjo</w:t>
      </w:r>
      <w:r w:rsidR="004F43B6">
        <w:rPr>
          <w:rFonts w:ascii="Times New Roman" w:hAnsi="Times New Roman"/>
        </w:rPr>
        <w:t xml:space="preserve"> 2</w:t>
      </w:r>
      <w:r>
        <w:rPr>
          <w:rFonts w:ascii="Times New Roman" w:hAnsi="Times New Roman"/>
        </w:rPr>
        <w:t xml:space="preserve"> </w:t>
      </w:r>
      <w:r w:rsidR="00FD42DF">
        <w:t>d. Nr.</w:t>
      </w:r>
      <w:r w:rsidR="004F43B6">
        <w:t>DĮV-806</w:t>
      </w:r>
      <w:bookmarkStart w:id="0" w:name="_GoBack"/>
      <w:bookmarkEnd w:id="0"/>
    </w:p>
    <w:p w14:paraId="56E75FB0" w14:textId="08AD6565" w:rsidR="00B14844" w:rsidRPr="00B14844" w:rsidRDefault="00FD42DF" w:rsidP="00337B9E">
      <w:pPr>
        <w:ind w:firstLine="0"/>
        <w:jc w:val="center"/>
      </w:pPr>
      <w:r>
        <w:t>Šilalė</w:t>
      </w:r>
    </w:p>
    <w:p w14:paraId="054EBF67" w14:textId="77777777" w:rsidR="00B14844" w:rsidRDefault="00B14844">
      <w:pPr>
        <w:ind w:firstLine="0"/>
        <w:rPr>
          <w:b/>
          <w:bCs/>
        </w:rPr>
      </w:pPr>
    </w:p>
    <w:p w14:paraId="39118B70" w14:textId="4FE59F15" w:rsidR="00842B1A" w:rsidRDefault="00691DC8" w:rsidP="00691DC8">
      <w:pPr>
        <w:autoSpaceDE w:val="0"/>
        <w:autoSpaceDN w:val="0"/>
        <w:adjustRightInd w:val="0"/>
        <w:ind w:firstLine="737"/>
        <w:rPr>
          <w:rFonts w:ascii="Times New Roman" w:hAnsi="Times New Roman"/>
          <w:szCs w:val="24"/>
          <w:lang w:eastAsia="lt-LT"/>
        </w:rPr>
      </w:pPr>
      <w:r w:rsidRPr="0077723B">
        <w:t>Vadovaudamasi</w:t>
      </w:r>
      <w:r>
        <w:t>s</w:t>
      </w:r>
      <w:r w:rsidRPr="00FD42DF">
        <w:rPr>
          <w:bCs/>
        </w:rPr>
        <w:t xml:space="preserve"> </w:t>
      </w:r>
      <w:r>
        <w:rPr>
          <w:bCs/>
        </w:rPr>
        <w:t xml:space="preserve">Lietuvos Respublikos vietos savivaldos įstatymo </w:t>
      </w:r>
      <w:r w:rsidR="00842B1A">
        <w:t>29 straipsnio 8 dalies 2 punktu</w:t>
      </w:r>
      <w:r w:rsidR="00470181">
        <w:t xml:space="preserve"> ir Ikimokyklinio amžiaus vaikų ugdymo ir priežiūros finansavimo tėvams (globėjams) tvarkos aprašo, patvirtintu Šilalės rajono savivaldybės tarybos 2020 m. rugpjūčio 28</w:t>
      </w:r>
      <w:r w:rsidR="00337B9E">
        <w:t xml:space="preserve"> d. sprendimu Nr. T1-219 ,,Dėl I</w:t>
      </w:r>
      <w:r w:rsidR="00470181">
        <w:t>kimokyklinio amžiaus vaikų ugdymo ir priežiūros finansavimo tėvams (globėjams) tvarkos aprašo patvirtinimo“</w:t>
      </w:r>
      <w:r w:rsidR="00337B9E">
        <w:t>,</w:t>
      </w:r>
      <w:r w:rsidR="00470181">
        <w:t xml:space="preserve"> 8 </w:t>
      </w:r>
      <w:r w:rsidR="000C0850">
        <w:t xml:space="preserve">ir 9 </w:t>
      </w:r>
      <w:r w:rsidR="00470181">
        <w:t>punkt</w:t>
      </w:r>
      <w:r w:rsidR="000C0850">
        <w:t>ais</w:t>
      </w:r>
      <w:r w:rsidR="00842B1A">
        <w:rPr>
          <w:rFonts w:ascii="Times New Roman" w:hAnsi="Times New Roman"/>
          <w:szCs w:val="24"/>
          <w:lang w:eastAsia="lt-LT"/>
        </w:rPr>
        <w:t>:</w:t>
      </w:r>
    </w:p>
    <w:p w14:paraId="711F2A4A" w14:textId="3F3966AE" w:rsidR="00691DC8" w:rsidRDefault="00842B1A" w:rsidP="00691DC8">
      <w:pPr>
        <w:autoSpaceDE w:val="0"/>
        <w:autoSpaceDN w:val="0"/>
        <w:adjustRightInd w:val="0"/>
        <w:ind w:firstLine="737"/>
        <w:rPr>
          <w:rFonts w:ascii="Times New Roman" w:hAnsi="Times New Roman"/>
          <w:szCs w:val="24"/>
          <w:lang w:eastAsia="lt-LT"/>
        </w:rPr>
      </w:pPr>
      <w:r>
        <w:rPr>
          <w:rFonts w:ascii="Times New Roman" w:hAnsi="Times New Roman"/>
          <w:szCs w:val="24"/>
          <w:lang w:eastAsia="lt-LT"/>
        </w:rPr>
        <w:t xml:space="preserve">1. </w:t>
      </w:r>
      <w:r w:rsidR="00C67DD0">
        <w:rPr>
          <w:rFonts w:ascii="Times New Roman" w:hAnsi="Times New Roman"/>
          <w:szCs w:val="24"/>
          <w:lang w:eastAsia="lt-LT"/>
        </w:rPr>
        <w:t>S u d a r a u</w:t>
      </w:r>
      <w:r w:rsidR="00337B9E">
        <w:rPr>
          <w:rFonts w:ascii="Times New Roman" w:hAnsi="Times New Roman"/>
          <w:szCs w:val="24"/>
          <w:lang w:eastAsia="lt-LT"/>
        </w:rPr>
        <w:t xml:space="preserve"> P</w:t>
      </w:r>
      <w:r w:rsidR="000C0850">
        <w:rPr>
          <w:rFonts w:ascii="Times New Roman" w:hAnsi="Times New Roman"/>
          <w:szCs w:val="24"/>
          <w:lang w:eastAsia="lt-LT"/>
        </w:rPr>
        <w:t>rašymų vertinimo ir</w:t>
      </w:r>
      <w:r w:rsidR="00C67DD0">
        <w:rPr>
          <w:rFonts w:ascii="Times New Roman" w:hAnsi="Times New Roman"/>
          <w:szCs w:val="24"/>
          <w:lang w:eastAsia="lt-LT"/>
        </w:rPr>
        <w:t xml:space="preserve"> siūlymų teikimo </w:t>
      </w:r>
      <w:r w:rsidR="00470181">
        <w:rPr>
          <w:rFonts w:ascii="Times New Roman" w:hAnsi="Times New Roman"/>
          <w:szCs w:val="24"/>
          <w:lang w:eastAsia="lt-LT"/>
        </w:rPr>
        <w:t xml:space="preserve">Šilalės rajono savivaldybės </w:t>
      </w:r>
      <w:r w:rsidR="00337B9E">
        <w:rPr>
          <w:rFonts w:ascii="Times New Roman" w:hAnsi="Times New Roman"/>
          <w:szCs w:val="24"/>
          <w:lang w:eastAsia="lt-LT"/>
        </w:rPr>
        <w:t>a</w:t>
      </w:r>
      <w:r w:rsidR="00C67DD0">
        <w:rPr>
          <w:rFonts w:ascii="Times New Roman" w:hAnsi="Times New Roman"/>
          <w:szCs w:val="24"/>
          <w:lang w:eastAsia="lt-LT"/>
        </w:rPr>
        <w:t xml:space="preserve">dministracijos </w:t>
      </w:r>
      <w:r w:rsidR="00470181">
        <w:rPr>
          <w:rFonts w:ascii="Times New Roman" w:hAnsi="Times New Roman"/>
          <w:szCs w:val="24"/>
          <w:lang w:eastAsia="lt-LT"/>
        </w:rPr>
        <w:t xml:space="preserve">(toliau – Administracijos) </w:t>
      </w:r>
      <w:r w:rsidR="00C67DD0">
        <w:rPr>
          <w:rFonts w:ascii="Times New Roman" w:hAnsi="Times New Roman"/>
          <w:szCs w:val="24"/>
          <w:lang w:eastAsia="lt-LT"/>
        </w:rPr>
        <w:t xml:space="preserve">direktoriui </w:t>
      </w:r>
      <w:r>
        <w:rPr>
          <w:rFonts w:ascii="Times New Roman" w:hAnsi="Times New Roman"/>
          <w:szCs w:val="24"/>
          <w:lang w:eastAsia="lt-LT"/>
        </w:rPr>
        <w:t xml:space="preserve"> </w:t>
      </w:r>
      <w:r w:rsidR="00C67DD0">
        <w:rPr>
          <w:rFonts w:ascii="Times New Roman" w:hAnsi="Times New Roman"/>
          <w:szCs w:val="24"/>
          <w:lang w:eastAsia="lt-LT"/>
        </w:rPr>
        <w:t xml:space="preserve">dėl </w:t>
      </w:r>
      <w:r w:rsidR="00470181">
        <w:rPr>
          <w:rFonts w:ascii="Times New Roman" w:hAnsi="Times New Roman"/>
          <w:szCs w:val="24"/>
          <w:lang w:eastAsia="lt-LT"/>
        </w:rPr>
        <w:t>finansavim</w:t>
      </w:r>
      <w:r w:rsidR="000C0850">
        <w:rPr>
          <w:rFonts w:ascii="Times New Roman" w:hAnsi="Times New Roman"/>
          <w:szCs w:val="24"/>
          <w:lang w:eastAsia="lt-LT"/>
        </w:rPr>
        <w:t>o</w:t>
      </w:r>
      <w:r w:rsidR="00470181">
        <w:rPr>
          <w:rFonts w:ascii="Times New Roman" w:hAnsi="Times New Roman"/>
          <w:szCs w:val="24"/>
          <w:lang w:eastAsia="lt-LT"/>
        </w:rPr>
        <w:t xml:space="preserve"> skyrimo ar neskyrimo </w:t>
      </w:r>
      <w:r w:rsidR="00470181" w:rsidRPr="00CB7A7D">
        <w:rPr>
          <w:spacing w:val="-2"/>
        </w:rPr>
        <w:t xml:space="preserve">tėvams (globėjams), kurių vaikas negavo vietos ikimokyklinio ugdymo įstaigoje, </w:t>
      </w:r>
      <w:r w:rsidR="00C67DD0">
        <w:rPr>
          <w:rFonts w:ascii="Times New Roman" w:hAnsi="Times New Roman"/>
          <w:szCs w:val="24"/>
          <w:lang w:eastAsia="lt-LT"/>
        </w:rPr>
        <w:t>komisiją:</w:t>
      </w:r>
    </w:p>
    <w:p w14:paraId="53A65A95" w14:textId="499390BC" w:rsidR="002B3ACF" w:rsidRDefault="00470181" w:rsidP="00691DC8">
      <w:pPr>
        <w:autoSpaceDE w:val="0"/>
        <w:autoSpaceDN w:val="0"/>
        <w:adjustRightInd w:val="0"/>
        <w:ind w:firstLine="737"/>
        <w:rPr>
          <w:szCs w:val="24"/>
        </w:rPr>
      </w:pPr>
      <w:r>
        <w:rPr>
          <w:szCs w:val="24"/>
        </w:rPr>
        <w:t>Osvaldas Šarmavičius</w:t>
      </w:r>
      <w:r w:rsidR="002B3ACF">
        <w:rPr>
          <w:szCs w:val="24"/>
        </w:rPr>
        <w:t xml:space="preserve"> – </w:t>
      </w:r>
      <w:r>
        <w:rPr>
          <w:szCs w:val="24"/>
        </w:rPr>
        <w:t xml:space="preserve">Administracijos </w:t>
      </w:r>
      <w:r w:rsidR="002B3ACF">
        <w:rPr>
          <w:szCs w:val="24"/>
        </w:rPr>
        <w:t>direktoriaus pavaduotoja</w:t>
      </w:r>
      <w:r>
        <w:rPr>
          <w:szCs w:val="24"/>
        </w:rPr>
        <w:t>s</w:t>
      </w:r>
      <w:r w:rsidR="002B3ACF">
        <w:rPr>
          <w:szCs w:val="24"/>
        </w:rPr>
        <w:t>, komisijos pirminink</w:t>
      </w:r>
      <w:r>
        <w:rPr>
          <w:szCs w:val="24"/>
        </w:rPr>
        <w:t>as</w:t>
      </w:r>
      <w:r w:rsidR="002B3ACF">
        <w:rPr>
          <w:szCs w:val="24"/>
        </w:rPr>
        <w:t>;</w:t>
      </w:r>
    </w:p>
    <w:p w14:paraId="3D2445BA" w14:textId="694C1096" w:rsidR="00470181" w:rsidRDefault="00470181" w:rsidP="00691DC8">
      <w:pPr>
        <w:autoSpaceDE w:val="0"/>
        <w:autoSpaceDN w:val="0"/>
        <w:adjustRightInd w:val="0"/>
        <w:ind w:firstLine="737"/>
        <w:rPr>
          <w:szCs w:val="24"/>
        </w:rPr>
      </w:pPr>
      <w:r>
        <w:rPr>
          <w:szCs w:val="24"/>
        </w:rPr>
        <w:t xml:space="preserve">Rasa Kuzminskaitė – Administracijos </w:t>
      </w:r>
      <w:r w:rsidR="000C0850">
        <w:rPr>
          <w:szCs w:val="24"/>
        </w:rPr>
        <w:t>Švietimo, kultūros ir sporto skyriaus vedėja, narė;</w:t>
      </w:r>
    </w:p>
    <w:p w14:paraId="2FEDF027" w14:textId="4CA4ABAB" w:rsidR="002B3ACF" w:rsidRDefault="002B3ACF" w:rsidP="00691DC8">
      <w:pPr>
        <w:autoSpaceDE w:val="0"/>
        <w:autoSpaceDN w:val="0"/>
        <w:adjustRightInd w:val="0"/>
        <w:ind w:firstLine="737"/>
        <w:rPr>
          <w:szCs w:val="24"/>
        </w:rPr>
      </w:pPr>
      <w:r>
        <w:rPr>
          <w:szCs w:val="24"/>
        </w:rPr>
        <w:t xml:space="preserve">Danguolė Račkauskienė </w:t>
      </w:r>
      <w:bookmarkStart w:id="1" w:name="_Hlk522698987"/>
      <w:r>
        <w:rPr>
          <w:szCs w:val="24"/>
        </w:rPr>
        <w:t xml:space="preserve">– </w:t>
      </w:r>
      <w:r w:rsidR="000C0850">
        <w:rPr>
          <w:szCs w:val="24"/>
        </w:rPr>
        <w:t>A</w:t>
      </w:r>
      <w:r>
        <w:rPr>
          <w:szCs w:val="24"/>
        </w:rPr>
        <w:t>dministracijos Socialinės paramos skyriaus vedėja, narė</w:t>
      </w:r>
      <w:r w:rsidR="000C0850">
        <w:rPr>
          <w:szCs w:val="24"/>
        </w:rPr>
        <w:t>.</w:t>
      </w:r>
    </w:p>
    <w:bookmarkEnd w:id="1"/>
    <w:p w14:paraId="495AA7DF" w14:textId="0A3A659B" w:rsidR="0054783E" w:rsidRDefault="000C0850" w:rsidP="00842B1A">
      <w:pPr>
        <w:ind w:firstLine="720"/>
        <w:rPr>
          <w:szCs w:val="24"/>
        </w:rPr>
      </w:pPr>
      <w:r>
        <w:rPr>
          <w:szCs w:val="24"/>
        </w:rPr>
        <w:t>2</w:t>
      </w:r>
      <w:r w:rsidR="0054783E">
        <w:rPr>
          <w:szCs w:val="24"/>
        </w:rPr>
        <w:t xml:space="preserve">. P a </w:t>
      </w:r>
      <w:r w:rsidR="000C078B">
        <w:rPr>
          <w:szCs w:val="24"/>
        </w:rPr>
        <w:t xml:space="preserve">v e d u </w:t>
      </w:r>
      <w:r w:rsidR="0054783E">
        <w:rPr>
          <w:szCs w:val="24"/>
        </w:rPr>
        <w:t xml:space="preserve"> </w:t>
      </w:r>
      <w:r w:rsidR="000C078B">
        <w:rPr>
          <w:szCs w:val="24"/>
        </w:rPr>
        <w:t xml:space="preserve">paskelbti </w:t>
      </w:r>
      <w:r w:rsidR="0054783E">
        <w:rPr>
          <w:szCs w:val="24"/>
        </w:rPr>
        <w:t>šį įsakymą</w:t>
      </w:r>
      <w:r w:rsidR="000C078B">
        <w:rPr>
          <w:szCs w:val="24"/>
        </w:rPr>
        <w:t xml:space="preserve"> Šilalės rajono savivaldybės interneto svetainėje www.silale.lt.</w:t>
      </w:r>
    </w:p>
    <w:p w14:paraId="35E6E164" w14:textId="3A4A4B9C" w:rsidR="00D40884" w:rsidRPr="00A97257" w:rsidRDefault="009A26FE" w:rsidP="00D40884">
      <w:pPr>
        <w:ind w:firstLine="709"/>
      </w:pPr>
      <w:r>
        <w:rPr>
          <w:rFonts w:ascii="Times New Roman" w:hAnsi="Times New Roman"/>
          <w:szCs w:val="24"/>
        </w:rPr>
        <w:t xml:space="preserve"> </w:t>
      </w:r>
      <w:r w:rsidRPr="00055588">
        <w:rPr>
          <w:rFonts w:ascii="Times New Roman" w:hAnsi="Times New Roman"/>
          <w:szCs w:val="24"/>
        </w:rPr>
        <w:t>Šis įsakymas</w:t>
      </w:r>
      <w:r w:rsidR="00D40884">
        <w:t xml:space="preserve"> </w:t>
      </w:r>
      <w:r w:rsidR="00D40884" w:rsidRPr="00A97257">
        <w:t xml:space="preserve">gali būti skundžiamas Lietuvos Respublikos administracinių bylų teisenos įstatymo nustatyta tvarka Lietuvos administracinių ginčų komisijos Klaipėdos apygardos skyriui H. Manto g. 37, Klaipėda arba Regionų apygardos administracinio teismo Klaipėdos rūmams, adresu Galinio Pylimo g. 9, 91230 Klaipėda per vieną mėnesį nuo šio </w:t>
      </w:r>
      <w:r w:rsidR="00D40884">
        <w:t>įsakymo</w:t>
      </w:r>
      <w:r w:rsidR="00D40884" w:rsidRPr="00A97257">
        <w:t xml:space="preserve"> paskelbimo </w:t>
      </w:r>
      <w:r w:rsidR="00D40884">
        <w:t xml:space="preserve">arba įteikimo suinteresuotam asmeniui </w:t>
      </w:r>
      <w:r w:rsidR="00D40884" w:rsidRPr="00A97257">
        <w:t>dienos.</w:t>
      </w:r>
    </w:p>
    <w:p w14:paraId="756188D3" w14:textId="77777777" w:rsidR="007354EC" w:rsidRDefault="007354EC" w:rsidP="009817A1">
      <w:pPr>
        <w:ind w:firstLine="0"/>
      </w:pPr>
    </w:p>
    <w:p w14:paraId="39CAFC24" w14:textId="77777777" w:rsidR="007354EC" w:rsidRPr="00B14844" w:rsidRDefault="007354EC" w:rsidP="009817A1">
      <w:pPr>
        <w:ind w:firstLine="0"/>
      </w:pPr>
    </w:p>
    <w:p w14:paraId="3B37C3BA" w14:textId="44519898" w:rsidR="0001568D" w:rsidRPr="00D40884" w:rsidRDefault="00AF4D4A" w:rsidP="00D40884">
      <w:pPr>
        <w:pStyle w:val="Antrat1"/>
        <w:tabs>
          <w:tab w:val="left" w:pos="6870"/>
        </w:tabs>
        <w:rPr>
          <w:b w:val="0"/>
          <w:bCs w:val="0"/>
          <w:szCs w:val="24"/>
        </w:rPr>
      </w:pPr>
      <w:r>
        <w:rPr>
          <w:b w:val="0"/>
          <w:bCs w:val="0"/>
          <w:szCs w:val="24"/>
        </w:rPr>
        <w:t>Administracijos d</w:t>
      </w:r>
      <w:r w:rsidR="00D016F3">
        <w:rPr>
          <w:b w:val="0"/>
          <w:bCs w:val="0"/>
          <w:szCs w:val="24"/>
        </w:rPr>
        <w:t xml:space="preserve">irektorius                                                                             </w:t>
      </w:r>
      <w:r w:rsidR="000C0850">
        <w:rPr>
          <w:b w:val="0"/>
          <w:bCs w:val="0"/>
          <w:szCs w:val="24"/>
        </w:rPr>
        <w:t>Valdemaras Jasevičius</w:t>
      </w:r>
    </w:p>
    <w:sectPr w:rsidR="0001568D" w:rsidRPr="00D40884">
      <w:headerReference w:type="even" r:id="rId8"/>
      <w:headerReference w:type="default" r:id="rId9"/>
      <w:type w:val="continuous"/>
      <w:pgSz w:w="11906" w:h="16838"/>
      <w:pgMar w:top="1134" w:right="567" w:bottom="1134" w:left="1701" w:header="720" w:footer="440" w:gutter="0"/>
      <w:cols w:space="720"/>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22217" w14:textId="77777777" w:rsidR="00645011" w:rsidRDefault="00645011">
      <w:r>
        <w:separator/>
      </w:r>
    </w:p>
  </w:endnote>
  <w:endnote w:type="continuationSeparator" w:id="0">
    <w:p w14:paraId="49178851" w14:textId="77777777" w:rsidR="00645011" w:rsidRDefault="00645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charset w:val="00"/>
    <w:family w:val="auto"/>
    <w:pitch w:val="default"/>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7BB84" w14:textId="77777777" w:rsidR="00645011" w:rsidRDefault="00645011">
      <w:r>
        <w:separator/>
      </w:r>
    </w:p>
  </w:footnote>
  <w:footnote w:type="continuationSeparator" w:id="0">
    <w:p w14:paraId="6D655263" w14:textId="77777777" w:rsidR="00645011" w:rsidRDefault="00645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443C9" w14:textId="77777777" w:rsidR="003212C3" w:rsidRDefault="003212C3">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C80406">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B69DD" w14:textId="77777777" w:rsidR="003212C3" w:rsidRDefault="003212C3" w:rsidP="004C010E">
    <w:pPr>
      <w:pStyle w:val="Antrats"/>
      <w:tabs>
        <w:tab w:val="clear" w:pos="8306"/>
        <w:tab w:val="left" w:pos="6480"/>
        <w:tab w:val="right" w:pos="7110"/>
      </w:tabs>
      <w:ind w:firstLine="0"/>
    </w:pPr>
    <w:r>
      <w:tab/>
    </w:r>
    <w:r>
      <w:tab/>
    </w:r>
  </w:p>
  <w:p w14:paraId="2E58FDE1" w14:textId="77777777" w:rsidR="003212C3" w:rsidRPr="006F5E03" w:rsidRDefault="003212C3" w:rsidP="006F5E03">
    <w:pPr>
      <w:pStyle w:val="Antrats"/>
      <w:tabs>
        <w:tab w:val="clear" w:pos="4153"/>
        <w:tab w:val="clear" w:pos="8306"/>
        <w:tab w:val="left" w:pos="6480"/>
      </w:tabs>
      <w:rPr>
        <w:szCs w:val="24"/>
      </w:rPr>
    </w:pPr>
    <w:r>
      <w:rPr>
        <w:sz w:val="16"/>
      </w:rPr>
      <w:tab/>
    </w:r>
  </w:p>
  <w:p w14:paraId="27107C3A" w14:textId="77777777" w:rsidR="003212C3" w:rsidRDefault="00D825AC">
    <w:pPr>
      <w:pStyle w:val="Antrats"/>
      <w:ind w:firstLine="0"/>
      <w:jc w:val="center"/>
    </w:pPr>
    <w:r>
      <w:rPr>
        <w:noProof/>
        <w:lang w:eastAsia="lt-LT"/>
      </w:rPr>
      <w:drawing>
        <wp:inline distT="0" distB="0" distL="0" distR="0" wp14:anchorId="6F4097E0" wp14:editId="1C0F6443">
          <wp:extent cx="641350" cy="7493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749300"/>
                  </a:xfrm>
                  <a:prstGeom prst="rect">
                    <a:avLst/>
                  </a:prstGeom>
                  <a:noFill/>
                  <a:ln>
                    <a:noFill/>
                  </a:ln>
                </pic:spPr>
              </pic:pic>
            </a:graphicData>
          </a:graphic>
        </wp:inline>
      </w:drawing>
    </w:r>
  </w:p>
  <w:p w14:paraId="3E7A8E98" w14:textId="77777777" w:rsidR="003212C3" w:rsidRDefault="003212C3">
    <w:pPr>
      <w:pStyle w:val="Antrats"/>
      <w:ind w:firstLine="0"/>
      <w:jc w:val="center"/>
      <w:rPr>
        <w:sz w:val="12"/>
      </w:rPr>
    </w:pPr>
  </w:p>
  <w:p w14:paraId="7EBD28AB" w14:textId="77777777" w:rsidR="003212C3" w:rsidRDefault="003212C3">
    <w:pPr>
      <w:pStyle w:val="Antrats"/>
      <w:ind w:firstLine="0"/>
      <w:jc w:val="center"/>
      <w:rPr>
        <w:b/>
        <w:bCs/>
        <w:sz w:val="22"/>
      </w:rPr>
    </w:pPr>
    <w:r>
      <w:rPr>
        <w:b/>
        <w:bCs/>
        <w:sz w:val="22"/>
      </w:rPr>
      <w:t>ŠILALĖS RAJONO SAVIVALDYBĖS ADMINISTRACIJOS</w:t>
    </w:r>
  </w:p>
  <w:p w14:paraId="39CE24F4" w14:textId="77777777" w:rsidR="003212C3" w:rsidRDefault="003212C3">
    <w:pPr>
      <w:pStyle w:val="Antrats"/>
      <w:ind w:firstLine="0"/>
      <w:jc w:val="center"/>
    </w:pPr>
    <w:r>
      <w:rPr>
        <w:b/>
        <w:bCs/>
        <w:sz w:val="22"/>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C4349"/>
    <w:multiLevelType w:val="multilevel"/>
    <w:tmpl w:val="4FBC782E"/>
    <w:lvl w:ilvl="0">
      <w:start w:val="1"/>
      <w:numFmt w:val="decimal"/>
      <w:lvlText w:val="%1."/>
      <w:lvlJc w:val="left"/>
      <w:pPr>
        <w:ind w:left="1133" w:hanging="360"/>
      </w:pPr>
    </w:lvl>
    <w:lvl w:ilvl="1">
      <w:start w:val="1"/>
      <w:numFmt w:val="decimal"/>
      <w:isLgl/>
      <w:lvlText w:val="%1.%2."/>
      <w:lvlJc w:val="left"/>
      <w:pPr>
        <w:ind w:left="1193" w:hanging="420"/>
      </w:pPr>
    </w:lvl>
    <w:lvl w:ilvl="2">
      <w:start w:val="1"/>
      <w:numFmt w:val="decimal"/>
      <w:isLgl/>
      <w:lvlText w:val="%1.%2.%3."/>
      <w:lvlJc w:val="left"/>
      <w:pPr>
        <w:ind w:left="1493" w:hanging="720"/>
      </w:pPr>
    </w:lvl>
    <w:lvl w:ilvl="3">
      <w:start w:val="1"/>
      <w:numFmt w:val="decimal"/>
      <w:isLgl/>
      <w:lvlText w:val="%1.%2.%3.%4."/>
      <w:lvlJc w:val="left"/>
      <w:pPr>
        <w:ind w:left="1493" w:hanging="720"/>
      </w:pPr>
    </w:lvl>
    <w:lvl w:ilvl="4">
      <w:start w:val="1"/>
      <w:numFmt w:val="decimal"/>
      <w:isLgl/>
      <w:lvlText w:val="%1.%2.%3.%4.%5."/>
      <w:lvlJc w:val="left"/>
      <w:pPr>
        <w:ind w:left="1853" w:hanging="1080"/>
      </w:pPr>
    </w:lvl>
    <w:lvl w:ilvl="5">
      <w:start w:val="1"/>
      <w:numFmt w:val="decimal"/>
      <w:isLgl/>
      <w:lvlText w:val="%1.%2.%3.%4.%5.%6."/>
      <w:lvlJc w:val="left"/>
      <w:pPr>
        <w:ind w:left="1853" w:hanging="1080"/>
      </w:pPr>
    </w:lvl>
    <w:lvl w:ilvl="6">
      <w:start w:val="1"/>
      <w:numFmt w:val="decimal"/>
      <w:isLgl/>
      <w:lvlText w:val="%1.%2.%3.%4.%5.%6.%7."/>
      <w:lvlJc w:val="left"/>
      <w:pPr>
        <w:ind w:left="2213" w:hanging="1440"/>
      </w:pPr>
    </w:lvl>
    <w:lvl w:ilvl="7">
      <w:start w:val="1"/>
      <w:numFmt w:val="decimal"/>
      <w:isLgl/>
      <w:lvlText w:val="%1.%2.%3.%4.%5.%6.%7.%8."/>
      <w:lvlJc w:val="left"/>
      <w:pPr>
        <w:ind w:left="2213" w:hanging="1440"/>
      </w:pPr>
    </w:lvl>
    <w:lvl w:ilvl="8">
      <w:start w:val="1"/>
      <w:numFmt w:val="decimal"/>
      <w:isLgl/>
      <w:lvlText w:val="%1.%2.%3.%4.%5.%6.%7.%8.%9."/>
      <w:lvlJc w:val="left"/>
      <w:pPr>
        <w:ind w:left="2573"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A3E"/>
    <w:rsid w:val="0001568D"/>
    <w:rsid w:val="00035BB1"/>
    <w:rsid w:val="00065BD1"/>
    <w:rsid w:val="00095FF9"/>
    <w:rsid w:val="000A6192"/>
    <w:rsid w:val="000B34DA"/>
    <w:rsid w:val="000C078B"/>
    <w:rsid w:val="000C0850"/>
    <w:rsid w:val="000C1315"/>
    <w:rsid w:val="000D63E8"/>
    <w:rsid w:val="00102F9B"/>
    <w:rsid w:val="00122562"/>
    <w:rsid w:val="00142117"/>
    <w:rsid w:val="00144404"/>
    <w:rsid w:val="001640A2"/>
    <w:rsid w:val="001C59D1"/>
    <w:rsid w:val="001E7729"/>
    <w:rsid w:val="00203DED"/>
    <w:rsid w:val="0021203A"/>
    <w:rsid w:val="00225F60"/>
    <w:rsid w:val="002B3ACF"/>
    <w:rsid w:val="002C01B9"/>
    <w:rsid w:val="002E458E"/>
    <w:rsid w:val="002F6D52"/>
    <w:rsid w:val="003069BD"/>
    <w:rsid w:val="003212C3"/>
    <w:rsid w:val="00330839"/>
    <w:rsid w:val="00337B9E"/>
    <w:rsid w:val="00351CA7"/>
    <w:rsid w:val="00374A3E"/>
    <w:rsid w:val="00387F6A"/>
    <w:rsid w:val="003F1CF4"/>
    <w:rsid w:val="003F4EEE"/>
    <w:rsid w:val="00465AC9"/>
    <w:rsid w:val="00470181"/>
    <w:rsid w:val="004B07A7"/>
    <w:rsid w:val="004C010E"/>
    <w:rsid w:val="004C03A5"/>
    <w:rsid w:val="004C045D"/>
    <w:rsid w:val="004F43B6"/>
    <w:rsid w:val="004F68C0"/>
    <w:rsid w:val="005122F8"/>
    <w:rsid w:val="00541380"/>
    <w:rsid w:val="0054783E"/>
    <w:rsid w:val="00583D7D"/>
    <w:rsid w:val="005B5636"/>
    <w:rsid w:val="005C33F5"/>
    <w:rsid w:val="005E2335"/>
    <w:rsid w:val="00602A9D"/>
    <w:rsid w:val="00613756"/>
    <w:rsid w:val="00616E19"/>
    <w:rsid w:val="00617BE1"/>
    <w:rsid w:val="00622335"/>
    <w:rsid w:val="00631F1B"/>
    <w:rsid w:val="0063372E"/>
    <w:rsid w:val="00643AB3"/>
    <w:rsid w:val="00645011"/>
    <w:rsid w:val="006743F8"/>
    <w:rsid w:val="00691DC8"/>
    <w:rsid w:val="006A55E8"/>
    <w:rsid w:val="006D756D"/>
    <w:rsid w:val="006F5E03"/>
    <w:rsid w:val="00701CF7"/>
    <w:rsid w:val="00721FD0"/>
    <w:rsid w:val="00727672"/>
    <w:rsid w:val="007354EC"/>
    <w:rsid w:val="007655E8"/>
    <w:rsid w:val="007817B1"/>
    <w:rsid w:val="00782BF5"/>
    <w:rsid w:val="00784CE1"/>
    <w:rsid w:val="00785ED8"/>
    <w:rsid w:val="007A0690"/>
    <w:rsid w:val="007A3868"/>
    <w:rsid w:val="007B4F95"/>
    <w:rsid w:val="007C2917"/>
    <w:rsid w:val="007C5592"/>
    <w:rsid w:val="007D0D23"/>
    <w:rsid w:val="007E321F"/>
    <w:rsid w:val="007F2DED"/>
    <w:rsid w:val="00807994"/>
    <w:rsid w:val="00837DFF"/>
    <w:rsid w:val="00842B1A"/>
    <w:rsid w:val="00854876"/>
    <w:rsid w:val="008832FA"/>
    <w:rsid w:val="00884577"/>
    <w:rsid w:val="00886BD1"/>
    <w:rsid w:val="008A1530"/>
    <w:rsid w:val="008B1963"/>
    <w:rsid w:val="008C0C9C"/>
    <w:rsid w:val="008E216C"/>
    <w:rsid w:val="008F696C"/>
    <w:rsid w:val="008F6D9A"/>
    <w:rsid w:val="009817A1"/>
    <w:rsid w:val="009A26FE"/>
    <w:rsid w:val="009D6708"/>
    <w:rsid w:val="009E7C8E"/>
    <w:rsid w:val="009F2F9A"/>
    <w:rsid w:val="009F5568"/>
    <w:rsid w:val="00A005E4"/>
    <w:rsid w:val="00A748A8"/>
    <w:rsid w:val="00A86F63"/>
    <w:rsid w:val="00AA3F05"/>
    <w:rsid w:val="00AA5F17"/>
    <w:rsid w:val="00AB60E6"/>
    <w:rsid w:val="00AC3F6A"/>
    <w:rsid w:val="00AD1AC0"/>
    <w:rsid w:val="00AF4D4A"/>
    <w:rsid w:val="00B14844"/>
    <w:rsid w:val="00B63003"/>
    <w:rsid w:val="00B64B9B"/>
    <w:rsid w:val="00B8535E"/>
    <w:rsid w:val="00B86A8E"/>
    <w:rsid w:val="00BA619E"/>
    <w:rsid w:val="00BC252B"/>
    <w:rsid w:val="00BC3C98"/>
    <w:rsid w:val="00BC5822"/>
    <w:rsid w:val="00BD38E1"/>
    <w:rsid w:val="00BE3585"/>
    <w:rsid w:val="00C544B2"/>
    <w:rsid w:val="00C651D5"/>
    <w:rsid w:val="00C67DD0"/>
    <w:rsid w:val="00C80406"/>
    <w:rsid w:val="00C809C9"/>
    <w:rsid w:val="00CB26BB"/>
    <w:rsid w:val="00CB2CFA"/>
    <w:rsid w:val="00CB51BD"/>
    <w:rsid w:val="00CC21D1"/>
    <w:rsid w:val="00CC5589"/>
    <w:rsid w:val="00CC6970"/>
    <w:rsid w:val="00CE558A"/>
    <w:rsid w:val="00CE647E"/>
    <w:rsid w:val="00D016F3"/>
    <w:rsid w:val="00D40884"/>
    <w:rsid w:val="00D72047"/>
    <w:rsid w:val="00D756D5"/>
    <w:rsid w:val="00D824D5"/>
    <w:rsid w:val="00D825AC"/>
    <w:rsid w:val="00DC7417"/>
    <w:rsid w:val="00E064CE"/>
    <w:rsid w:val="00E06AC0"/>
    <w:rsid w:val="00E169CE"/>
    <w:rsid w:val="00E35876"/>
    <w:rsid w:val="00E35CB5"/>
    <w:rsid w:val="00E45900"/>
    <w:rsid w:val="00E4782E"/>
    <w:rsid w:val="00E53A26"/>
    <w:rsid w:val="00E55C7A"/>
    <w:rsid w:val="00E81BE0"/>
    <w:rsid w:val="00E81BF3"/>
    <w:rsid w:val="00E820C0"/>
    <w:rsid w:val="00EB3FEA"/>
    <w:rsid w:val="00EC18F9"/>
    <w:rsid w:val="00EC6F87"/>
    <w:rsid w:val="00EC7E47"/>
    <w:rsid w:val="00EE7982"/>
    <w:rsid w:val="00F06A0B"/>
    <w:rsid w:val="00F14D04"/>
    <w:rsid w:val="00F56744"/>
    <w:rsid w:val="00F62B2A"/>
    <w:rsid w:val="00F8715E"/>
    <w:rsid w:val="00F9250F"/>
    <w:rsid w:val="00F95317"/>
    <w:rsid w:val="00FD42DF"/>
    <w:rsid w:val="00FF2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FE2736"/>
  <w15:chartTrackingRefBased/>
  <w15:docId w15:val="{2FAD5122-5231-49EA-B57E-EC209AC5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Debesliotekstas">
    <w:name w:val="Balloon Text"/>
    <w:basedOn w:val="prastasis"/>
    <w:semiHidden/>
    <w:rsid w:val="00643AB3"/>
    <w:rPr>
      <w:rFonts w:ascii="Tahoma" w:hAnsi="Tahoma" w:cs="Tahoma"/>
      <w:sz w:val="16"/>
      <w:szCs w:val="16"/>
    </w:rPr>
  </w:style>
  <w:style w:type="character" w:styleId="Hipersaitas">
    <w:name w:val="Hyperlink"/>
    <w:rsid w:val="00E358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73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67AEC-7F29-4437-A30E-F76F8316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1051</Words>
  <Characters>600</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cp:lastModifiedBy>User</cp:lastModifiedBy>
  <cp:revision>2</cp:revision>
  <cp:lastPrinted>2016-05-17T10:51:00Z</cp:lastPrinted>
  <dcterms:created xsi:type="dcterms:W3CDTF">2020-09-02T13:21:00Z</dcterms:created>
  <dcterms:modified xsi:type="dcterms:W3CDTF">2020-09-02T13:21:00Z</dcterms:modified>
</cp:coreProperties>
</file>