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2" w:rsidRDefault="00535BDB">
      <w:pPr>
        <w:pStyle w:val="Antrats"/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32" w:rsidRPr="00666D6E" w:rsidRDefault="006D0432">
      <w:pPr>
        <w:pStyle w:val="Antrats"/>
        <w:ind w:left="540"/>
        <w:jc w:val="center"/>
        <w:rPr>
          <w:sz w:val="18"/>
          <w:szCs w:val="18"/>
        </w:rPr>
      </w:pPr>
    </w:p>
    <w:p w:rsidR="006D0432" w:rsidRPr="00666D6E" w:rsidRDefault="006D0432">
      <w:pPr>
        <w:pStyle w:val="Antrats"/>
        <w:jc w:val="center"/>
        <w:rPr>
          <w:b/>
          <w:bCs/>
          <w:szCs w:val="24"/>
        </w:rPr>
      </w:pPr>
      <w:r w:rsidRPr="00666D6E">
        <w:rPr>
          <w:b/>
          <w:bCs/>
          <w:szCs w:val="24"/>
        </w:rPr>
        <w:t>ŠILALĖS RAJONO SAVIVALDYBĖS ADMINISTRACIJOS</w:t>
      </w:r>
    </w:p>
    <w:p w:rsidR="006D0432" w:rsidRPr="00666D6E" w:rsidRDefault="006D0432">
      <w:pPr>
        <w:pStyle w:val="Antrats"/>
        <w:jc w:val="center"/>
        <w:rPr>
          <w:b/>
          <w:bCs/>
          <w:szCs w:val="24"/>
        </w:rPr>
      </w:pPr>
      <w:r w:rsidRPr="00666D6E">
        <w:rPr>
          <w:b/>
          <w:bCs/>
          <w:szCs w:val="24"/>
        </w:rPr>
        <w:t>DIREKTORIUS</w:t>
      </w:r>
    </w:p>
    <w:p w:rsidR="006D0432" w:rsidRPr="00987F34" w:rsidRDefault="006D0432">
      <w:pPr>
        <w:pStyle w:val="Antrats"/>
        <w:jc w:val="center"/>
        <w:rPr>
          <w:b/>
          <w:bCs/>
          <w:sz w:val="20"/>
        </w:rPr>
      </w:pPr>
    </w:p>
    <w:p w:rsidR="006D0432" w:rsidRDefault="006D0432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4110F6" w:rsidRDefault="004110F6" w:rsidP="004110F6">
      <w:pPr>
        <w:jc w:val="center"/>
        <w:rPr>
          <w:b/>
          <w:bCs/>
        </w:rPr>
      </w:pPr>
      <w:r>
        <w:rPr>
          <w:b/>
        </w:rPr>
        <w:t>DĖL</w:t>
      </w:r>
      <w:r>
        <w:rPr>
          <w:b/>
          <w:bCs/>
        </w:rPr>
        <w:t xml:space="preserve"> NACIONALINIO MOKINIŲ PASIEKIMŲ PATIKRINIMO ORGANIZAVIMO IR VYKDYMO ŠILALĖS RAJONO SAVIVALDYBĖS BENDROJO UGDYMO MOKYKLOSE  TVARKOS APRAŠO PATVIRTINIMO</w:t>
      </w:r>
    </w:p>
    <w:p w:rsidR="006D0432" w:rsidRPr="00987F34" w:rsidRDefault="006D0432">
      <w:pPr>
        <w:pStyle w:val="Pagrindinistekstas"/>
        <w:rPr>
          <w:sz w:val="16"/>
          <w:szCs w:val="16"/>
        </w:rPr>
      </w:pPr>
    </w:p>
    <w:p w:rsidR="006D0432" w:rsidRPr="005A02E2" w:rsidRDefault="00246670">
      <w:pPr>
        <w:jc w:val="center"/>
      </w:pPr>
      <w:r w:rsidRPr="005A02E2">
        <w:t>201</w:t>
      </w:r>
      <w:r w:rsidR="004A690C">
        <w:t>7</w:t>
      </w:r>
      <w:r w:rsidR="006D0432" w:rsidRPr="005A02E2">
        <w:t xml:space="preserve"> m. </w:t>
      </w:r>
      <w:r w:rsidR="004110F6">
        <w:t>balandžio</w:t>
      </w:r>
      <w:r w:rsidR="0057159B" w:rsidRPr="005A02E2">
        <w:t xml:space="preserve"> </w:t>
      </w:r>
      <w:r w:rsidR="00A10E17">
        <w:t xml:space="preserve"> </w:t>
      </w:r>
      <w:r w:rsidR="005B6A3C">
        <w:t>18</w:t>
      </w:r>
      <w:r w:rsidR="00A10E17">
        <w:t xml:space="preserve">  </w:t>
      </w:r>
      <w:r w:rsidR="006D0432" w:rsidRPr="005A02E2">
        <w:t xml:space="preserve"> d. Nr.</w:t>
      </w:r>
      <w:r w:rsidR="00883001">
        <w:t xml:space="preserve"> </w:t>
      </w:r>
      <w:r w:rsidR="006D0432" w:rsidRPr="005A02E2">
        <w:t xml:space="preserve"> </w:t>
      </w:r>
      <w:r w:rsidR="005B6A3C">
        <w:t>DĮV-462</w:t>
      </w:r>
    </w:p>
    <w:p w:rsidR="006D0432" w:rsidRPr="005A02E2" w:rsidRDefault="006D0432">
      <w:pPr>
        <w:jc w:val="center"/>
      </w:pPr>
      <w:r w:rsidRPr="005A02E2">
        <w:t>Šilalė</w:t>
      </w:r>
    </w:p>
    <w:p w:rsidR="004110F6" w:rsidRDefault="004110F6" w:rsidP="004110F6">
      <w:pPr>
        <w:jc w:val="both"/>
        <w:rPr>
          <w:sz w:val="20"/>
          <w:szCs w:val="20"/>
        </w:rPr>
      </w:pPr>
    </w:p>
    <w:p w:rsidR="004110F6" w:rsidRDefault="004110F6" w:rsidP="00963EB5">
      <w:pPr>
        <w:tabs>
          <w:tab w:val="left" w:pos="851"/>
        </w:tabs>
        <w:jc w:val="both"/>
        <w:rPr>
          <w:noProof w:val="0"/>
        </w:rPr>
      </w:pPr>
      <w:r>
        <w:rPr>
          <w:sz w:val="20"/>
          <w:szCs w:val="20"/>
        </w:rPr>
        <w:t xml:space="preserve">                </w:t>
      </w:r>
      <w:r w:rsidR="003F16BA">
        <w:rPr>
          <w:sz w:val="20"/>
          <w:szCs w:val="20"/>
        </w:rPr>
        <w:t xml:space="preserve"> </w:t>
      </w:r>
      <w:r>
        <w:t>Vadovaudamasis</w:t>
      </w:r>
      <w:r>
        <w:rPr>
          <w:i/>
        </w:rPr>
        <w:t xml:space="preserve"> </w:t>
      </w:r>
      <w:r>
        <w:t>Lietuvos Respublikos vietos savivaldos įstatymo</w:t>
      </w:r>
      <w:r>
        <w:rPr>
          <w:i/>
        </w:rPr>
        <w:t xml:space="preserve"> </w:t>
      </w:r>
      <w:r>
        <w:t>29 straipsnio 8 dalies 2 punktu</w:t>
      </w:r>
      <w:r w:rsidR="002E55AA">
        <w:t xml:space="preserve">, </w:t>
      </w:r>
      <w:r w:rsidR="00BD0742" w:rsidRPr="00982622">
        <w:t xml:space="preserve">Lietuvos Respublikos švietimo įstatymo </w:t>
      </w:r>
      <w:r w:rsidR="00BD0742">
        <w:t>58</w:t>
      </w:r>
      <w:r w:rsidR="00BD0742" w:rsidRPr="00982622">
        <w:t xml:space="preserve"> straipsnio </w:t>
      </w:r>
      <w:r w:rsidR="00BD0742">
        <w:t xml:space="preserve">2 dalies 8 punktu, </w:t>
      </w:r>
      <w:r>
        <w:t>Lietuvos Respublikos švietimo ir mokslo ministro 2017 m. sausio 4 d. įsakymu Nr. V-6 „Dėl Nacionalinio mokinių pasiekimų patikrinimo organizavimo ir vykdymo tvarkos aprašo patvirtinimo“ patvirtintu Nacionalinio mokinių pasiekimų patikrinimo organizavimo ir vykdymo tvarkos aprašu,</w:t>
      </w:r>
      <w:r>
        <w:tab/>
      </w:r>
    </w:p>
    <w:p w:rsidR="003F16BA" w:rsidRDefault="004110F6" w:rsidP="004110F6">
      <w:pPr>
        <w:tabs>
          <w:tab w:val="left" w:pos="851"/>
        </w:tabs>
        <w:jc w:val="both"/>
      </w:pPr>
      <w:r>
        <w:t xml:space="preserve">             </w:t>
      </w:r>
      <w:r w:rsidR="003F16BA">
        <w:t xml:space="preserve"> 1. T</w:t>
      </w:r>
      <w:r>
        <w:t xml:space="preserve"> v i r t i n u Nacionalinio mokinių pasiekimų patikrinimo organizavimo ir vykdymo Šilalės  rajono savivaldybės bendrojo ugdymo mokyklose tvarkos aprašą (pridedama).</w:t>
      </w:r>
    </w:p>
    <w:p w:rsidR="003F16BA" w:rsidRPr="00D31DE4" w:rsidRDefault="003F16BA" w:rsidP="00963EB5">
      <w:pPr>
        <w:pStyle w:val="Pagrindiniotekstotrauka"/>
        <w:tabs>
          <w:tab w:val="left" w:pos="900"/>
        </w:tabs>
        <w:spacing w:after="0"/>
        <w:ind w:left="0" w:right="-142"/>
      </w:pPr>
      <w:r>
        <w:t xml:space="preserve">              2. P a v e d u paskelbti šį įsakymą Šilalės rajono savivaldybės interneto svetainėje</w:t>
      </w:r>
      <w:r w:rsidR="00963EB5">
        <w:t xml:space="preserve"> </w:t>
      </w:r>
      <w:hyperlink r:id="rId5" w:history="1">
        <w:r w:rsidRPr="003F16BA">
          <w:rPr>
            <w:rStyle w:val="Hipersaitas"/>
            <w:color w:val="auto"/>
            <w:u w:val="none"/>
          </w:rPr>
          <w:t>www.silale.lt</w:t>
        </w:r>
      </w:hyperlink>
      <w:r w:rsidRPr="003F16BA">
        <w:t>.</w:t>
      </w:r>
    </w:p>
    <w:p w:rsidR="006D0432" w:rsidRPr="0015203E" w:rsidRDefault="007D0C74" w:rsidP="003F16BA">
      <w:pPr>
        <w:pStyle w:val="Pagrindiniotekstotrauka3"/>
        <w:tabs>
          <w:tab w:val="left" w:pos="851"/>
        </w:tabs>
        <w:ind w:left="0"/>
        <w:jc w:val="both"/>
        <w:rPr>
          <w:sz w:val="16"/>
          <w:szCs w:val="16"/>
        </w:rPr>
      </w:pPr>
      <w:r>
        <w:t xml:space="preserve">          </w:t>
      </w:r>
      <w:r w:rsidR="003F16BA">
        <w:t xml:space="preserve">  </w:t>
      </w:r>
      <w:r>
        <w:t xml:space="preserve"> </w:t>
      </w:r>
      <w:r w:rsidR="003F16BA">
        <w:t xml:space="preserve"> </w:t>
      </w:r>
      <w:r w:rsidR="00514AC4">
        <w:t>Šis į</w:t>
      </w:r>
      <w:r w:rsidR="00E97FA2">
        <w:t>sakymas gali būti skundžiamas Lietuvos Respublikos administracinių bylų teisenos įstatymo nustatyta tvarka.</w:t>
      </w:r>
    </w:p>
    <w:p w:rsidR="00E97FA2" w:rsidRDefault="006D0432" w:rsidP="003F16BA">
      <w:pPr>
        <w:pStyle w:val="Pagrindiniotekstotrauka3"/>
        <w:ind w:left="960"/>
        <w:jc w:val="both"/>
      </w:pPr>
      <w:r>
        <w:t xml:space="preserve">   </w:t>
      </w:r>
    </w:p>
    <w:p w:rsidR="004110F6" w:rsidRDefault="004110F6">
      <w:pPr>
        <w:pStyle w:val="Pagrindiniotekstotrauka3"/>
        <w:ind w:left="960"/>
        <w:jc w:val="both"/>
      </w:pPr>
    </w:p>
    <w:p w:rsidR="006D0432" w:rsidRDefault="006D0432">
      <w:pPr>
        <w:pStyle w:val="Pagrindiniotekstotrauka3"/>
        <w:ind w:left="960"/>
        <w:jc w:val="both"/>
      </w:pPr>
      <w:r>
        <w:t xml:space="preserve">                    </w:t>
      </w:r>
    </w:p>
    <w:p w:rsidR="006D0432" w:rsidRDefault="006D0432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Direktor</w:t>
      </w:r>
      <w:r w:rsidR="00871063">
        <w:rPr>
          <w:rFonts w:ascii="Times New Roman" w:hAnsi="Times New Roman"/>
          <w:szCs w:val="24"/>
          <w:lang w:val="lt-LT"/>
        </w:rPr>
        <w:t>i</w:t>
      </w:r>
      <w:r w:rsidR="00405CB0">
        <w:rPr>
          <w:rFonts w:ascii="Times New Roman" w:hAnsi="Times New Roman"/>
          <w:szCs w:val="24"/>
          <w:lang w:val="lt-LT"/>
        </w:rPr>
        <w:t xml:space="preserve">us </w:t>
      </w:r>
      <w:r w:rsidR="001128C8">
        <w:rPr>
          <w:rFonts w:ascii="Times New Roman" w:hAnsi="Times New Roman"/>
          <w:szCs w:val="24"/>
          <w:lang w:val="lt-LT"/>
        </w:rPr>
        <w:t xml:space="preserve">                                                                                                         Raimundas Vaitiekus</w:t>
      </w:r>
      <w:r>
        <w:rPr>
          <w:rFonts w:ascii="Times New Roman" w:hAnsi="Times New Roman"/>
          <w:szCs w:val="24"/>
          <w:lang w:val="lt-LT"/>
        </w:rPr>
        <w:t xml:space="preserve">                                                                                                      </w:t>
      </w:r>
    </w:p>
    <w:p w:rsidR="006D0432" w:rsidRDefault="006D0432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154EB6" w:rsidRDefault="00154EB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4110F6" w:rsidRDefault="004110F6">
      <w:pPr>
        <w:pStyle w:val="Porat"/>
        <w:tabs>
          <w:tab w:val="clear" w:pos="4320"/>
          <w:tab w:val="clear" w:pos="8640"/>
        </w:tabs>
        <w:rPr>
          <w:rFonts w:ascii="Times New Roman" w:hAnsi="Times New Roman"/>
          <w:sz w:val="20"/>
          <w:lang w:val="lt-LT"/>
        </w:rPr>
      </w:pPr>
    </w:p>
    <w:p w:rsidR="008D2F29" w:rsidRPr="005C729D" w:rsidRDefault="008D2F29" w:rsidP="008D2F29">
      <w:pPr>
        <w:tabs>
          <w:tab w:val="left" w:pos="3060"/>
        </w:tabs>
        <w:rPr>
          <w:sz w:val="22"/>
          <w:szCs w:val="22"/>
        </w:rPr>
      </w:pPr>
      <w:r w:rsidRPr="005C729D">
        <w:rPr>
          <w:bCs/>
          <w:sz w:val="22"/>
          <w:szCs w:val="22"/>
        </w:rPr>
        <w:t xml:space="preserve">SUDERINTA                             </w:t>
      </w:r>
      <w:r w:rsidR="00987F34" w:rsidRPr="005C729D">
        <w:rPr>
          <w:bCs/>
          <w:sz w:val="22"/>
          <w:szCs w:val="22"/>
        </w:rPr>
        <w:t xml:space="preserve">             </w:t>
      </w:r>
      <w:r w:rsidRPr="005C729D">
        <w:rPr>
          <w:bCs/>
          <w:sz w:val="22"/>
          <w:szCs w:val="22"/>
        </w:rPr>
        <w:t>SUDERINTA</w:t>
      </w:r>
      <w:r w:rsidR="00987F34" w:rsidRPr="005C729D">
        <w:rPr>
          <w:bCs/>
          <w:sz w:val="22"/>
          <w:szCs w:val="22"/>
        </w:rPr>
        <w:t xml:space="preserve">                                        SUDERINTA</w:t>
      </w:r>
    </w:p>
    <w:p w:rsidR="008D2F29" w:rsidRPr="005C729D" w:rsidRDefault="00987F34" w:rsidP="008D2F29">
      <w:pPr>
        <w:ind w:right="-262"/>
        <w:rPr>
          <w:sz w:val="22"/>
          <w:szCs w:val="22"/>
        </w:rPr>
      </w:pPr>
      <w:r w:rsidRPr="005C729D">
        <w:rPr>
          <w:sz w:val="22"/>
          <w:szCs w:val="22"/>
        </w:rPr>
        <w:t>Švietimo, kultūros ir sporto</w:t>
      </w:r>
      <w:r w:rsidR="008D2F29" w:rsidRPr="005C729D">
        <w:rPr>
          <w:sz w:val="22"/>
          <w:szCs w:val="22"/>
        </w:rPr>
        <w:t xml:space="preserve">                     Teisės ir viešosios  tvarkos        </w:t>
      </w:r>
      <w:r w:rsidRPr="005C729D">
        <w:rPr>
          <w:sz w:val="22"/>
          <w:szCs w:val="22"/>
        </w:rPr>
        <w:t xml:space="preserve">           </w:t>
      </w:r>
      <w:r w:rsidR="008D2F29" w:rsidRPr="005C729D">
        <w:rPr>
          <w:sz w:val="22"/>
          <w:szCs w:val="22"/>
        </w:rPr>
        <w:t xml:space="preserve">Teisės ir viešosios  tvarkos                                      </w:t>
      </w:r>
    </w:p>
    <w:p w:rsidR="008D2F29" w:rsidRPr="005C729D" w:rsidRDefault="00987F34" w:rsidP="008D2F29">
      <w:pPr>
        <w:ind w:right="-262"/>
        <w:rPr>
          <w:sz w:val="22"/>
          <w:szCs w:val="22"/>
        </w:rPr>
      </w:pPr>
      <w:r w:rsidRPr="005C729D">
        <w:rPr>
          <w:sz w:val="22"/>
          <w:szCs w:val="22"/>
        </w:rPr>
        <w:t>skyriaus vedėja</w:t>
      </w:r>
      <w:r w:rsidR="008D2F29" w:rsidRPr="005C729D">
        <w:rPr>
          <w:sz w:val="22"/>
          <w:szCs w:val="22"/>
        </w:rPr>
        <w:t xml:space="preserve">                                       </w:t>
      </w:r>
      <w:r w:rsidR="00E56567">
        <w:rPr>
          <w:sz w:val="22"/>
          <w:szCs w:val="22"/>
        </w:rPr>
        <w:t xml:space="preserve"> </w:t>
      </w:r>
      <w:r w:rsidR="008D2F29" w:rsidRPr="005C729D">
        <w:rPr>
          <w:sz w:val="22"/>
          <w:szCs w:val="22"/>
        </w:rPr>
        <w:t xml:space="preserve">skyriaus kalbos tvarkytoja         </w:t>
      </w:r>
      <w:r w:rsidRPr="005C729D">
        <w:rPr>
          <w:sz w:val="22"/>
          <w:szCs w:val="22"/>
        </w:rPr>
        <w:t xml:space="preserve">           </w:t>
      </w:r>
      <w:r w:rsidR="00E56567">
        <w:rPr>
          <w:sz w:val="22"/>
          <w:szCs w:val="22"/>
        </w:rPr>
        <w:t xml:space="preserve"> </w:t>
      </w:r>
      <w:r w:rsidR="008D2F29" w:rsidRPr="005C729D">
        <w:rPr>
          <w:sz w:val="22"/>
          <w:szCs w:val="22"/>
        </w:rPr>
        <w:t xml:space="preserve">skyriaus </w:t>
      </w:r>
      <w:r w:rsidR="005C729D" w:rsidRPr="005C729D">
        <w:rPr>
          <w:sz w:val="22"/>
          <w:szCs w:val="22"/>
        </w:rPr>
        <w:t>vyr. specialistė</w:t>
      </w:r>
      <w:r w:rsidR="008D2F29" w:rsidRPr="005C729D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87F34" w:rsidRPr="00841A66" w:rsidRDefault="008D2F29" w:rsidP="008D2F29">
      <w:pPr>
        <w:rPr>
          <w:sz w:val="16"/>
          <w:szCs w:val="16"/>
        </w:rPr>
      </w:pPr>
      <w:r w:rsidRPr="00841A66">
        <w:rPr>
          <w:sz w:val="16"/>
          <w:szCs w:val="16"/>
        </w:rPr>
        <w:t xml:space="preserve">                            </w:t>
      </w:r>
      <w:r w:rsidR="00987F34" w:rsidRPr="00841A66">
        <w:rPr>
          <w:sz w:val="16"/>
          <w:szCs w:val="16"/>
        </w:rPr>
        <w:t xml:space="preserve">                                       </w:t>
      </w:r>
      <w:r w:rsidRPr="00841A66">
        <w:rPr>
          <w:sz w:val="16"/>
          <w:szCs w:val="16"/>
        </w:rPr>
        <w:t xml:space="preserve">              </w:t>
      </w:r>
      <w:r w:rsidR="00987F34" w:rsidRPr="00841A66">
        <w:rPr>
          <w:sz w:val="16"/>
          <w:szCs w:val="16"/>
        </w:rPr>
        <w:t xml:space="preserve">               </w:t>
      </w:r>
      <w:r w:rsidRPr="00841A66">
        <w:rPr>
          <w:sz w:val="16"/>
          <w:szCs w:val="16"/>
        </w:rPr>
        <w:t xml:space="preserve">                           </w:t>
      </w:r>
      <w:r w:rsidR="00987F34" w:rsidRPr="00841A66">
        <w:rPr>
          <w:sz w:val="16"/>
          <w:szCs w:val="16"/>
        </w:rPr>
        <w:t xml:space="preserve">     </w:t>
      </w:r>
    </w:p>
    <w:p w:rsidR="008D2F29" w:rsidRPr="005C729D" w:rsidRDefault="00987F34" w:rsidP="008D2F29">
      <w:pPr>
        <w:rPr>
          <w:sz w:val="22"/>
          <w:szCs w:val="22"/>
        </w:rPr>
      </w:pPr>
      <w:r w:rsidRPr="005C729D">
        <w:rPr>
          <w:sz w:val="22"/>
          <w:szCs w:val="22"/>
        </w:rPr>
        <w:t xml:space="preserve">Rasa </w:t>
      </w:r>
      <w:r w:rsidR="008D2F29" w:rsidRPr="005C729D">
        <w:rPr>
          <w:sz w:val="22"/>
          <w:szCs w:val="22"/>
        </w:rPr>
        <w:t>Kuzminskaitė</w:t>
      </w:r>
      <w:r w:rsidRPr="005C729D">
        <w:rPr>
          <w:sz w:val="22"/>
          <w:szCs w:val="22"/>
        </w:rPr>
        <w:t xml:space="preserve">                                 </w:t>
      </w:r>
      <w:r w:rsidR="00E56567">
        <w:rPr>
          <w:sz w:val="22"/>
          <w:szCs w:val="22"/>
        </w:rPr>
        <w:t xml:space="preserve"> </w:t>
      </w:r>
      <w:r w:rsidRPr="005C729D">
        <w:rPr>
          <w:sz w:val="22"/>
          <w:szCs w:val="22"/>
        </w:rPr>
        <w:t xml:space="preserve">Aldona Špečkauskienė                    </w:t>
      </w:r>
      <w:r w:rsidR="007D0C74">
        <w:rPr>
          <w:sz w:val="22"/>
          <w:szCs w:val="22"/>
        </w:rPr>
        <w:t xml:space="preserve">     </w:t>
      </w:r>
      <w:r w:rsidR="00E56567">
        <w:rPr>
          <w:sz w:val="22"/>
          <w:szCs w:val="22"/>
        </w:rPr>
        <w:t xml:space="preserve"> </w:t>
      </w:r>
      <w:r w:rsidR="005C729D" w:rsidRPr="005C729D">
        <w:rPr>
          <w:sz w:val="22"/>
          <w:szCs w:val="22"/>
        </w:rPr>
        <w:t>Regina Kvederienė</w:t>
      </w:r>
    </w:p>
    <w:p w:rsidR="00987F34" w:rsidRPr="005C729D" w:rsidRDefault="008D2F29" w:rsidP="008D2F29">
      <w:pPr>
        <w:rPr>
          <w:sz w:val="22"/>
          <w:szCs w:val="22"/>
        </w:rPr>
      </w:pPr>
      <w:r w:rsidRPr="005C729D">
        <w:rPr>
          <w:sz w:val="22"/>
          <w:szCs w:val="22"/>
        </w:rPr>
        <w:t>201</w:t>
      </w:r>
      <w:r w:rsidR="00EB2F50">
        <w:rPr>
          <w:sz w:val="22"/>
          <w:szCs w:val="22"/>
        </w:rPr>
        <w:t>7</w:t>
      </w:r>
      <w:r w:rsidRPr="005C729D">
        <w:rPr>
          <w:sz w:val="22"/>
          <w:szCs w:val="22"/>
        </w:rPr>
        <w:t>-0</w:t>
      </w:r>
      <w:r w:rsidR="004110F6">
        <w:rPr>
          <w:sz w:val="22"/>
          <w:szCs w:val="22"/>
        </w:rPr>
        <w:t>4</w:t>
      </w:r>
      <w:r w:rsidRPr="005C729D">
        <w:rPr>
          <w:sz w:val="22"/>
          <w:szCs w:val="22"/>
        </w:rPr>
        <w:t xml:space="preserve">-                                    </w:t>
      </w:r>
      <w:r w:rsidR="00987F34" w:rsidRPr="005C729D">
        <w:rPr>
          <w:sz w:val="22"/>
          <w:szCs w:val="22"/>
        </w:rPr>
        <w:t xml:space="preserve">             </w:t>
      </w:r>
      <w:r w:rsidR="00E56567">
        <w:rPr>
          <w:sz w:val="22"/>
          <w:szCs w:val="22"/>
        </w:rPr>
        <w:t xml:space="preserve"> </w:t>
      </w:r>
      <w:r w:rsidRPr="005C729D">
        <w:rPr>
          <w:sz w:val="22"/>
          <w:szCs w:val="22"/>
        </w:rPr>
        <w:t>201</w:t>
      </w:r>
      <w:r w:rsidR="00EB2F50">
        <w:rPr>
          <w:sz w:val="22"/>
          <w:szCs w:val="22"/>
        </w:rPr>
        <w:t>7</w:t>
      </w:r>
      <w:r w:rsidRPr="005C729D">
        <w:rPr>
          <w:sz w:val="22"/>
          <w:szCs w:val="22"/>
        </w:rPr>
        <w:t>-0</w:t>
      </w:r>
      <w:r w:rsidR="004110F6">
        <w:rPr>
          <w:sz w:val="22"/>
          <w:szCs w:val="22"/>
        </w:rPr>
        <w:t>4</w:t>
      </w:r>
      <w:r w:rsidRPr="005C729D">
        <w:rPr>
          <w:sz w:val="22"/>
          <w:szCs w:val="22"/>
        </w:rPr>
        <w:t xml:space="preserve">                                        </w:t>
      </w:r>
      <w:r w:rsidR="00987F34" w:rsidRPr="005C729D">
        <w:rPr>
          <w:sz w:val="22"/>
          <w:szCs w:val="22"/>
        </w:rPr>
        <w:t xml:space="preserve">   </w:t>
      </w:r>
      <w:r w:rsidR="007D0C74">
        <w:rPr>
          <w:sz w:val="22"/>
          <w:szCs w:val="22"/>
        </w:rPr>
        <w:t xml:space="preserve">     </w:t>
      </w:r>
      <w:r w:rsidR="00E56567">
        <w:rPr>
          <w:sz w:val="22"/>
          <w:szCs w:val="22"/>
        </w:rPr>
        <w:t xml:space="preserve"> </w:t>
      </w:r>
      <w:r w:rsidRPr="005C729D">
        <w:rPr>
          <w:sz w:val="22"/>
          <w:szCs w:val="22"/>
        </w:rPr>
        <w:t>201</w:t>
      </w:r>
      <w:r w:rsidR="00EB2F50">
        <w:rPr>
          <w:sz w:val="22"/>
          <w:szCs w:val="22"/>
        </w:rPr>
        <w:t>7</w:t>
      </w:r>
      <w:r w:rsidRPr="005C729D">
        <w:rPr>
          <w:sz w:val="22"/>
          <w:szCs w:val="22"/>
        </w:rPr>
        <w:t>-0</w:t>
      </w:r>
      <w:r w:rsidR="004110F6">
        <w:rPr>
          <w:sz w:val="22"/>
          <w:szCs w:val="22"/>
        </w:rPr>
        <w:t>4</w:t>
      </w:r>
      <w:r w:rsidRPr="005C729D">
        <w:rPr>
          <w:sz w:val="22"/>
          <w:szCs w:val="22"/>
        </w:rPr>
        <w:t xml:space="preserve">- </w:t>
      </w:r>
    </w:p>
    <w:p w:rsidR="00841A66" w:rsidRDefault="008D2F29" w:rsidP="008D2F29">
      <w:pPr>
        <w:rPr>
          <w:sz w:val="16"/>
          <w:szCs w:val="16"/>
        </w:rPr>
      </w:pPr>
      <w:r w:rsidRPr="005C729D">
        <w:rPr>
          <w:sz w:val="22"/>
          <w:szCs w:val="22"/>
        </w:rPr>
        <w:t xml:space="preserve">        </w:t>
      </w:r>
    </w:p>
    <w:p w:rsidR="00841A66" w:rsidRDefault="00841A66" w:rsidP="008D2F29">
      <w:pPr>
        <w:rPr>
          <w:sz w:val="16"/>
          <w:szCs w:val="16"/>
        </w:rPr>
      </w:pPr>
    </w:p>
    <w:p w:rsidR="00987F34" w:rsidRPr="005C729D" w:rsidRDefault="008D2F29" w:rsidP="008D2F29">
      <w:pPr>
        <w:rPr>
          <w:sz w:val="22"/>
          <w:szCs w:val="22"/>
        </w:rPr>
      </w:pPr>
      <w:r w:rsidRPr="005C729D">
        <w:rPr>
          <w:sz w:val="22"/>
          <w:szCs w:val="22"/>
        </w:rPr>
        <w:t xml:space="preserve">                    </w:t>
      </w:r>
    </w:p>
    <w:p w:rsidR="002B4314" w:rsidRDefault="00841A66" w:rsidP="0026376A">
      <w:pPr>
        <w:rPr>
          <w:sz w:val="22"/>
          <w:szCs w:val="22"/>
        </w:rPr>
      </w:pPr>
      <w:r>
        <w:rPr>
          <w:sz w:val="22"/>
          <w:szCs w:val="22"/>
        </w:rPr>
        <w:t>Parengė</w:t>
      </w:r>
      <w:r w:rsidR="00EB2F50" w:rsidRPr="00EB2F50">
        <w:rPr>
          <w:sz w:val="22"/>
          <w:szCs w:val="22"/>
        </w:rPr>
        <w:t xml:space="preserve"> </w:t>
      </w:r>
    </w:p>
    <w:p w:rsidR="00A10E17" w:rsidRDefault="00EB2F50" w:rsidP="0026376A">
      <w:pPr>
        <w:rPr>
          <w:sz w:val="22"/>
          <w:szCs w:val="22"/>
        </w:rPr>
      </w:pPr>
      <w:r w:rsidRPr="005C729D">
        <w:rPr>
          <w:sz w:val="22"/>
          <w:szCs w:val="22"/>
        </w:rPr>
        <w:t>Švietimo, kultūros ir sporto skyri</w:t>
      </w:r>
      <w:r>
        <w:rPr>
          <w:sz w:val="22"/>
          <w:szCs w:val="22"/>
        </w:rPr>
        <w:t>a</w:t>
      </w:r>
      <w:r w:rsidRPr="005C729D">
        <w:rPr>
          <w:sz w:val="22"/>
          <w:szCs w:val="22"/>
        </w:rPr>
        <w:t>u</w:t>
      </w:r>
      <w:r>
        <w:rPr>
          <w:sz w:val="22"/>
          <w:szCs w:val="22"/>
        </w:rPr>
        <w:t>s vyr. specialistė</w:t>
      </w:r>
    </w:p>
    <w:p w:rsidR="00EB2F50" w:rsidRPr="00EB2F50" w:rsidRDefault="00EB2F50" w:rsidP="0026376A">
      <w:pPr>
        <w:rPr>
          <w:sz w:val="16"/>
          <w:szCs w:val="16"/>
        </w:rPr>
      </w:pPr>
    </w:p>
    <w:p w:rsidR="0026376A" w:rsidRPr="005C729D" w:rsidRDefault="009A5AA8" w:rsidP="0026376A">
      <w:pPr>
        <w:rPr>
          <w:sz w:val="22"/>
          <w:szCs w:val="22"/>
        </w:rPr>
      </w:pPr>
      <w:r w:rsidRPr="005C729D">
        <w:rPr>
          <w:sz w:val="22"/>
          <w:szCs w:val="22"/>
        </w:rPr>
        <w:t>Akvilina Žąsytienė</w:t>
      </w:r>
    </w:p>
    <w:p w:rsidR="00987F34" w:rsidRPr="005C729D" w:rsidRDefault="0026376A" w:rsidP="0026376A">
      <w:pPr>
        <w:rPr>
          <w:sz w:val="22"/>
          <w:szCs w:val="22"/>
        </w:rPr>
      </w:pPr>
      <w:r w:rsidRPr="005C729D">
        <w:rPr>
          <w:sz w:val="22"/>
          <w:szCs w:val="22"/>
        </w:rPr>
        <w:t>201</w:t>
      </w:r>
      <w:r w:rsidR="00EB2F50">
        <w:rPr>
          <w:sz w:val="22"/>
          <w:szCs w:val="22"/>
        </w:rPr>
        <w:t>7</w:t>
      </w:r>
      <w:r w:rsidRPr="005C729D">
        <w:rPr>
          <w:sz w:val="22"/>
          <w:szCs w:val="22"/>
        </w:rPr>
        <w:t>-0</w:t>
      </w:r>
      <w:r w:rsidR="004110F6">
        <w:rPr>
          <w:sz w:val="22"/>
          <w:szCs w:val="22"/>
        </w:rPr>
        <w:t>4</w:t>
      </w:r>
      <w:r w:rsidRPr="005C729D">
        <w:rPr>
          <w:sz w:val="22"/>
          <w:szCs w:val="22"/>
        </w:rPr>
        <w:t>-</w:t>
      </w:r>
      <w:r w:rsidR="00780109">
        <w:rPr>
          <w:sz w:val="22"/>
          <w:szCs w:val="22"/>
        </w:rPr>
        <w:t>1</w:t>
      </w:r>
      <w:r w:rsidR="004110F6">
        <w:rPr>
          <w:sz w:val="22"/>
          <w:szCs w:val="22"/>
        </w:rPr>
        <w:t>3</w:t>
      </w:r>
    </w:p>
    <w:sectPr w:rsidR="00987F34" w:rsidRPr="005C729D" w:rsidSect="00963EB5">
      <w:pgSz w:w="11906" w:h="16838"/>
      <w:pgMar w:top="1134" w:right="566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B"/>
    <w:rsid w:val="0001138D"/>
    <w:rsid w:val="000B5065"/>
    <w:rsid w:val="001128C8"/>
    <w:rsid w:val="00132A1A"/>
    <w:rsid w:val="00143767"/>
    <w:rsid w:val="0015203E"/>
    <w:rsid w:val="00154EB6"/>
    <w:rsid w:val="00246670"/>
    <w:rsid w:val="0026376A"/>
    <w:rsid w:val="002814E6"/>
    <w:rsid w:val="002B4314"/>
    <w:rsid w:val="002E55AA"/>
    <w:rsid w:val="0031006B"/>
    <w:rsid w:val="00316769"/>
    <w:rsid w:val="003C1FCA"/>
    <w:rsid w:val="003F16BA"/>
    <w:rsid w:val="00405CB0"/>
    <w:rsid w:val="004110F6"/>
    <w:rsid w:val="004A690C"/>
    <w:rsid w:val="00514AC4"/>
    <w:rsid w:val="00535BDB"/>
    <w:rsid w:val="0057159B"/>
    <w:rsid w:val="005A02E2"/>
    <w:rsid w:val="005B6A3C"/>
    <w:rsid w:val="005C729D"/>
    <w:rsid w:val="005E273B"/>
    <w:rsid w:val="00666D6E"/>
    <w:rsid w:val="006D0432"/>
    <w:rsid w:val="00704AEA"/>
    <w:rsid w:val="00712C3D"/>
    <w:rsid w:val="007145AA"/>
    <w:rsid w:val="00780109"/>
    <w:rsid w:val="007B50D2"/>
    <w:rsid w:val="007D0C74"/>
    <w:rsid w:val="00804614"/>
    <w:rsid w:val="00841A66"/>
    <w:rsid w:val="00871063"/>
    <w:rsid w:val="00883001"/>
    <w:rsid w:val="008D2F29"/>
    <w:rsid w:val="00963EB5"/>
    <w:rsid w:val="00987F34"/>
    <w:rsid w:val="009A5AA8"/>
    <w:rsid w:val="00A10E17"/>
    <w:rsid w:val="00B14B5E"/>
    <w:rsid w:val="00BB5358"/>
    <w:rsid w:val="00BD0742"/>
    <w:rsid w:val="00BD4322"/>
    <w:rsid w:val="00C248AC"/>
    <w:rsid w:val="00C741FB"/>
    <w:rsid w:val="00CE4245"/>
    <w:rsid w:val="00D140C3"/>
    <w:rsid w:val="00D16607"/>
    <w:rsid w:val="00D27FF0"/>
    <w:rsid w:val="00E32C7A"/>
    <w:rsid w:val="00E56567"/>
    <w:rsid w:val="00E97FA2"/>
    <w:rsid w:val="00EB2F50"/>
    <w:rsid w:val="00E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2107EB-2CBA-4C61-89E0-82AD9FD0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link w:val="DiagramaDiagramaCharCharDiagramaDiagramaCharChar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noProof w:val="0"/>
      <w:szCs w:val="20"/>
      <w:lang w:val="en-GB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noProof w:val="0"/>
      <w:szCs w:val="20"/>
      <w:lang w:val="en-GB"/>
    </w:rPr>
  </w:style>
  <w:style w:type="paragraph" w:styleId="Pagrindinistekstas">
    <w:name w:val="Body Text"/>
    <w:basedOn w:val="prastasis"/>
    <w:pPr>
      <w:jc w:val="center"/>
    </w:pPr>
    <w:rPr>
      <w:b/>
      <w:bCs/>
      <w:noProof w:val="0"/>
    </w:rPr>
  </w:style>
  <w:style w:type="paragraph" w:styleId="Pagrindiniotekstotrauka3">
    <w:name w:val="Body Text Indent 3"/>
    <w:basedOn w:val="prastasis"/>
    <w:pPr>
      <w:ind w:left="1320"/>
    </w:pPr>
    <w:rPr>
      <w:noProof w:val="0"/>
    </w:rPr>
  </w:style>
  <w:style w:type="paragraph" w:customStyle="1" w:styleId="Default">
    <w:name w:val="Default"/>
    <w:rsid w:val="00571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26376A"/>
    <w:rPr>
      <w:rFonts w:ascii="Tahoma" w:hAnsi="Tahoma" w:cs="Tahoma"/>
      <w:sz w:val="16"/>
      <w:szCs w:val="16"/>
    </w:rPr>
  </w:style>
  <w:style w:type="paragraph" w:customStyle="1" w:styleId="DiagramaDiagramaCharCharDiagramaDiagramaCharChar">
    <w:name w:val=" Diagrama Diagrama Char Char Diagrama Diagrama Char Char"/>
    <w:basedOn w:val="prastasis"/>
    <w:link w:val="Numatytasispastraiposriftas"/>
    <w:rsid w:val="008D2F2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clearfont-17font-black">
    <w:name w:val="clear font-17 font-black"/>
    <w:basedOn w:val="Numatytasispastraiposriftas"/>
    <w:rsid w:val="00143767"/>
  </w:style>
  <w:style w:type="paragraph" w:customStyle="1" w:styleId="tactin">
    <w:name w:val="tactin"/>
    <w:basedOn w:val="prastasis"/>
    <w:rsid w:val="00C248AC"/>
    <w:pPr>
      <w:spacing w:after="150"/>
    </w:pPr>
    <w:rPr>
      <w:noProof w:val="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F16BA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3F16BA"/>
    <w:rPr>
      <w:noProof/>
      <w:sz w:val="24"/>
      <w:szCs w:val="24"/>
      <w:lang w:eastAsia="en-US"/>
    </w:rPr>
  </w:style>
  <w:style w:type="character" w:styleId="Hipersaitas">
    <w:name w:val="Hyperlink"/>
    <w:rsid w:val="003F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2299</Characters>
  <Application>Microsoft Office Word</Application>
  <DocSecurity>0</DocSecurity>
  <Lines>19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2483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User</cp:lastModifiedBy>
  <cp:revision>2</cp:revision>
  <cp:lastPrinted>2016-01-06T06:42:00Z</cp:lastPrinted>
  <dcterms:created xsi:type="dcterms:W3CDTF">2017-04-19T06:06:00Z</dcterms:created>
  <dcterms:modified xsi:type="dcterms:W3CDTF">2017-04-19T06:06:00Z</dcterms:modified>
</cp:coreProperties>
</file>