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83" w:rsidRPr="00174583" w:rsidRDefault="00174583" w:rsidP="00174583">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w:eastAsia="Times New Roman" w:hAnsi="TimesLT" w:cs="Times New Roman"/>
          <w:noProof/>
          <w:sz w:val="24"/>
          <w:szCs w:val="20"/>
          <w:lang w:eastAsia="lt-LT"/>
        </w:rPr>
        <w:drawing>
          <wp:inline distT="0" distB="0" distL="0" distR="0">
            <wp:extent cx="619125" cy="7429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rsidR="00174583" w:rsidRPr="00174583" w:rsidRDefault="00174583" w:rsidP="00174583">
      <w:pPr>
        <w:tabs>
          <w:tab w:val="center" w:pos="4320"/>
          <w:tab w:val="right" w:pos="8640"/>
        </w:tabs>
        <w:spacing w:after="0" w:line="240" w:lineRule="auto"/>
        <w:jc w:val="center"/>
        <w:rPr>
          <w:rFonts w:ascii="TimesLT" w:eastAsia="Times New Roman" w:hAnsi="TimesLT" w:cs="Times New Roman"/>
          <w:b/>
          <w:sz w:val="24"/>
          <w:szCs w:val="20"/>
        </w:rPr>
      </w:pPr>
      <w:r w:rsidRPr="00174583">
        <w:rPr>
          <w:rFonts w:ascii="TimesLT Baltic" w:eastAsia="Times New Roman" w:hAnsi="TimesLT Baltic" w:cs="Times New Roman"/>
          <w:b/>
          <w:sz w:val="24"/>
          <w:szCs w:val="20"/>
        </w:rPr>
        <w:t>ŠILALĖS RAJONO SAVIVALDYBĖS ADMINISTRACIJOS</w:t>
      </w:r>
    </w:p>
    <w:p w:rsidR="00174583" w:rsidRPr="00174583" w:rsidRDefault="00174583" w:rsidP="00174583">
      <w:pPr>
        <w:tabs>
          <w:tab w:val="center" w:pos="4320"/>
          <w:tab w:val="right" w:pos="8640"/>
        </w:tabs>
        <w:spacing w:after="0" w:line="240" w:lineRule="auto"/>
        <w:jc w:val="center"/>
        <w:rPr>
          <w:rFonts w:ascii="TimesLT" w:eastAsia="Times New Roman" w:hAnsi="TimesLT" w:cs="Times New Roman"/>
          <w:sz w:val="24"/>
          <w:szCs w:val="20"/>
        </w:rPr>
      </w:pPr>
      <w:r w:rsidRPr="00174583">
        <w:rPr>
          <w:rFonts w:ascii="TimesLT" w:eastAsia="Times New Roman" w:hAnsi="TimesLT" w:cs="Times New Roman"/>
          <w:b/>
          <w:sz w:val="24"/>
          <w:szCs w:val="20"/>
        </w:rPr>
        <w:t>DIREKTORIUS</w:t>
      </w:r>
    </w:p>
    <w:p w:rsidR="00174583" w:rsidRPr="00174583" w:rsidRDefault="00174583" w:rsidP="00174583">
      <w:pPr>
        <w:spacing w:after="0" w:line="240" w:lineRule="auto"/>
        <w:jc w:val="center"/>
        <w:rPr>
          <w:rFonts w:ascii="Times New Roman" w:eastAsia="Times New Roman" w:hAnsi="Times New Roman" w:cs="Times New Roman"/>
          <w:b/>
          <w:bCs/>
          <w:sz w:val="24"/>
          <w:szCs w:val="20"/>
        </w:rPr>
      </w:pPr>
    </w:p>
    <w:p w:rsidR="00174583" w:rsidRPr="00174583" w:rsidRDefault="00174583" w:rsidP="00174583">
      <w:pPr>
        <w:spacing w:after="0" w:line="240" w:lineRule="auto"/>
        <w:jc w:val="center"/>
        <w:rPr>
          <w:rFonts w:ascii="Times New Roman" w:eastAsia="Times New Roman" w:hAnsi="Times New Roman" w:cs="Times New Roman"/>
          <w:b/>
          <w:bCs/>
          <w:sz w:val="24"/>
          <w:szCs w:val="20"/>
        </w:rPr>
      </w:pPr>
      <w:r w:rsidRPr="00174583">
        <w:rPr>
          <w:rFonts w:ascii="Times New Roman" w:eastAsia="Times New Roman" w:hAnsi="Times New Roman" w:cs="Times New Roman"/>
          <w:b/>
          <w:bCs/>
          <w:sz w:val="24"/>
          <w:szCs w:val="20"/>
        </w:rPr>
        <w:t>ĮSAKYMAS</w:t>
      </w:r>
    </w:p>
    <w:p w:rsidR="00174583" w:rsidRPr="00174583" w:rsidRDefault="00174583" w:rsidP="00174583">
      <w:pPr>
        <w:spacing w:after="0" w:line="240" w:lineRule="auto"/>
        <w:jc w:val="center"/>
        <w:rPr>
          <w:rFonts w:ascii="Times New Roman" w:eastAsia="Times New Roman" w:hAnsi="Times New Roman" w:cs="Times New Roman"/>
          <w:b/>
          <w:bCs/>
          <w:szCs w:val="20"/>
        </w:rPr>
      </w:pPr>
      <w:r w:rsidRPr="00174583">
        <w:rPr>
          <w:rFonts w:ascii="Times New Roman" w:eastAsia="Times New Roman" w:hAnsi="Times New Roman" w:cs="Times New Roman"/>
          <w:b/>
          <w:bCs/>
          <w:sz w:val="24"/>
          <w:szCs w:val="20"/>
        </w:rPr>
        <w:t>DĖL 2013 M. LAPKRIČIO 14 D. ADMINISTRACIJOS DIREKTORIAUS ĮSAKYMO NR. DĮV-1531 „ DĖL ŠILALĖS RAJONO SAVIVALDYBĖS MEDŽIOJAMŲJŲ GYVŪNŲ PADARYTOS ŽALOS ŽEMĖS ŪKIO PASĖLIAMS, ŪKINIAMS GYVŪNAMS  IR MIŠKUI NUOSTOLIŲ SKAIČIAVIMO KOMISIJOS SUDARYMO IR KOMISIJOS VEIKLOS NUOSTATŲ PATVIRTINIMO“ PAKEITIMO</w:t>
      </w:r>
    </w:p>
    <w:p w:rsidR="00174583" w:rsidRPr="00174583" w:rsidRDefault="00174583" w:rsidP="00174583">
      <w:pPr>
        <w:spacing w:after="0" w:line="240" w:lineRule="auto"/>
        <w:rPr>
          <w:rFonts w:ascii="Times New Roman" w:eastAsia="Times New Roman" w:hAnsi="Times New Roman" w:cs="Times New Roman"/>
          <w:szCs w:val="24"/>
        </w:rPr>
      </w:pPr>
    </w:p>
    <w:p w:rsidR="00174583" w:rsidRPr="00174583" w:rsidRDefault="00215B80" w:rsidP="001745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m. liepos 18</w:t>
      </w:r>
      <w:r w:rsidR="00174583" w:rsidRPr="00174583">
        <w:rPr>
          <w:rFonts w:ascii="Times New Roman" w:eastAsia="Times New Roman" w:hAnsi="Times New Roman" w:cs="Times New Roman"/>
          <w:sz w:val="24"/>
          <w:szCs w:val="24"/>
        </w:rPr>
        <w:t xml:space="preserve"> d. Nr. DĮV- </w:t>
      </w:r>
      <w:r>
        <w:rPr>
          <w:rFonts w:ascii="Times New Roman" w:eastAsia="Times New Roman" w:hAnsi="Times New Roman" w:cs="Times New Roman"/>
          <w:sz w:val="24"/>
          <w:szCs w:val="24"/>
        </w:rPr>
        <w:t>1176</w:t>
      </w:r>
      <w:bookmarkStart w:id="0" w:name="_GoBack"/>
      <w:bookmarkEnd w:id="0"/>
    </w:p>
    <w:p w:rsidR="00174583" w:rsidRPr="00174583" w:rsidRDefault="00174583" w:rsidP="00174583">
      <w:pPr>
        <w:spacing w:after="0" w:line="240" w:lineRule="auto"/>
        <w:jc w:val="center"/>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Šilalė</w:t>
      </w:r>
    </w:p>
    <w:p w:rsidR="00174583" w:rsidRPr="00174583" w:rsidRDefault="00174583" w:rsidP="00174583">
      <w:pPr>
        <w:spacing w:after="0" w:line="240" w:lineRule="auto"/>
        <w:rPr>
          <w:rFonts w:ascii="Times New Roman" w:eastAsia="Times New Roman" w:hAnsi="Times New Roman" w:cs="Times New Roman"/>
          <w:sz w:val="24"/>
          <w:szCs w:val="24"/>
        </w:rPr>
      </w:pPr>
    </w:p>
    <w:p w:rsidR="00174583" w:rsidRPr="00174583" w:rsidRDefault="00174583" w:rsidP="00174583">
      <w:pPr>
        <w:tabs>
          <w:tab w:val="left" w:pos="567"/>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t xml:space="preserve">  </w:t>
      </w:r>
      <w:r w:rsidRPr="00174583">
        <w:rPr>
          <w:rFonts w:ascii="Times New Roman" w:eastAsia="Times New Roman" w:hAnsi="Times New Roman" w:cs="Times New Roman"/>
          <w:bCs/>
          <w:sz w:val="24"/>
          <w:szCs w:val="24"/>
        </w:rPr>
        <w:t>Vadovaudamasi Lietuvos Respublikos vietos savivaldos įstatymo</w:t>
      </w:r>
      <w:r w:rsidRPr="00174583">
        <w:rPr>
          <w:rFonts w:ascii="Times New Roman" w:eastAsia="Times New Roman" w:hAnsi="Times New Roman" w:cs="Times New Roman"/>
          <w:bCs/>
          <w:color w:val="000000"/>
          <w:sz w:val="24"/>
          <w:szCs w:val="24"/>
        </w:rPr>
        <w:t xml:space="preserve"> 18 straipsnio 1 dalimi</w:t>
      </w:r>
      <w:r w:rsidRPr="00174583">
        <w:rPr>
          <w:rFonts w:ascii="Times New Roman" w:eastAsia="Times New Roman" w:hAnsi="Times New Roman" w:cs="Times New Roman"/>
          <w:sz w:val="24"/>
          <w:szCs w:val="24"/>
        </w:rPr>
        <w:t>:</w:t>
      </w:r>
    </w:p>
    <w:p w:rsidR="00174583" w:rsidRPr="00174583" w:rsidRDefault="00174583" w:rsidP="00174583">
      <w:pPr>
        <w:spacing w:after="0" w:line="240" w:lineRule="auto"/>
        <w:ind w:firstLine="709"/>
        <w:jc w:val="both"/>
        <w:rPr>
          <w:rFonts w:ascii="Times New Roman" w:eastAsia="Times New Roman" w:hAnsi="Times New Roman" w:cs="Times New Roman"/>
          <w:bCs/>
          <w:sz w:val="24"/>
          <w:szCs w:val="24"/>
          <w:lang w:val="en-GB"/>
        </w:rPr>
      </w:pPr>
      <w:r w:rsidRPr="00174583">
        <w:rPr>
          <w:rFonts w:ascii="Times New Roman" w:eastAsia="Times New Roman" w:hAnsi="Times New Roman" w:cs="Times New Roman"/>
          <w:sz w:val="24"/>
          <w:szCs w:val="24"/>
        </w:rPr>
        <w:t>1. P a k e i č i u Šilalės rajono savivaldybės administracijos direktoriaus 2013 m. lapkričio 14 d. įsakymo Nr. DĮV-1531 „</w:t>
      </w:r>
      <w:r w:rsidRPr="00174583">
        <w:rPr>
          <w:rFonts w:ascii="Times New Roman" w:eastAsia="Times New Roman" w:hAnsi="Times New Roman" w:cs="Times New Roman"/>
          <w:bCs/>
          <w:sz w:val="24"/>
          <w:szCs w:val="24"/>
        </w:rPr>
        <w:t>Dėl Šilalės rajono savivaldybės medžiojamųjų gyvūnų padarytos žalos žemės ūkio pasėliams, ūkiniams gyvūnams  ir miškui nuostolių skaičiavimo komisijos sudarymo ir komisijos veiklos nuostatų patvirtinimo</w:t>
      </w:r>
      <w:r w:rsidRPr="00174583">
        <w:rPr>
          <w:rFonts w:ascii="Times New Roman" w:eastAsia="Times New Roman" w:hAnsi="Times New Roman" w:cs="Times New Roman"/>
          <w:bCs/>
          <w:sz w:val="24"/>
          <w:szCs w:val="24"/>
          <w:lang w:val="en-GB"/>
        </w:rPr>
        <w:t xml:space="preserve">“ </w:t>
      </w:r>
      <w:r w:rsidRPr="00174583">
        <w:rPr>
          <w:rFonts w:ascii="Times New Roman" w:eastAsia="Times New Roman" w:hAnsi="Times New Roman" w:cs="Times New Roman"/>
          <w:bCs/>
          <w:sz w:val="24"/>
          <w:szCs w:val="24"/>
        </w:rPr>
        <w:t>1 punktą ir i š d ė s t a u jį taip</w:t>
      </w:r>
      <w:r w:rsidRPr="00174583">
        <w:rPr>
          <w:rFonts w:ascii="Times New Roman" w:eastAsia="Times New Roman" w:hAnsi="Times New Roman" w:cs="Times New Roman"/>
          <w:bCs/>
          <w:sz w:val="24"/>
          <w:szCs w:val="24"/>
          <w:lang w:val="en-GB"/>
        </w:rPr>
        <w:t>:</w:t>
      </w:r>
    </w:p>
    <w:p w:rsidR="00174583" w:rsidRPr="00174583" w:rsidRDefault="00174583" w:rsidP="00174583">
      <w:pPr>
        <w:spacing w:after="0" w:line="240" w:lineRule="auto"/>
        <w:ind w:firstLine="709"/>
        <w:jc w:val="both"/>
        <w:rPr>
          <w:rFonts w:ascii="Times New Roman" w:eastAsia="Times New Roman" w:hAnsi="Times New Roman" w:cs="Times New Roman"/>
          <w:bCs/>
          <w:sz w:val="24"/>
          <w:szCs w:val="24"/>
        </w:rPr>
      </w:pPr>
      <w:r w:rsidRPr="00174583">
        <w:rPr>
          <w:rFonts w:ascii="Times New Roman" w:eastAsia="Times New Roman" w:hAnsi="Times New Roman" w:cs="Times New Roman"/>
          <w:bCs/>
          <w:sz w:val="24"/>
          <w:szCs w:val="24"/>
        </w:rPr>
        <w:t xml:space="preserve">„1. S u d a r a u Šilalės rajono savivaldybės </w:t>
      </w:r>
      <w:r w:rsidR="00AA13B7">
        <w:rPr>
          <w:rFonts w:ascii="Times New Roman" w:eastAsia="Times New Roman" w:hAnsi="Times New Roman" w:cs="Times New Roman"/>
          <w:bCs/>
          <w:sz w:val="24"/>
          <w:szCs w:val="24"/>
        </w:rPr>
        <w:t>M</w:t>
      </w:r>
      <w:r w:rsidRPr="00174583">
        <w:rPr>
          <w:rFonts w:ascii="Times New Roman" w:eastAsia="Times New Roman" w:hAnsi="Times New Roman" w:cs="Times New Roman"/>
          <w:sz w:val="24"/>
          <w:szCs w:val="24"/>
        </w:rPr>
        <w:t>edžiojamųjų gyvūnų padarytos žalos žemės ūkio pasėliams, ūkiniams gyvūnams ir miškui nuostolių skaičiavimo komisiją:</w:t>
      </w:r>
    </w:p>
    <w:p w:rsidR="00174583" w:rsidRPr="00174583" w:rsidRDefault="00174583" w:rsidP="00174583">
      <w:pPr>
        <w:tabs>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 xml:space="preserve">  </w:t>
      </w:r>
      <w:r w:rsidRPr="00174583">
        <w:rPr>
          <w:rFonts w:ascii="Times New Roman" w:eastAsia="Times New Roman" w:hAnsi="Times New Roman" w:cs="Times New Roman"/>
          <w:sz w:val="24"/>
          <w:szCs w:val="24"/>
        </w:rPr>
        <w:tab/>
        <w:t xml:space="preserve">Algimantas </w:t>
      </w:r>
      <w:proofErr w:type="spellStart"/>
      <w:r w:rsidRPr="00174583">
        <w:rPr>
          <w:rFonts w:ascii="Times New Roman" w:eastAsia="Times New Roman" w:hAnsi="Times New Roman" w:cs="Times New Roman"/>
          <w:sz w:val="24"/>
          <w:szCs w:val="24"/>
        </w:rPr>
        <w:t>Olendra</w:t>
      </w:r>
      <w:proofErr w:type="spellEnd"/>
      <w:r w:rsidRPr="00174583">
        <w:rPr>
          <w:rFonts w:ascii="Times New Roman" w:eastAsia="Times New Roman" w:hAnsi="Times New Roman" w:cs="Times New Roman"/>
          <w:sz w:val="24"/>
          <w:szCs w:val="24"/>
        </w:rPr>
        <w:t>, Žemės ūkio skyriaus vedėjas, komisijos pirmininkas;</w:t>
      </w:r>
    </w:p>
    <w:p w:rsidR="00174583" w:rsidRPr="00174583" w:rsidRDefault="00174583" w:rsidP="00174583">
      <w:pPr>
        <w:tabs>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 xml:space="preserve">  </w:t>
      </w:r>
      <w:r w:rsidRPr="00174583">
        <w:rPr>
          <w:rFonts w:ascii="Times New Roman" w:eastAsia="Times New Roman" w:hAnsi="Times New Roman" w:cs="Times New Roman"/>
          <w:sz w:val="24"/>
          <w:szCs w:val="24"/>
        </w:rPr>
        <w:tab/>
        <w:t>Aurimas Lukoševičius, Žemės ūkio skyriaus specialistas, komisijos pirmininko pavaduotojas;</w:t>
      </w:r>
    </w:p>
    <w:p w:rsidR="003363E6" w:rsidRPr="00174583" w:rsidRDefault="00174583" w:rsidP="003363E6">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sidR="007E317D">
        <w:rPr>
          <w:rFonts w:ascii="Times New Roman" w:eastAsia="Times New Roman" w:hAnsi="Times New Roman" w:cs="Times New Roman"/>
          <w:sz w:val="24"/>
          <w:szCs w:val="24"/>
        </w:rPr>
        <w:t xml:space="preserve">  </w:t>
      </w:r>
      <w:r w:rsidR="003363E6" w:rsidRPr="00174583">
        <w:rPr>
          <w:rFonts w:ascii="Times New Roman" w:eastAsia="Times New Roman" w:hAnsi="Times New Roman" w:cs="Times New Roman"/>
          <w:sz w:val="24"/>
          <w:szCs w:val="24"/>
        </w:rPr>
        <w:t xml:space="preserve">Saulius </w:t>
      </w:r>
      <w:proofErr w:type="spellStart"/>
      <w:r w:rsidR="003363E6" w:rsidRPr="00174583">
        <w:rPr>
          <w:rFonts w:ascii="Times New Roman" w:eastAsia="Times New Roman" w:hAnsi="Times New Roman" w:cs="Times New Roman"/>
          <w:sz w:val="24"/>
          <w:szCs w:val="24"/>
        </w:rPr>
        <w:t>Austrevičius</w:t>
      </w:r>
      <w:proofErr w:type="spellEnd"/>
      <w:r w:rsidR="003363E6" w:rsidRPr="00174583">
        <w:rPr>
          <w:rFonts w:ascii="Times New Roman" w:eastAsia="Times New Roman" w:hAnsi="Times New Roman" w:cs="Times New Roman"/>
          <w:sz w:val="24"/>
          <w:szCs w:val="24"/>
        </w:rPr>
        <w:t>, VĮ Tauragės miškų urėdijos miško apsaugos inžinierius, narys;</w:t>
      </w:r>
    </w:p>
    <w:p w:rsidR="007E317D" w:rsidRPr="00174583" w:rsidRDefault="007E317D" w:rsidP="007E317D">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74583">
        <w:rPr>
          <w:rFonts w:ascii="Times New Roman" w:eastAsia="Times New Roman" w:hAnsi="Times New Roman" w:cs="Times New Roman"/>
          <w:sz w:val="24"/>
          <w:szCs w:val="24"/>
        </w:rPr>
        <w:t xml:space="preserve">Virginija </w:t>
      </w:r>
      <w:proofErr w:type="spellStart"/>
      <w:r w:rsidRPr="00174583">
        <w:rPr>
          <w:rFonts w:ascii="Times New Roman" w:eastAsia="Times New Roman" w:hAnsi="Times New Roman" w:cs="Times New Roman"/>
          <w:sz w:val="24"/>
          <w:szCs w:val="24"/>
        </w:rPr>
        <w:t>Bukauskienė</w:t>
      </w:r>
      <w:proofErr w:type="spellEnd"/>
      <w:r w:rsidRPr="00174583">
        <w:rPr>
          <w:rFonts w:ascii="Times New Roman" w:eastAsia="Times New Roman" w:hAnsi="Times New Roman" w:cs="Times New Roman"/>
          <w:sz w:val="24"/>
          <w:szCs w:val="24"/>
        </w:rPr>
        <w:t>, Teisės ir viešosios tvarkos skyriaus vyr. specialistė, narė;</w:t>
      </w:r>
    </w:p>
    <w:p w:rsidR="00174583" w:rsidRPr="00174583" w:rsidRDefault="007E317D" w:rsidP="00174583">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4583" w:rsidRPr="00174583">
        <w:rPr>
          <w:rFonts w:ascii="Times New Roman" w:eastAsia="Times New Roman" w:hAnsi="Times New Roman" w:cs="Times New Roman"/>
          <w:sz w:val="24"/>
          <w:szCs w:val="24"/>
        </w:rPr>
        <w:t>Edgaras Laurinavičius, Žemės ūkio skyriaus vyr. specialistas, narys;</w:t>
      </w:r>
    </w:p>
    <w:p w:rsidR="00174583" w:rsidRPr="00174583" w:rsidRDefault="007E317D" w:rsidP="00174583">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174583" w:rsidRPr="00174583">
        <w:rPr>
          <w:rFonts w:ascii="Times New Roman" w:eastAsia="Times New Roman" w:hAnsi="Times New Roman" w:cs="Times New Roman"/>
          <w:sz w:val="24"/>
          <w:szCs w:val="24"/>
        </w:rPr>
        <w:t xml:space="preserve">Danutė </w:t>
      </w:r>
      <w:proofErr w:type="spellStart"/>
      <w:r w:rsidR="00174583" w:rsidRPr="00174583">
        <w:rPr>
          <w:rFonts w:ascii="Times New Roman" w:eastAsia="Times New Roman" w:hAnsi="Times New Roman" w:cs="Times New Roman"/>
          <w:sz w:val="24"/>
          <w:szCs w:val="24"/>
        </w:rPr>
        <w:t>Norkevičienė</w:t>
      </w:r>
      <w:proofErr w:type="spellEnd"/>
      <w:r w:rsidR="00174583" w:rsidRPr="00174583">
        <w:rPr>
          <w:rFonts w:ascii="Times New Roman" w:eastAsia="Times New Roman" w:hAnsi="Times New Roman" w:cs="Times New Roman"/>
          <w:sz w:val="24"/>
          <w:szCs w:val="24"/>
        </w:rPr>
        <w:t>, VĮ Rietavo miškų urėdijos miško želdinimo ir apsaugos inžinierė, narė;</w:t>
      </w:r>
    </w:p>
    <w:p w:rsidR="00174583" w:rsidRPr="00174583" w:rsidRDefault="00174583" w:rsidP="00174583">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sidRPr="00174583">
        <w:rPr>
          <w:rFonts w:ascii="Times New Roman" w:eastAsia="Times New Roman" w:hAnsi="Times New Roman" w:cs="Times New Roman"/>
          <w:sz w:val="24"/>
          <w:szCs w:val="24"/>
        </w:rPr>
        <w:tab/>
        <w:t xml:space="preserve">Aurelija </w:t>
      </w:r>
      <w:proofErr w:type="spellStart"/>
      <w:r w:rsidRPr="00174583">
        <w:rPr>
          <w:rFonts w:ascii="Times New Roman" w:eastAsia="Times New Roman" w:hAnsi="Times New Roman" w:cs="Times New Roman"/>
          <w:sz w:val="24"/>
          <w:szCs w:val="24"/>
        </w:rPr>
        <w:t>Staškutė</w:t>
      </w:r>
      <w:proofErr w:type="spellEnd"/>
      <w:r w:rsidRPr="00174583">
        <w:rPr>
          <w:rFonts w:ascii="Times New Roman" w:eastAsia="Times New Roman" w:hAnsi="Times New Roman" w:cs="Times New Roman"/>
          <w:sz w:val="24"/>
          <w:szCs w:val="24"/>
        </w:rPr>
        <w:t>, Valstybinės maisto ir veterinarijos tarnybos Šilalės valstybinės maisto ir veterinarijos tarnybos vyriausioji veterinarijos gydytoja – inspektorė, narė</w:t>
      </w:r>
      <w:r w:rsidR="007E317D">
        <w:rPr>
          <w:rFonts w:ascii="Times New Roman" w:eastAsia="Times New Roman" w:hAnsi="Times New Roman" w:cs="Times New Roman"/>
          <w:sz w:val="24"/>
          <w:szCs w:val="24"/>
        </w:rPr>
        <w:t>,</w:t>
      </w:r>
      <w:r w:rsidRPr="00174583">
        <w:rPr>
          <w:rFonts w:ascii="Times New Roman" w:eastAsia="Times New Roman" w:hAnsi="Times New Roman" w:cs="Times New Roman"/>
          <w:sz w:val="24"/>
          <w:szCs w:val="24"/>
        </w:rPr>
        <w:t xml:space="preserve"> j</w:t>
      </w:r>
      <w:r w:rsidR="007E317D">
        <w:rPr>
          <w:rFonts w:ascii="Times New Roman" w:eastAsia="Times New Roman" w:hAnsi="Times New Roman" w:cs="Times New Roman"/>
          <w:sz w:val="24"/>
          <w:szCs w:val="24"/>
        </w:rPr>
        <w:t>os</w:t>
      </w:r>
      <w:r w:rsidRPr="00174583">
        <w:rPr>
          <w:rFonts w:ascii="Times New Roman" w:eastAsia="Times New Roman" w:hAnsi="Times New Roman" w:cs="Times New Roman"/>
          <w:sz w:val="24"/>
          <w:szCs w:val="24"/>
        </w:rPr>
        <w:t xml:space="preserve"> nesant deleguot</w:t>
      </w:r>
      <w:r w:rsidR="007E317D">
        <w:rPr>
          <w:rFonts w:ascii="Times New Roman" w:eastAsia="Times New Roman" w:hAnsi="Times New Roman" w:cs="Times New Roman"/>
          <w:sz w:val="24"/>
          <w:szCs w:val="24"/>
        </w:rPr>
        <w:t>as</w:t>
      </w:r>
      <w:r w:rsidRPr="00174583">
        <w:rPr>
          <w:rFonts w:ascii="Times New Roman" w:eastAsia="Times New Roman" w:hAnsi="Times New Roman" w:cs="Times New Roman"/>
          <w:sz w:val="24"/>
          <w:szCs w:val="24"/>
        </w:rPr>
        <w:t xml:space="preserve"> Valstybinės maisto ir veterinarijos tarnybos Šilalės valstybinės maisto ir veterinarijos tarnybos specialist</w:t>
      </w:r>
      <w:r w:rsidR="007E317D">
        <w:rPr>
          <w:rFonts w:ascii="Times New Roman" w:eastAsia="Times New Roman" w:hAnsi="Times New Roman" w:cs="Times New Roman"/>
          <w:sz w:val="24"/>
          <w:szCs w:val="24"/>
        </w:rPr>
        <w:t>as</w:t>
      </w:r>
      <w:r w:rsidRPr="00174583">
        <w:rPr>
          <w:rFonts w:ascii="Times New Roman" w:eastAsia="Times New Roman" w:hAnsi="Times New Roman" w:cs="Times New Roman"/>
          <w:sz w:val="24"/>
          <w:szCs w:val="24"/>
        </w:rPr>
        <w:t>.</w:t>
      </w:r>
    </w:p>
    <w:p w:rsidR="00174583" w:rsidRPr="00174583" w:rsidRDefault="00174583" w:rsidP="00174583">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sidRPr="00174583">
        <w:rPr>
          <w:rFonts w:ascii="Times New Roman" w:eastAsia="Times New Roman" w:hAnsi="Times New Roman" w:cs="Times New Roman"/>
          <w:sz w:val="24"/>
          <w:szCs w:val="24"/>
        </w:rPr>
        <w:tab/>
        <w:t>Seniūnijos, kurioje yra padaryti medžiojamųjų gyvūnų nuostoliai, seniūnas“.</w:t>
      </w:r>
    </w:p>
    <w:p w:rsidR="003363E6" w:rsidRPr="00174583" w:rsidRDefault="00174583" w:rsidP="003363E6">
      <w:pPr>
        <w:spacing w:after="0" w:line="240" w:lineRule="auto"/>
        <w:ind w:firstLine="709"/>
        <w:jc w:val="both"/>
        <w:rPr>
          <w:rFonts w:ascii="Times New Roman" w:eastAsia="Times New Roman" w:hAnsi="Times New Roman" w:cs="Times New Roman"/>
          <w:bCs/>
          <w:sz w:val="24"/>
          <w:szCs w:val="24"/>
          <w:lang w:val="en-GB"/>
        </w:rPr>
      </w:pPr>
      <w:r w:rsidRPr="00174583">
        <w:rPr>
          <w:rFonts w:ascii="Times New Roman" w:eastAsia="Times New Roman" w:hAnsi="Times New Roman" w:cs="Times New Roman"/>
          <w:sz w:val="24"/>
          <w:szCs w:val="24"/>
        </w:rPr>
        <w:t>2.</w:t>
      </w:r>
      <w:r w:rsidRPr="00174583">
        <w:rPr>
          <w:rFonts w:ascii="Times New Roman" w:eastAsia="Times New Roman" w:hAnsi="Times New Roman" w:cs="Times New Roman"/>
          <w:sz w:val="24"/>
          <w:szCs w:val="24"/>
          <w:lang w:val="en-GB"/>
        </w:rPr>
        <w:t xml:space="preserve"> </w:t>
      </w:r>
      <w:r w:rsidR="003363E6" w:rsidRPr="00174583">
        <w:rPr>
          <w:rFonts w:ascii="Times New Roman" w:eastAsia="Times New Roman" w:hAnsi="Times New Roman" w:cs="Times New Roman"/>
          <w:sz w:val="24"/>
          <w:szCs w:val="24"/>
        </w:rPr>
        <w:t>P a k e i č i u Šilalės rajono savivaldybės administracijos direktoriaus 2013 m. lapkričio 14 d. įsakymo Nr. DĮV-1531 „</w:t>
      </w:r>
      <w:r w:rsidR="003363E6" w:rsidRPr="00174583">
        <w:rPr>
          <w:rFonts w:ascii="Times New Roman" w:eastAsia="Times New Roman" w:hAnsi="Times New Roman" w:cs="Times New Roman"/>
          <w:bCs/>
          <w:sz w:val="24"/>
          <w:szCs w:val="24"/>
        </w:rPr>
        <w:t xml:space="preserve">Dėl Šilalės rajono savivaldybės </w:t>
      </w:r>
      <w:r w:rsidR="00AA13B7">
        <w:rPr>
          <w:rFonts w:ascii="Times New Roman" w:eastAsia="Times New Roman" w:hAnsi="Times New Roman" w:cs="Times New Roman"/>
          <w:bCs/>
          <w:sz w:val="24"/>
          <w:szCs w:val="24"/>
        </w:rPr>
        <w:t>M</w:t>
      </w:r>
      <w:r w:rsidR="003363E6" w:rsidRPr="00174583">
        <w:rPr>
          <w:rFonts w:ascii="Times New Roman" w:eastAsia="Times New Roman" w:hAnsi="Times New Roman" w:cs="Times New Roman"/>
          <w:bCs/>
          <w:sz w:val="24"/>
          <w:szCs w:val="24"/>
        </w:rPr>
        <w:t>edžiojamųjų gyvūnų padarytos žalos žemės ūkio pasėliams, ūkiniams gyvūnams  ir miškui nuostolių skaičiavimo komisijos sudarymo ir komisijos veiklos nuostatų patvirtinimo</w:t>
      </w:r>
      <w:r w:rsidR="003363E6" w:rsidRPr="00174583">
        <w:rPr>
          <w:rFonts w:ascii="Times New Roman" w:eastAsia="Times New Roman" w:hAnsi="Times New Roman" w:cs="Times New Roman"/>
          <w:bCs/>
          <w:sz w:val="24"/>
          <w:szCs w:val="24"/>
          <w:lang w:val="en-GB"/>
        </w:rPr>
        <w:t xml:space="preserve">“ </w:t>
      </w:r>
      <w:r w:rsidR="003363E6">
        <w:rPr>
          <w:rFonts w:ascii="Times New Roman" w:eastAsia="Times New Roman" w:hAnsi="Times New Roman" w:cs="Times New Roman"/>
          <w:bCs/>
          <w:sz w:val="24"/>
          <w:szCs w:val="24"/>
          <w:lang w:val="en-GB"/>
        </w:rPr>
        <w:t>2</w:t>
      </w:r>
      <w:r w:rsidR="003363E6" w:rsidRPr="00174583">
        <w:rPr>
          <w:rFonts w:ascii="Times New Roman" w:eastAsia="Times New Roman" w:hAnsi="Times New Roman" w:cs="Times New Roman"/>
          <w:bCs/>
          <w:sz w:val="24"/>
          <w:szCs w:val="24"/>
        </w:rPr>
        <w:t xml:space="preserve"> punkt</w:t>
      </w:r>
      <w:r w:rsidR="003363E6">
        <w:rPr>
          <w:rFonts w:ascii="Times New Roman" w:eastAsia="Times New Roman" w:hAnsi="Times New Roman" w:cs="Times New Roman"/>
          <w:bCs/>
          <w:sz w:val="24"/>
          <w:szCs w:val="24"/>
        </w:rPr>
        <w:t>u patvirtint</w:t>
      </w:r>
      <w:r w:rsidR="007E317D">
        <w:rPr>
          <w:rFonts w:ascii="Times New Roman" w:eastAsia="Times New Roman" w:hAnsi="Times New Roman" w:cs="Times New Roman"/>
          <w:bCs/>
          <w:sz w:val="24"/>
          <w:szCs w:val="24"/>
        </w:rPr>
        <w:t xml:space="preserve">ų </w:t>
      </w:r>
      <w:r w:rsidR="007E317D" w:rsidRPr="00174583">
        <w:rPr>
          <w:rFonts w:ascii="Times New Roman" w:eastAsia="Times New Roman" w:hAnsi="Times New Roman" w:cs="Times New Roman"/>
          <w:bCs/>
          <w:sz w:val="24"/>
          <w:szCs w:val="24"/>
        </w:rPr>
        <w:t xml:space="preserve">Šilalės rajono savivaldybės </w:t>
      </w:r>
      <w:r w:rsidR="00AA13B7">
        <w:rPr>
          <w:rFonts w:ascii="Times New Roman" w:eastAsia="Times New Roman" w:hAnsi="Times New Roman" w:cs="Times New Roman"/>
          <w:bCs/>
          <w:sz w:val="24"/>
          <w:szCs w:val="24"/>
        </w:rPr>
        <w:t>M</w:t>
      </w:r>
      <w:r w:rsidR="007E317D" w:rsidRPr="00174583">
        <w:rPr>
          <w:rFonts w:ascii="Times New Roman" w:eastAsia="Times New Roman" w:hAnsi="Times New Roman" w:cs="Times New Roman"/>
          <w:sz w:val="24"/>
          <w:szCs w:val="24"/>
        </w:rPr>
        <w:t xml:space="preserve">edžiojamųjų gyvūnų padarytos žalos žemės ūkio pasėliams, ūkiniams gyvūnams ir miškui nuostolių skaičiavimo </w:t>
      </w:r>
      <w:r w:rsidR="007E317D">
        <w:rPr>
          <w:rFonts w:ascii="Times New Roman" w:eastAsia="Times New Roman" w:hAnsi="Times New Roman" w:cs="Times New Roman"/>
          <w:bCs/>
          <w:sz w:val="24"/>
          <w:szCs w:val="24"/>
        </w:rPr>
        <w:t xml:space="preserve"> </w:t>
      </w:r>
      <w:r w:rsidR="00AA13B7">
        <w:rPr>
          <w:rFonts w:ascii="Times New Roman" w:eastAsia="Times New Roman" w:hAnsi="Times New Roman" w:cs="Times New Roman"/>
          <w:bCs/>
          <w:sz w:val="24"/>
          <w:szCs w:val="24"/>
        </w:rPr>
        <w:t>k</w:t>
      </w:r>
      <w:r w:rsidR="003363E6">
        <w:rPr>
          <w:rFonts w:ascii="Times New Roman" w:eastAsia="Times New Roman" w:hAnsi="Times New Roman" w:cs="Times New Roman"/>
          <w:bCs/>
          <w:sz w:val="24"/>
          <w:szCs w:val="24"/>
        </w:rPr>
        <w:t xml:space="preserve">omisijos veiklos nuostatų 20 punktą </w:t>
      </w:r>
      <w:r w:rsidR="003363E6" w:rsidRPr="00174583">
        <w:rPr>
          <w:rFonts w:ascii="Times New Roman" w:eastAsia="Times New Roman" w:hAnsi="Times New Roman" w:cs="Times New Roman"/>
          <w:bCs/>
          <w:sz w:val="24"/>
          <w:szCs w:val="24"/>
        </w:rPr>
        <w:t xml:space="preserve"> ir i š d ė s t a u jį taip</w:t>
      </w:r>
      <w:r w:rsidR="003363E6" w:rsidRPr="00174583">
        <w:rPr>
          <w:rFonts w:ascii="Times New Roman" w:eastAsia="Times New Roman" w:hAnsi="Times New Roman" w:cs="Times New Roman"/>
          <w:bCs/>
          <w:sz w:val="24"/>
          <w:szCs w:val="24"/>
          <w:lang w:val="en-GB"/>
        </w:rPr>
        <w:t>:</w:t>
      </w:r>
    </w:p>
    <w:p w:rsidR="00174583" w:rsidRPr="00174583" w:rsidRDefault="00174583" w:rsidP="00174583">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sidR="003363E6">
        <w:rPr>
          <w:rFonts w:ascii="Times New Roman" w:eastAsia="Times New Roman" w:hAnsi="Times New Roman" w:cs="Times New Roman"/>
          <w:sz w:val="24"/>
          <w:szCs w:val="24"/>
        </w:rPr>
        <w:t xml:space="preserve">„20. </w:t>
      </w:r>
      <w:r w:rsidRPr="00174583">
        <w:rPr>
          <w:rFonts w:ascii="Times New Roman" w:eastAsia="Times New Roman" w:hAnsi="Times New Roman" w:cs="Times New Roman"/>
          <w:sz w:val="24"/>
          <w:szCs w:val="24"/>
        </w:rPr>
        <w:t>Visus surašytus aktus Komisijos pirmininkas registruoja kompiuterinėje laikmenoje, nurodydamas akto numerį ir datą, pareiškėją, seniūniją, kurioje padaryta žala, žemės sklypo savininką, sklypo plotą ir adresą, pažeistos žemės ūkio kultūros pavadinimą, ūkinio gyvūno pavadinimą, medžiotojų būrelio pavadinimą ir padarytos žalos atlyginimą eurais.</w:t>
      </w:r>
      <w:r w:rsidR="003363E6">
        <w:rPr>
          <w:rFonts w:ascii="Times New Roman" w:eastAsia="Times New Roman" w:hAnsi="Times New Roman" w:cs="Times New Roman"/>
          <w:sz w:val="24"/>
          <w:szCs w:val="24"/>
        </w:rPr>
        <w:t>“</w:t>
      </w:r>
    </w:p>
    <w:p w:rsidR="00174583" w:rsidRPr="00174583" w:rsidRDefault="00174583" w:rsidP="00174583">
      <w:pPr>
        <w:tabs>
          <w:tab w:val="left" w:pos="567"/>
          <w:tab w:val="left" w:pos="709"/>
        </w:tabs>
        <w:spacing w:after="0" w:line="240" w:lineRule="auto"/>
        <w:jc w:val="both"/>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ab/>
      </w:r>
      <w:r w:rsidRPr="00174583">
        <w:rPr>
          <w:rFonts w:ascii="Times New Roman" w:eastAsia="Times New Roman" w:hAnsi="Times New Roman" w:cs="Times New Roman"/>
          <w:sz w:val="24"/>
          <w:szCs w:val="24"/>
        </w:rPr>
        <w:tab/>
        <w:t>2. Į p a r e i g o j u paskelbti šį įsakymą Šilalės rajono savivaldybės interneto svetainėje www.silale.lt.</w:t>
      </w:r>
    </w:p>
    <w:p w:rsidR="00174583" w:rsidRPr="00174583" w:rsidRDefault="00174583" w:rsidP="00174583">
      <w:pPr>
        <w:tabs>
          <w:tab w:val="left" w:pos="709"/>
        </w:tabs>
        <w:spacing w:after="0" w:line="240" w:lineRule="auto"/>
        <w:ind w:firstLine="567"/>
        <w:jc w:val="both"/>
        <w:rPr>
          <w:rFonts w:ascii="Times New Roman" w:eastAsia="Times New Roman" w:hAnsi="Times New Roman" w:cs="Times New Roman"/>
          <w:sz w:val="24"/>
          <w:szCs w:val="24"/>
          <w:lang w:eastAsia="lt-LT"/>
        </w:rPr>
      </w:pPr>
      <w:r w:rsidRPr="00174583">
        <w:rPr>
          <w:rFonts w:ascii="Times New Roman" w:eastAsia="Times New Roman" w:hAnsi="Times New Roman" w:cs="Times New Roman"/>
          <w:sz w:val="24"/>
          <w:szCs w:val="24"/>
          <w:lang w:eastAsia="lt-LT"/>
        </w:rPr>
        <w:t>Šis įsakymas gali būti skundžiamas Lietuvos Respublikos administracinių bylų teisenos įstatymo nustatyta tvarka.</w:t>
      </w:r>
    </w:p>
    <w:p w:rsidR="00174583" w:rsidRPr="00174583" w:rsidRDefault="00174583" w:rsidP="00174583">
      <w:pPr>
        <w:spacing w:after="0" w:line="240" w:lineRule="auto"/>
        <w:rPr>
          <w:rFonts w:ascii="Times New Roman" w:eastAsia="Times New Roman" w:hAnsi="Times New Roman" w:cs="Times New Roman"/>
          <w:sz w:val="24"/>
          <w:szCs w:val="24"/>
        </w:rPr>
      </w:pPr>
    </w:p>
    <w:p w:rsidR="007E317D" w:rsidRDefault="00174583" w:rsidP="00174583">
      <w:pPr>
        <w:tabs>
          <w:tab w:val="left" w:pos="7371"/>
        </w:tabs>
        <w:spacing w:after="0" w:line="240" w:lineRule="auto"/>
        <w:rPr>
          <w:rFonts w:ascii="Times New Roman" w:eastAsia="Times New Roman" w:hAnsi="Times New Roman" w:cs="Times New Roman"/>
          <w:sz w:val="24"/>
          <w:szCs w:val="24"/>
        </w:rPr>
      </w:pPr>
      <w:r w:rsidRPr="00174583">
        <w:rPr>
          <w:rFonts w:ascii="Times New Roman" w:eastAsia="Times New Roman" w:hAnsi="Times New Roman" w:cs="Times New Roman"/>
          <w:sz w:val="24"/>
          <w:szCs w:val="24"/>
        </w:rPr>
        <w:t>Direktori</w:t>
      </w:r>
      <w:r w:rsidR="007E317D">
        <w:rPr>
          <w:rFonts w:ascii="Times New Roman" w:eastAsia="Times New Roman" w:hAnsi="Times New Roman" w:cs="Times New Roman"/>
          <w:sz w:val="24"/>
          <w:szCs w:val="24"/>
        </w:rPr>
        <w:t>a</w:t>
      </w:r>
      <w:r w:rsidRPr="00174583">
        <w:rPr>
          <w:rFonts w:ascii="Times New Roman" w:eastAsia="Times New Roman" w:hAnsi="Times New Roman" w:cs="Times New Roman"/>
          <w:sz w:val="24"/>
          <w:szCs w:val="24"/>
        </w:rPr>
        <w:t>us</w:t>
      </w:r>
      <w:r w:rsidR="007E317D">
        <w:rPr>
          <w:rFonts w:ascii="Times New Roman" w:eastAsia="Times New Roman" w:hAnsi="Times New Roman" w:cs="Times New Roman"/>
          <w:sz w:val="24"/>
          <w:szCs w:val="24"/>
        </w:rPr>
        <w:t xml:space="preserve"> pavaduotoja,</w:t>
      </w:r>
    </w:p>
    <w:p w:rsidR="00174583" w:rsidRPr="00174583" w:rsidRDefault="007E317D" w:rsidP="00174583">
      <w:pPr>
        <w:tabs>
          <w:tab w:val="left" w:pos="737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pavaduojanti direktorių</w:t>
      </w:r>
      <w:r w:rsidR="00174583" w:rsidRPr="0017458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Vera </w:t>
      </w:r>
      <w:proofErr w:type="spellStart"/>
      <w:r>
        <w:rPr>
          <w:rFonts w:ascii="Times New Roman" w:eastAsia="Times New Roman" w:hAnsi="Times New Roman" w:cs="Times New Roman"/>
          <w:sz w:val="24"/>
          <w:szCs w:val="24"/>
        </w:rPr>
        <w:t>Macienė</w:t>
      </w:r>
      <w:proofErr w:type="spellEnd"/>
    </w:p>
    <w:p w:rsidR="00174583" w:rsidRPr="00174583" w:rsidRDefault="00174583" w:rsidP="00174583">
      <w:pPr>
        <w:tabs>
          <w:tab w:val="left" w:pos="3828"/>
          <w:tab w:val="left" w:pos="7230"/>
        </w:tabs>
        <w:spacing w:after="0" w:line="240" w:lineRule="auto"/>
        <w:rPr>
          <w:rFonts w:ascii="Times New Roman" w:eastAsia="Times New Roman" w:hAnsi="Times New Roman" w:cs="Times New Roman"/>
          <w:sz w:val="20"/>
          <w:szCs w:val="20"/>
        </w:rPr>
      </w:pPr>
    </w:p>
    <w:p w:rsidR="00174583" w:rsidRPr="007E317D" w:rsidRDefault="00174583" w:rsidP="00174583">
      <w:pPr>
        <w:tabs>
          <w:tab w:val="left" w:pos="3828"/>
          <w:tab w:val="left" w:pos="7230"/>
        </w:tabs>
        <w:spacing w:after="0" w:line="240" w:lineRule="auto"/>
        <w:ind w:left="990" w:hanging="990"/>
        <w:rPr>
          <w:rFonts w:ascii="Times New Roman" w:eastAsia="Times New Roman" w:hAnsi="Times New Roman" w:cs="Times New Roman"/>
          <w:sz w:val="16"/>
          <w:szCs w:val="16"/>
        </w:rPr>
      </w:pPr>
      <w:r w:rsidRPr="007E317D">
        <w:rPr>
          <w:rFonts w:ascii="Times New Roman" w:eastAsia="Times New Roman" w:hAnsi="Times New Roman" w:cs="Times New Roman"/>
          <w:sz w:val="16"/>
          <w:szCs w:val="16"/>
        </w:rPr>
        <w:t>SUDERINTA</w:t>
      </w:r>
      <w:r w:rsidRPr="007E317D">
        <w:rPr>
          <w:rFonts w:ascii="Times New Roman" w:eastAsia="Times New Roman" w:hAnsi="Times New Roman" w:cs="Times New Roman"/>
          <w:sz w:val="16"/>
          <w:szCs w:val="16"/>
        </w:rPr>
        <w:tab/>
      </w:r>
      <w:r w:rsidR="00AA13B7">
        <w:rPr>
          <w:rFonts w:ascii="Times New Roman" w:eastAsia="Times New Roman" w:hAnsi="Times New Roman" w:cs="Times New Roman"/>
          <w:sz w:val="16"/>
          <w:szCs w:val="16"/>
        </w:rPr>
        <w:t xml:space="preserve">                                                                       </w:t>
      </w:r>
      <w:proofErr w:type="spellStart"/>
      <w:r w:rsidRPr="007E317D">
        <w:rPr>
          <w:rFonts w:ascii="Times New Roman" w:eastAsia="Times New Roman" w:hAnsi="Times New Roman" w:cs="Times New Roman"/>
          <w:sz w:val="16"/>
          <w:szCs w:val="16"/>
        </w:rPr>
        <w:t>SUDERINTA</w:t>
      </w:r>
      <w:proofErr w:type="spellEnd"/>
      <w:r w:rsidR="00AA13B7">
        <w:rPr>
          <w:rFonts w:ascii="Times New Roman" w:eastAsia="Times New Roman" w:hAnsi="Times New Roman" w:cs="Times New Roman"/>
          <w:sz w:val="16"/>
          <w:szCs w:val="16"/>
        </w:rPr>
        <w:t xml:space="preserve">                                                              </w:t>
      </w:r>
      <w:proofErr w:type="spellStart"/>
      <w:r w:rsidRPr="007E317D">
        <w:rPr>
          <w:rFonts w:ascii="Times New Roman" w:eastAsia="Times New Roman" w:hAnsi="Times New Roman" w:cs="Times New Roman"/>
          <w:sz w:val="16"/>
          <w:szCs w:val="16"/>
        </w:rPr>
        <w:t>SUDERINTA</w:t>
      </w:r>
      <w:proofErr w:type="spellEnd"/>
    </w:p>
    <w:p w:rsidR="00174583" w:rsidRPr="007E317D" w:rsidRDefault="00174583" w:rsidP="00174583">
      <w:pPr>
        <w:tabs>
          <w:tab w:val="left" w:pos="3828"/>
          <w:tab w:val="left" w:pos="7230"/>
        </w:tabs>
        <w:spacing w:after="0" w:line="240" w:lineRule="auto"/>
        <w:ind w:left="990" w:hanging="990"/>
        <w:jc w:val="both"/>
        <w:rPr>
          <w:rFonts w:ascii="Times New Roman" w:eastAsia="Times New Roman" w:hAnsi="Times New Roman" w:cs="Times New Roman"/>
          <w:sz w:val="16"/>
          <w:szCs w:val="16"/>
        </w:rPr>
      </w:pPr>
      <w:r w:rsidRPr="007E317D">
        <w:rPr>
          <w:rFonts w:ascii="Times New Roman" w:eastAsia="Times New Roman" w:hAnsi="Times New Roman" w:cs="Times New Roman"/>
          <w:sz w:val="16"/>
          <w:szCs w:val="16"/>
        </w:rPr>
        <w:t>Teisės ir viešosios tvarkos skyriaus</w:t>
      </w:r>
      <w:r w:rsidRPr="007E317D">
        <w:rPr>
          <w:rFonts w:ascii="Times New Roman" w:eastAsia="Times New Roman" w:hAnsi="Times New Roman" w:cs="Times New Roman"/>
          <w:sz w:val="16"/>
          <w:szCs w:val="16"/>
        </w:rPr>
        <w:tab/>
        <w:t>Teisės ir viešosios tvarkos skyriaus</w:t>
      </w:r>
      <w:r w:rsidRPr="007E317D">
        <w:rPr>
          <w:rFonts w:ascii="Times New Roman" w:eastAsia="Times New Roman" w:hAnsi="Times New Roman" w:cs="Times New Roman"/>
          <w:sz w:val="16"/>
          <w:szCs w:val="16"/>
        </w:rPr>
        <w:tab/>
        <w:t>Žemės ūkio skyriaus vedėjas</w:t>
      </w:r>
    </w:p>
    <w:p w:rsidR="00174583" w:rsidRPr="007E317D" w:rsidRDefault="00174583" w:rsidP="00174583">
      <w:pPr>
        <w:tabs>
          <w:tab w:val="left" w:pos="3828"/>
        </w:tabs>
        <w:spacing w:after="0" w:line="240" w:lineRule="auto"/>
        <w:ind w:left="990" w:hanging="990"/>
        <w:jc w:val="both"/>
        <w:rPr>
          <w:rFonts w:ascii="Times New Roman" w:eastAsia="Times New Roman" w:hAnsi="Times New Roman" w:cs="Times New Roman"/>
          <w:sz w:val="16"/>
          <w:szCs w:val="16"/>
        </w:rPr>
      </w:pPr>
      <w:r w:rsidRPr="007E317D">
        <w:rPr>
          <w:rFonts w:ascii="Times New Roman" w:eastAsia="Times New Roman" w:hAnsi="Times New Roman" w:cs="Times New Roman"/>
          <w:sz w:val="16"/>
          <w:szCs w:val="16"/>
        </w:rPr>
        <w:t>vyr. specialistė</w:t>
      </w:r>
      <w:r w:rsidR="00AA13B7">
        <w:rPr>
          <w:rFonts w:ascii="Times New Roman" w:eastAsia="Times New Roman" w:hAnsi="Times New Roman" w:cs="Times New Roman"/>
          <w:sz w:val="16"/>
          <w:szCs w:val="16"/>
        </w:rPr>
        <w:t xml:space="preserve"> </w:t>
      </w:r>
      <w:r w:rsidRPr="007E317D">
        <w:rPr>
          <w:rFonts w:ascii="Times New Roman" w:eastAsia="Times New Roman" w:hAnsi="Times New Roman" w:cs="Times New Roman"/>
          <w:sz w:val="16"/>
          <w:szCs w:val="16"/>
        </w:rPr>
        <w:tab/>
        <w:t>kalbos tvarkytoja</w:t>
      </w:r>
    </w:p>
    <w:p w:rsidR="00174583" w:rsidRPr="007E317D" w:rsidRDefault="00174583" w:rsidP="00174583">
      <w:pPr>
        <w:tabs>
          <w:tab w:val="left" w:pos="3828"/>
          <w:tab w:val="left" w:pos="7230"/>
        </w:tabs>
        <w:spacing w:after="0" w:line="240" w:lineRule="auto"/>
        <w:ind w:left="990" w:hanging="990"/>
        <w:jc w:val="both"/>
        <w:rPr>
          <w:rFonts w:ascii="Times New Roman" w:eastAsia="Times New Roman" w:hAnsi="Times New Roman" w:cs="Times New Roman"/>
          <w:sz w:val="16"/>
          <w:szCs w:val="16"/>
        </w:rPr>
      </w:pPr>
      <w:r w:rsidRPr="007E317D">
        <w:rPr>
          <w:rFonts w:ascii="Times New Roman" w:eastAsia="Times New Roman" w:hAnsi="Times New Roman" w:cs="Times New Roman"/>
          <w:sz w:val="16"/>
          <w:szCs w:val="16"/>
        </w:rPr>
        <w:t>Regina Kvederienė</w:t>
      </w:r>
      <w:r w:rsidRPr="007E317D">
        <w:rPr>
          <w:rFonts w:ascii="Times New Roman" w:eastAsia="Times New Roman" w:hAnsi="Times New Roman" w:cs="Times New Roman"/>
          <w:sz w:val="16"/>
          <w:szCs w:val="16"/>
        </w:rPr>
        <w:tab/>
        <w:t xml:space="preserve">Aldona </w:t>
      </w:r>
      <w:proofErr w:type="spellStart"/>
      <w:r w:rsidRPr="007E317D">
        <w:rPr>
          <w:rFonts w:ascii="Times New Roman" w:eastAsia="Times New Roman" w:hAnsi="Times New Roman" w:cs="Times New Roman"/>
          <w:sz w:val="16"/>
          <w:szCs w:val="16"/>
        </w:rPr>
        <w:t>Špečkauskienė</w:t>
      </w:r>
      <w:proofErr w:type="spellEnd"/>
      <w:r w:rsidRPr="007E317D">
        <w:rPr>
          <w:rFonts w:ascii="Times New Roman" w:eastAsia="Times New Roman" w:hAnsi="Times New Roman" w:cs="Times New Roman"/>
          <w:sz w:val="16"/>
          <w:szCs w:val="16"/>
        </w:rPr>
        <w:tab/>
        <w:t xml:space="preserve">Algimantas </w:t>
      </w:r>
      <w:proofErr w:type="spellStart"/>
      <w:r w:rsidRPr="007E317D">
        <w:rPr>
          <w:rFonts w:ascii="Times New Roman" w:eastAsia="Times New Roman" w:hAnsi="Times New Roman" w:cs="Times New Roman"/>
          <w:sz w:val="16"/>
          <w:szCs w:val="16"/>
        </w:rPr>
        <w:t>Olendra</w:t>
      </w:r>
      <w:proofErr w:type="spellEnd"/>
    </w:p>
    <w:p w:rsidR="00174583" w:rsidRPr="007E317D" w:rsidRDefault="00174583" w:rsidP="00174583">
      <w:pPr>
        <w:tabs>
          <w:tab w:val="left" w:pos="3828"/>
          <w:tab w:val="left" w:pos="4320"/>
          <w:tab w:val="left" w:pos="7230"/>
        </w:tabs>
        <w:spacing w:after="0" w:line="240" w:lineRule="auto"/>
        <w:ind w:left="990" w:hanging="990"/>
        <w:rPr>
          <w:rFonts w:ascii="Times New Roman" w:eastAsia="Times New Roman" w:hAnsi="Times New Roman" w:cs="Times New Roman"/>
          <w:sz w:val="16"/>
          <w:szCs w:val="16"/>
        </w:rPr>
      </w:pPr>
      <w:r w:rsidRPr="007E317D">
        <w:rPr>
          <w:rFonts w:ascii="Times New Roman" w:eastAsia="Times New Roman" w:hAnsi="Times New Roman" w:cs="Times New Roman"/>
          <w:sz w:val="16"/>
          <w:szCs w:val="16"/>
        </w:rPr>
        <w:t>2016-07-</w:t>
      </w:r>
      <w:r w:rsidRPr="007E317D">
        <w:rPr>
          <w:rFonts w:ascii="Times New Roman" w:eastAsia="Times New Roman" w:hAnsi="Times New Roman" w:cs="Times New Roman"/>
          <w:sz w:val="16"/>
          <w:szCs w:val="16"/>
        </w:rPr>
        <w:tab/>
      </w:r>
      <w:r w:rsidRPr="007E317D">
        <w:rPr>
          <w:rFonts w:ascii="Times New Roman" w:eastAsia="Times New Roman" w:hAnsi="Times New Roman" w:cs="Times New Roman"/>
          <w:sz w:val="16"/>
          <w:szCs w:val="16"/>
        </w:rPr>
        <w:tab/>
        <w:t>2016-07-</w:t>
      </w:r>
      <w:r w:rsidRPr="007E317D">
        <w:rPr>
          <w:rFonts w:ascii="Times New Roman" w:eastAsia="Times New Roman" w:hAnsi="Times New Roman" w:cs="Times New Roman"/>
          <w:sz w:val="16"/>
          <w:szCs w:val="16"/>
        </w:rPr>
        <w:tab/>
        <w:t>2016-07-</w:t>
      </w:r>
    </w:p>
    <w:p w:rsidR="00174583" w:rsidRPr="007E317D" w:rsidRDefault="00174583" w:rsidP="00174583">
      <w:pPr>
        <w:spacing w:after="0" w:line="240" w:lineRule="auto"/>
        <w:rPr>
          <w:rFonts w:ascii="Times New Roman" w:eastAsia="Times New Roman" w:hAnsi="Times New Roman" w:cs="Times New Roman"/>
          <w:sz w:val="16"/>
          <w:szCs w:val="16"/>
        </w:rPr>
      </w:pPr>
    </w:p>
    <w:p w:rsidR="00174583" w:rsidRPr="007E317D" w:rsidRDefault="00174583" w:rsidP="00174583">
      <w:pPr>
        <w:spacing w:after="0" w:line="240" w:lineRule="auto"/>
        <w:rPr>
          <w:rFonts w:ascii="Times New Roman" w:eastAsia="Times New Roman" w:hAnsi="Times New Roman" w:cs="Times New Roman"/>
          <w:sz w:val="16"/>
          <w:szCs w:val="16"/>
        </w:rPr>
      </w:pPr>
      <w:r w:rsidRPr="007E317D">
        <w:rPr>
          <w:rFonts w:ascii="Times New Roman" w:eastAsia="Times New Roman" w:hAnsi="Times New Roman" w:cs="Times New Roman"/>
          <w:sz w:val="16"/>
          <w:szCs w:val="16"/>
        </w:rPr>
        <w:t>Parengė</w:t>
      </w:r>
    </w:p>
    <w:p w:rsidR="00174583" w:rsidRPr="007E317D" w:rsidRDefault="00174583" w:rsidP="00174583">
      <w:pPr>
        <w:spacing w:after="0" w:line="240" w:lineRule="auto"/>
        <w:rPr>
          <w:rFonts w:ascii="Times New Roman" w:eastAsia="Times New Roman" w:hAnsi="Times New Roman" w:cs="Times New Roman"/>
          <w:sz w:val="16"/>
          <w:szCs w:val="16"/>
        </w:rPr>
      </w:pPr>
      <w:r w:rsidRPr="007E317D">
        <w:rPr>
          <w:rFonts w:ascii="Times New Roman" w:eastAsia="Times New Roman" w:hAnsi="Times New Roman" w:cs="Times New Roman"/>
          <w:sz w:val="16"/>
          <w:szCs w:val="16"/>
        </w:rPr>
        <w:t>Žemės ūkio skyriaus vyr. specialistas</w:t>
      </w:r>
    </w:p>
    <w:p w:rsidR="00174583" w:rsidRPr="007E317D" w:rsidRDefault="00174583" w:rsidP="00174583">
      <w:pPr>
        <w:spacing w:after="0" w:line="240" w:lineRule="auto"/>
        <w:rPr>
          <w:rFonts w:ascii="Times New Roman" w:eastAsia="Times New Roman" w:hAnsi="Times New Roman" w:cs="Times New Roman"/>
          <w:sz w:val="16"/>
          <w:szCs w:val="16"/>
        </w:rPr>
      </w:pPr>
      <w:r w:rsidRPr="007E317D">
        <w:rPr>
          <w:rFonts w:ascii="Times New Roman" w:eastAsia="Times New Roman" w:hAnsi="Times New Roman" w:cs="Times New Roman"/>
          <w:sz w:val="16"/>
          <w:szCs w:val="16"/>
        </w:rPr>
        <w:t>Edgaras Laurinavičius</w:t>
      </w:r>
      <w:r w:rsidR="007E317D">
        <w:rPr>
          <w:rFonts w:ascii="Times New Roman" w:eastAsia="Times New Roman" w:hAnsi="Times New Roman" w:cs="Times New Roman"/>
          <w:sz w:val="16"/>
          <w:szCs w:val="16"/>
        </w:rPr>
        <w:t xml:space="preserve"> </w:t>
      </w:r>
      <w:r w:rsidR="00D15B9A">
        <w:rPr>
          <w:rFonts w:ascii="Times New Roman" w:eastAsia="Times New Roman" w:hAnsi="Times New Roman" w:cs="Times New Roman"/>
          <w:sz w:val="16"/>
          <w:szCs w:val="16"/>
        </w:rPr>
        <w:t xml:space="preserve">      </w:t>
      </w:r>
      <w:r w:rsidR="00D15B9A" w:rsidRPr="007E317D">
        <w:rPr>
          <w:rFonts w:ascii="Times New Roman" w:eastAsia="Times New Roman" w:hAnsi="Times New Roman" w:cs="Times New Roman"/>
          <w:sz w:val="16"/>
          <w:szCs w:val="16"/>
        </w:rPr>
        <w:t>2016-06-</w:t>
      </w:r>
      <w:r w:rsidR="00D15B9A">
        <w:rPr>
          <w:rFonts w:ascii="Times New Roman" w:eastAsia="Times New Roman" w:hAnsi="Times New Roman" w:cs="Times New Roman"/>
          <w:sz w:val="16"/>
          <w:szCs w:val="16"/>
        </w:rPr>
        <w:t xml:space="preserve">                              </w:t>
      </w:r>
      <w:r w:rsidR="00D15B9A" w:rsidRPr="007E317D">
        <w:rPr>
          <w:rFonts w:ascii="Times New Roman" w:eastAsia="Times New Roman" w:hAnsi="Times New Roman" w:cs="Times New Roman"/>
          <w:sz w:val="16"/>
          <w:szCs w:val="16"/>
        </w:rPr>
        <w:t>Išsiųsti: Komisijai, seniūnijoms</w:t>
      </w:r>
    </w:p>
    <w:sectPr w:rsidR="00174583" w:rsidRPr="007E317D" w:rsidSect="00D15B9A">
      <w:pgSz w:w="11906" w:h="16838"/>
      <w:pgMar w:top="284"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83"/>
    <w:rsid w:val="00174583"/>
    <w:rsid w:val="00215B80"/>
    <w:rsid w:val="003363E6"/>
    <w:rsid w:val="003C62E9"/>
    <w:rsid w:val="007E317D"/>
    <w:rsid w:val="00AA13B7"/>
    <w:rsid w:val="00D15B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ACC3A-210B-44E1-A5EE-885B92DA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363E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6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2330</Words>
  <Characters>1329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4</cp:revision>
  <cp:lastPrinted>2016-07-18T12:57:00Z</cp:lastPrinted>
  <dcterms:created xsi:type="dcterms:W3CDTF">2016-07-18T12:29:00Z</dcterms:created>
  <dcterms:modified xsi:type="dcterms:W3CDTF">2016-07-18T13:51:00Z</dcterms:modified>
</cp:coreProperties>
</file>