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2F8" w:rsidRPr="00BE2E56" w:rsidRDefault="005C7F8E" w:rsidP="00BE2E56">
      <w:pPr>
        <w:jc w:val="center"/>
        <w:rPr>
          <w:b/>
          <w:sz w:val="28"/>
          <w:szCs w:val="28"/>
        </w:rPr>
      </w:pPr>
      <w:r w:rsidRPr="005C7F8E">
        <w:rPr>
          <w:b/>
          <w:sz w:val="28"/>
          <w:szCs w:val="28"/>
        </w:rPr>
        <w:t>Kaimo, a</w:t>
      </w:r>
      <w:r>
        <w:rPr>
          <w:b/>
          <w:sz w:val="28"/>
          <w:szCs w:val="28"/>
        </w:rPr>
        <w:t xml:space="preserve">plinkosaugos ir komunalinio ūkio reikalų </w:t>
      </w:r>
      <w:r w:rsidR="00552AEC">
        <w:rPr>
          <w:b/>
          <w:sz w:val="28"/>
          <w:szCs w:val="28"/>
        </w:rPr>
        <w:t>komiteto</w:t>
      </w:r>
      <w:r w:rsidR="00BE2E56" w:rsidRPr="00BE2E56">
        <w:rPr>
          <w:b/>
          <w:sz w:val="28"/>
          <w:szCs w:val="28"/>
        </w:rPr>
        <w:t xml:space="preserve"> nariams</w:t>
      </w:r>
    </w:p>
    <w:p w:rsidR="00BE2E56" w:rsidRPr="00BE2E56" w:rsidRDefault="00BE2E56" w:rsidP="00BE2E56">
      <w:pPr>
        <w:jc w:val="center"/>
        <w:rPr>
          <w:b/>
          <w:sz w:val="28"/>
          <w:szCs w:val="28"/>
        </w:rPr>
      </w:pPr>
    </w:p>
    <w:p w:rsidR="00BE2E56" w:rsidRDefault="00BE2E56" w:rsidP="00BE2E56">
      <w:pPr>
        <w:jc w:val="center"/>
        <w:rPr>
          <w:b/>
          <w:szCs w:val="24"/>
        </w:rPr>
      </w:pPr>
      <w:r w:rsidRPr="00BE2E56">
        <w:rPr>
          <w:b/>
          <w:szCs w:val="24"/>
        </w:rPr>
        <w:t>Informacija apie komiteto posėdį</w:t>
      </w:r>
    </w:p>
    <w:p w:rsidR="00BE2E56" w:rsidRDefault="00BE2E56" w:rsidP="00BE2E56">
      <w:pPr>
        <w:jc w:val="center"/>
        <w:rPr>
          <w:b/>
          <w:szCs w:val="24"/>
        </w:rPr>
      </w:pPr>
    </w:p>
    <w:p w:rsidR="00BE2E56" w:rsidRPr="00D77B20" w:rsidRDefault="005C7F8E" w:rsidP="00D77B20">
      <w:pPr>
        <w:ind w:firstLine="851"/>
        <w:jc w:val="both"/>
        <w:rPr>
          <w:b/>
          <w:szCs w:val="24"/>
        </w:rPr>
      </w:pPr>
      <w:r w:rsidRPr="005C7F8E">
        <w:rPr>
          <w:szCs w:val="24"/>
        </w:rPr>
        <w:t>Kaimo, aplinkosaugos ir komunalinio ūkio</w:t>
      </w:r>
      <w:r>
        <w:rPr>
          <w:szCs w:val="24"/>
        </w:rPr>
        <w:t xml:space="preserve"> reikalų</w:t>
      </w:r>
      <w:r w:rsidRPr="005C7F8E">
        <w:rPr>
          <w:szCs w:val="24"/>
        </w:rPr>
        <w:t xml:space="preserve"> </w:t>
      </w:r>
      <w:r w:rsidR="00552AEC">
        <w:rPr>
          <w:szCs w:val="24"/>
        </w:rPr>
        <w:t>komiteto</w:t>
      </w:r>
      <w:r>
        <w:rPr>
          <w:szCs w:val="24"/>
        </w:rPr>
        <w:t xml:space="preserve"> </w:t>
      </w:r>
      <w:r w:rsidR="00BE2E56" w:rsidRPr="00780F45">
        <w:rPr>
          <w:szCs w:val="24"/>
        </w:rPr>
        <w:t>narius</w:t>
      </w:r>
      <w:r w:rsidR="00983DE4">
        <w:rPr>
          <w:szCs w:val="24"/>
        </w:rPr>
        <w:t xml:space="preserve"> kviečiame 2022</w:t>
      </w:r>
      <w:r w:rsidR="00BE2E56">
        <w:rPr>
          <w:szCs w:val="24"/>
        </w:rPr>
        <w:t xml:space="preserve"> m. </w:t>
      </w:r>
      <w:r w:rsidR="00D1728E">
        <w:rPr>
          <w:szCs w:val="24"/>
        </w:rPr>
        <w:t>kovo 28</w:t>
      </w:r>
      <w:r w:rsidR="00BE2E56">
        <w:rPr>
          <w:szCs w:val="24"/>
        </w:rPr>
        <w:t xml:space="preserve"> d. (</w:t>
      </w:r>
      <w:r w:rsidR="009D4CC3">
        <w:rPr>
          <w:szCs w:val="24"/>
        </w:rPr>
        <w:t>pirma</w:t>
      </w:r>
      <w:r w:rsidR="000E3C2C">
        <w:rPr>
          <w:szCs w:val="24"/>
        </w:rPr>
        <w:t>dienį</w:t>
      </w:r>
      <w:r w:rsidR="00BE2E56" w:rsidRPr="007D470C">
        <w:rPr>
          <w:szCs w:val="24"/>
        </w:rPr>
        <w:t xml:space="preserve">) </w:t>
      </w:r>
      <w:r w:rsidR="00A62150">
        <w:rPr>
          <w:b/>
          <w:szCs w:val="24"/>
        </w:rPr>
        <w:t>1</w:t>
      </w:r>
      <w:r w:rsidR="005838BB">
        <w:rPr>
          <w:b/>
          <w:szCs w:val="24"/>
        </w:rPr>
        <w:t>1</w:t>
      </w:r>
      <w:r w:rsidR="009D4CC3">
        <w:rPr>
          <w:b/>
          <w:szCs w:val="24"/>
        </w:rPr>
        <w:t>.0</w:t>
      </w:r>
      <w:r w:rsidR="00BE2E56" w:rsidRPr="007D470C">
        <w:rPr>
          <w:b/>
          <w:szCs w:val="24"/>
        </w:rPr>
        <w:t>0</w:t>
      </w:r>
      <w:r w:rsidR="00BE2E56">
        <w:rPr>
          <w:szCs w:val="24"/>
        </w:rPr>
        <w:t xml:space="preserve"> val. į komitet</w:t>
      </w:r>
      <w:r w:rsidR="00E117C4">
        <w:rPr>
          <w:szCs w:val="24"/>
        </w:rPr>
        <w:t>o</w:t>
      </w:r>
      <w:r w:rsidR="00BE2E56">
        <w:rPr>
          <w:szCs w:val="24"/>
        </w:rPr>
        <w:t xml:space="preserve"> posėdį</w:t>
      </w:r>
      <w:r w:rsidR="004C20E4">
        <w:rPr>
          <w:szCs w:val="24"/>
        </w:rPr>
        <w:t xml:space="preserve">, kuris vyks </w:t>
      </w:r>
      <w:r w:rsidR="004C20E4">
        <w:t>nuotoliniu būdu realiuoju laiku elektroninių ryšių priemonėmis</w:t>
      </w:r>
      <w:r w:rsidR="00BE2E56">
        <w:rPr>
          <w:szCs w:val="24"/>
        </w:rPr>
        <w:t>.</w:t>
      </w:r>
    </w:p>
    <w:p w:rsidR="00BE2E56" w:rsidRDefault="00BE2E56" w:rsidP="00BE2E56">
      <w:pPr>
        <w:ind w:firstLine="851"/>
        <w:jc w:val="both"/>
        <w:rPr>
          <w:szCs w:val="24"/>
        </w:rPr>
      </w:pPr>
    </w:p>
    <w:p w:rsidR="009B30C5" w:rsidRDefault="00BE2E56" w:rsidP="00C725A0">
      <w:pPr>
        <w:ind w:firstLine="851"/>
        <w:jc w:val="both"/>
        <w:rPr>
          <w:szCs w:val="24"/>
        </w:rPr>
      </w:pPr>
      <w:r>
        <w:rPr>
          <w:szCs w:val="24"/>
        </w:rPr>
        <w:t>DARBOTVARKĖ:</w:t>
      </w:r>
    </w:p>
    <w:p w:rsidR="00D1728E" w:rsidRPr="00D1728E" w:rsidRDefault="00737378" w:rsidP="00D1728E">
      <w:pPr>
        <w:ind w:right="-1" w:firstLine="851"/>
        <w:jc w:val="both"/>
        <w:rPr>
          <w:rFonts w:eastAsia="Times New Roman" w:cs="Times New Roman"/>
          <w:szCs w:val="24"/>
          <w:lang w:eastAsia="lt-LT"/>
        </w:rPr>
      </w:pPr>
      <w:r w:rsidRPr="00737378">
        <w:rPr>
          <w:rFonts w:eastAsia="Times New Roman" w:cs="Times New Roman"/>
          <w:szCs w:val="24"/>
          <w:lang w:eastAsia="lt-LT"/>
        </w:rPr>
        <w:t xml:space="preserve">1. </w:t>
      </w:r>
      <w:r w:rsidR="00D1728E" w:rsidRPr="00D1728E">
        <w:rPr>
          <w:rFonts w:eastAsia="Times New Roman" w:cs="Times New Roman"/>
          <w:szCs w:val="24"/>
          <w:lang w:eastAsia="lt-LT"/>
        </w:rPr>
        <w:t>Dėl Šilalės rajono savivaldybės tarybos narių atsiskaitymo gyventojams tvarkaraščio patvirtinimo.</w:t>
      </w:r>
    </w:p>
    <w:p w:rsidR="00737378" w:rsidRDefault="00D1728E" w:rsidP="00D1728E">
      <w:pPr>
        <w:ind w:right="-1" w:firstLine="851"/>
        <w:jc w:val="both"/>
        <w:rPr>
          <w:rFonts w:eastAsia="Times New Roman" w:cs="Times New Roman"/>
          <w:szCs w:val="24"/>
          <w:lang w:eastAsia="lt-LT"/>
        </w:rPr>
      </w:pPr>
      <w:r w:rsidRPr="00D1728E">
        <w:rPr>
          <w:rFonts w:eastAsia="Times New Roman" w:cs="Times New Roman"/>
          <w:szCs w:val="24"/>
          <w:lang w:eastAsia="lt-LT"/>
        </w:rPr>
        <w:t xml:space="preserve">Pranešėjas Algirdas </w:t>
      </w:r>
      <w:proofErr w:type="spellStart"/>
      <w:r w:rsidRPr="00D1728E">
        <w:rPr>
          <w:rFonts w:eastAsia="Times New Roman" w:cs="Times New Roman"/>
          <w:szCs w:val="24"/>
          <w:lang w:eastAsia="lt-LT"/>
        </w:rPr>
        <w:t>Meiženis</w:t>
      </w:r>
      <w:proofErr w:type="spellEnd"/>
      <w:r>
        <w:rPr>
          <w:rFonts w:eastAsia="Times New Roman" w:cs="Times New Roman"/>
          <w:szCs w:val="24"/>
          <w:lang w:eastAsia="lt-LT"/>
        </w:rPr>
        <w:t>.</w:t>
      </w:r>
    </w:p>
    <w:p w:rsidR="00D1728E" w:rsidRPr="00D1728E" w:rsidRDefault="00D1728E" w:rsidP="00D1728E">
      <w:pPr>
        <w:ind w:right="-1" w:firstLine="851"/>
        <w:jc w:val="both"/>
        <w:rPr>
          <w:rFonts w:eastAsia="Times New Roman" w:cs="Times New Roman"/>
          <w:szCs w:val="24"/>
          <w:lang w:eastAsia="lt-LT"/>
        </w:rPr>
      </w:pPr>
      <w:r>
        <w:rPr>
          <w:rFonts w:eastAsia="Times New Roman" w:cs="Times New Roman"/>
          <w:szCs w:val="24"/>
          <w:lang w:eastAsia="lt-LT"/>
        </w:rPr>
        <w:t xml:space="preserve">2. </w:t>
      </w:r>
      <w:r w:rsidRPr="00D1728E">
        <w:rPr>
          <w:rFonts w:eastAsia="Times New Roman" w:cs="Times New Roman"/>
          <w:szCs w:val="24"/>
          <w:lang w:eastAsia="lt-LT"/>
        </w:rPr>
        <w:t>Dėl Šilalės rajono vietinės reikšmės kelių objektų prioritetinių eilių 2022-2024 metų sąrašo patvirtinimo.</w:t>
      </w:r>
    </w:p>
    <w:p w:rsidR="00D1728E" w:rsidRPr="00D1728E" w:rsidRDefault="00D1728E" w:rsidP="00D1728E">
      <w:pPr>
        <w:ind w:right="-1" w:firstLine="851"/>
        <w:jc w:val="both"/>
        <w:rPr>
          <w:rFonts w:eastAsia="Times New Roman" w:cs="Times New Roman"/>
          <w:szCs w:val="24"/>
          <w:lang w:eastAsia="lt-LT"/>
        </w:rPr>
      </w:pPr>
      <w:r w:rsidRPr="00D1728E">
        <w:rPr>
          <w:rFonts w:eastAsia="Times New Roman" w:cs="Times New Roman"/>
          <w:szCs w:val="24"/>
          <w:lang w:eastAsia="lt-LT"/>
        </w:rPr>
        <w:t>Pranešėjas Martynas Remeikis.</w:t>
      </w:r>
    </w:p>
    <w:p w:rsidR="00D1728E" w:rsidRPr="00D1728E" w:rsidRDefault="00D1728E" w:rsidP="00D1728E">
      <w:pPr>
        <w:ind w:right="-1" w:firstLine="851"/>
        <w:jc w:val="both"/>
        <w:rPr>
          <w:rFonts w:eastAsia="Times New Roman" w:cs="Times New Roman"/>
          <w:szCs w:val="24"/>
          <w:lang w:eastAsia="lt-LT"/>
        </w:rPr>
      </w:pPr>
      <w:r>
        <w:rPr>
          <w:rFonts w:eastAsia="Times New Roman" w:cs="Times New Roman"/>
          <w:szCs w:val="24"/>
          <w:lang w:eastAsia="lt-LT"/>
        </w:rPr>
        <w:t>3</w:t>
      </w:r>
      <w:r w:rsidRPr="00D1728E">
        <w:rPr>
          <w:rFonts w:eastAsia="Times New Roman" w:cs="Times New Roman"/>
          <w:szCs w:val="24"/>
          <w:lang w:eastAsia="lt-LT"/>
        </w:rPr>
        <w:t>. Dėl Kelių priežiūros ir plėtros programos finansavimo lėšų, skirtų Šilalės rajono savivaldybės vietinės reikšmės keliams (gatvėms) tiesti, rekonstruoti, taisyti (remontuoti), prižiūrėti ir saugaus eismo sąlygoms užtikrinti, 2022 metų objektų sąrašo patvirtinimo.</w:t>
      </w:r>
    </w:p>
    <w:p w:rsidR="00D1728E" w:rsidRDefault="00D1728E" w:rsidP="00D1728E">
      <w:pPr>
        <w:ind w:right="-1" w:firstLine="851"/>
        <w:jc w:val="both"/>
        <w:rPr>
          <w:rFonts w:eastAsia="Times New Roman" w:cs="Times New Roman"/>
          <w:szCs w:val="24"/>
          <w:lang w:eastAsia="lt-LT"/>
        </w:rPr>
      </w:pPr>
      <w:r w:rsidRPr="00D1728E">
        <w:rPr>
          <w:rFonts w:eastAsia="Times New Roman" w:cs="Times New Roman"/>
          <w:szCs w:val="24"/>
          <w:lang w:eastAsia="lt-LT"/>
        </w:rPr>
        <w:t>Pranešėjas Martynas Remeikis.</w:t>
      </w:r>
    </w:p>
    <w:p w:rsidR="00D1728E" w:rsidRPr="00D1728E" w:rsidRDefault="00D1728E" w:rsidP="00D1728E">
      <w:pPr>
        <w:ind w:right="-1" w:firstLine="851"/>
        <w:jc w:val="both"/>
        <w:rPr>
          <w:rFonts w:eastAsia="Times New Roman" w:cs="Times New Roman"/>
          <w:szCs w:val="24"/>
          <w:lang w:eastAsia="lt-LT"/>
        </w:rPr>
      </w:pPr>
      <w:r>
        <w:rPr>
          <w:rFonts w:eastAsia="Times New Roman" w:cs="Times New Roman"/>
          <w:szCs w:val="24"/>
          <w:lang w:eastAsia="lt-LT"/>
        </w:rPr>
        <w:t xml:space="preserve">4. </w:t>
      </w:r>
      <w:r w:rsidRPr="00D1728E">
        <w:rPr>
          <w:rFonts w:eastAsia="Times New Roman" w:cs="Times New Roman"/>
          <w:szCs w:val="24"/>
          <w:lang w:eastAsia="lt-LT"/>
        </w:rPr>
        <w:tab/>
        <w:t xml:space="preserve">Dėl Šilalės rajono savivaldybės </w:t>
      </w:r>
      <w:proofErr w:type="spellStart"/>
      <w:r w:rsidRPr="00D1728E">
        <w:rPr>
          <w:rFonts w:eastAsia="Times New Roman" w:cs="Times New Roman"/>
          <w:szCs w:val="24"/>
          <w:lang w:eastAsia="lt-LT"/>
        </w:rPr>
        <w:t>Traksėdžio</w:t>
      </w:r>
      <w:proofErr w:type="spellEnd"/>
      <w:r w:rsidRPr="00D1728E">
        <w:rPr>
          <w:rFonts w:eastAsia="Times New Roman" w:cs="Times New Roman"/>
          <w:szCs w:val="24"/>
          <w:lang w:eastAsia="lt-LT"/>
        </w:rPr>
        <w:t xml:space="preserve"> seniūnijos Šėrikų kaime gatvių pavadinimų suteikimo.</w:t>
      </w:r>
    </w:p>
    <w:p w:rsidR="00D1728E" w:rsidRPr="00D1728E" w:rsidRDefault="00D1728E" w:rsidP="00D1728E">
      <w:pPr>
        <w:ind w:right="-1" w:firstLine="851"/>
        <w:jc w:val="both"/>
        <w:rPr>
          <w:rFonts w:eastAsia="Times New Roman" w:cs="Times New Roman"/>
          <w:szCs w:val="24"/>
          <w:lang w:eastAsia="lt-LT"/>
        </w:rPr>
      </w:pPr>
      <w:r w:rsidRPr="00D1728E">
        <w:rPr>
          <w:rFonts w:eastAsia="Times New Roman" w:cs="Times New Roman"/>
          <w:szCs w:val="24"/>
          <w:lang w:eastAsia="lt-LT"/>
        </w:rPr>
        <w:t>Pranešėjas Martynas Remeikis.</w:t>
      </w:r>
    </w:p>
    <w:p w:rsidR="00D1728E" w:rsidRPr="00D1728E" w:rsidRDefault="00D1728E" w:rsidP="00D1728E">
      <w:pPr>
        <w:ind w:right="-1" w:firstLine="851"/>
        <w:jc w:val="both"/>
        <w:rPr>
          <w:rFonts w:eastAsia="Times New Roman" w:cs="Times New Roman"/>
          <w:szCs w:val="24"/>
          <w:lang w:eastAsia="lt-LT"/>
        </w:rPr>
      </w:pPr>
      <w:r>
        <w:rPr>
          <w:rFonts w:eastAsia="Times New Roman" w:cs="Times New Roman"/>
          <w:szCs w:val="24"/>
          <w:lang w:eastAsia="lt-LT"/>
        </w:rPr>
        <w:t xml:space="preserve">5. </w:t>
      </w:r>
      <w:r w:rsidRPr="00D1728E">
        <w:rPr>
          <w:rFonts w:eastAsia="Times New Roman" w:cs="Times New Roman"/>
          <w:szCs w:val="24"/>
          <w:lang w:eastAsia="lt-LT"/>
        </w:rPr>
        <w:t>Dėl Šilalės rajono savivaldybės Šilalės kaimiškosios seniūnijos gatvių pavadinimų suteikimo.</w:t>
      </w:r>
    </w:p>
    <w:p w:rsidR="00D1728E" w:rsidRPr="00D1728E" w:rsidRDefault="00D1728E" w:rsidP="00D1728E">
      <w:pPr>
        <w:ind w:right="-1" w:firstLine="851"/>
        <w:jc w:val="both"/>
        <w:rPr>
          <w:rFonts w:eastAsia="Times New Roman" w:cs="Times New Roman"/>
          <w:szCs w:val="24"/>
          <w:lang w:eastAsia="lt-LT"/>
        </w:rPr>
      </w:pPr>
      <w:r w:rsidRPr="00D1728E">
        <w:rPr>
          <w:rFonts w:eastAsia="Times New Roman" w:cs="Times New Roman"/>
          <w:szCs w:val="24"/>
          <w:lang w:eastAsia="lt-LT"/>
        </w:rPr>
        <w:t>Pranešėjas Martynas Remeikis.</w:t>
      </w:r>
    </w:p>
    <w:p w:rsidR="00D1728E" w:rsidRPr="00D1728E" w:rsidRDefault="00D1728E" w:rsidP="00D1728E">
      <w:pPr>
        <w:ind w:right="-1" w:firstLine="851"/>
        <w:jc w:val="both"/>
        <w:rPr>
          <w:rFonts w:eastAsia="Times New Roman" w:cs="Times New Roman"/>
          <w:szCs w:val="24"/>
          <w:lang w:eastAsia="lt-LT"/>
        </w:rPr>
      </w:pPr>
      <w:r>
        <w:rPr>
          <w:rFonts w:eastAsia="Times New Roman" w:cs="Times New Roman"/>
          <w:szCs w:val="24"/>
          <w:lang w:eastAsia="lt-LT"/>
        </w:rPr>
        <w:t>6</w:t>
      </w:r>
      <w:r w:rsidRPr="00D1728E">
        <w:rPr>
          <w:rFonts w:eastAsia="Times New Roman" w:cs="Times New Roman"/>
          <w:szCs w:val="24"/>
          <w:lang w:eastAsia="lt-LT"/>
        </w:rPr>
        <w:t>. Dėl Šilalės rajono savivaldybės tarybos 2017 m. gegužės 25 d. sprendimo Nr. T1-153 ,,Dėl Šilalės rajono savivaldybės vietinės rinkliavos už komunalinių atliekų surinkimą iš atliekų turėtojų ir atliekų tvarkymą dydžio nustatymo metodikos ir Šilalės rajono savivaldybės vietinės rinkliavos už komunalinių atliekų surinkimą iš atliekų turėtojų ir atliekų tvarkymą nuostatų patvirtinimo“ pakeitimo.</w:t>
      </w:r>
    </w:p>
    <w:p w:rsidR="00D1728E" w:rsidRDefault="00D1728E" w:rsidP="00D1728E">
      <w:pPr>
        <w:ind w:right="-1" w:firstLine="851"/>
        <w:jc w:val="both"/>
        <w:rPr>
          <w:rFonts w:eastAsia="Times New Roman" w:cs="Times New Roman"/>
          <w:szCs w:val="24"/>
          <w:lang w:eastAsia="lt-LT"/>
        </w:rPr>
      </w:pPr>
      <w:r w:rsidRPr="00D1728E">
        <w:rPr>
          <w:rFonts w:eastAsia="Times New Roman" w:cs="Times New Roman"/>
          <w:szCs w:val="24"/>
          <w:lang w:eastAsia="lt-LT"/>
        </w:rPr>
        <w:t xml:space="preserve">Pranešėja </w:t>
      </w:r>
      <w:proofErr w:type="spellStart"/>
      <w:r w:rsidRPr="00D1728E">
        <w:rPr>
          <w:rFonts w:eastAsia="Times New Roman" w:cs="Times New Roman"/>
          <w:szCs w:val="24"/>
          <w:lang w:eastAsia="lt-LT"/>
        </w:rPr>
        <w:t>Reimunda</w:t>
      </w:r>
      <w:proofErr w:type="spellEnd"/>
      <w:r w:rsidRPr="00D1728E">
        <w:rPr>
          <w:rFonts w:eastAsia="Times New Roman" w:cs="Times New Roman"/>
          <w:szCs w:val="24"/>
          <w:lang w:eastAsia="lt-LT"/>
        </w:rPr>
        <w:t xml:space="preserve"> </w:t>
      </w:r>
      <w:proofErr w:type="spellStart"/>
      <w:r w:rsidRPr="00D1728E">
        <w:rPr>
          <w:rFonts w:eastAsia="Times New Roman" w:cs="Times New Roman"/>
          <w:szCs w:val="24"/>
          <w:lang w:eastAsia="lt-LT"/>
        </w:rPr>
        <w:t>Kibelienė</w:t>
      </w:r>
      <w:proofErr w:type="spellEnd"/>
      <w:r w:rsidRPr="00D1728E">
        <w:rPr>
          <w:rFonts w:eastAsia="Times New Roman" w:cs="Times New Roman"/>
          <w:szCs w:val="24"/>
          <w:lang w:eastAsia="lt-LT"/>
        </w:rPr>
        <w:t>.</w:t>
      </w:r>
    </w:p>
    <w:p w:rsidR="00D1728E" w:rsidRPr="00D1728E" w:rsidRDefault="00D1728E" w:rsidP="00D1728E">
      <w:pPr>
        <w:ind w:right="-1" w:firstLine="851"/>
        <w:jc w:val="both"/>
        <w:rPr>
          <w:rFonts w:eastAsia="Times New Roman" w:cs="Times New Roman"/>
          <w:szCs w:val="24"/>
          <w:lang w:eastAsia="lt-LT"/>
        </w:rPr>
      </w:pPr>
      <w:r>
        <w:rPr>
          <w:rFonts w:eastAsia="Times New Roman" w:cs="Times New Roman"/>
          <w:szCs w:val="24"/>
          <w:lang w:eastAsia="lt-LT"/>
        </w:rPr>
        <w:t>7.</w:t>
      </w:r>
      <w:r w:rsidRPr="00D1728E">
        <w:rPr>
          <w:rFonts w:eastAsia="Times New Roman" w:cs="Times New Roman"/>
          <w:szCs w:val="24"/>
          <w:lang w:eastAsia="lt-LT"/>
        </w:rPr>
        <w:t xml:space="preserve"> Dėl nekilnojamojo turto, esančio Nepriklausomybės g. 5, </w:t>
      </w:r>
      <w:proofErr w:type="spellStart"/>
      <w:r w:rsidRPr="00D1728E">
        <w:rPr>
          <w:rFonts w:eastAsia="Times New Roman" w:cs="Times New Roman"/>
          <w:szCs w:val="24"/>
          <w:lang w:eastAsia="lt-LT"/>
        </w:rPr>
        <w:t>Varsėdžių</w:t>
      </w:r>
      <w:proofErr w:type="spellEnd"/>
      <w:r w:rsidRPr="00D1728E">
        <w:rPr>
          <w:rFonts w:eastAsia="Times New Roman" w:cs="Times New Roman"/>
          <w:szCs w:val="24"/>
          <w:lang w:eastAsia="lt-LT"/>
        </w:rPr>
        <w:t xml:space="preserve"> k., Upynos sen., Šilalės r. sav., pirkimo savivaldybės nuosavybėn.</w:t>
      </w:r>
    </w:p>
    <w:p w:rsidR="00D1728E" w:rsidRPr="00D1728E" w:rsidRDefault="00D1728E" w:rsidP="00D1728E">
      <w:pPr>
        <w:ind w:right="-1" w:firstLine="851"/>
        <w:jc w:val="both"/>
        <w:rPr>
          <w:rFonts w:eastAsia="Times New Roman" w:cs="Times New Roman"/>
          <w:szCs w:val="24"/>
          <w:lang w:eastAsia="lt-LT"/>
        </w:rPr>
      </w:pPr>
      <w:r w:rsidRPr="00D1728E">
        <w:rPr>
          <w:rFonts w:eastAsia="Times New Roman" w:cs="Times New Roman"/>
          <w:szCs w:val="24"/>
          <w:lang w:eastAsia="lt-LT"/>
        </w:rPr>
        <w:t xml:space="preserve">Pranešėja </w:t>
      </w:r>
      <w:proofErr w:type="spellStart"/>
      <w:r w:rsidRPr="00D1728E">
        <w:rPr>
          <w:rFonts w:eastAsia="Times New Roman" w:cs="Times New Roman"/>
          <w:szCs w:val="24"/>
          <w:lang w:eastAsia="lt-LT"/>
        </w:rPr>
        <w:t>Reimunda</w:t>
      </w:r>
      <w:proofErr w:type="spellEnd"/>
      <w:r w:rsidRPr="00D1728E">
        <w:rPr>
          <w:rFonts w:eastAsia="Times New Roman" w:cs="Times New Roman"/>
          <w:szCs w:val="24"/>
          <w:lang w:eastAsia="lt-LT"/>
        </w:rPr>
        <w:t xml:space="preserve"> </w:t>
      </w:r>
      <w:proofErr w:type="spellStart"/>
      <w:r w:rsidRPr="00D1728E">
        <w:rPr>
          <w:rFonts w:eastAsia="Times New Roman" w:cs="Times New Roman"/>
          <w:szCs w:val="24"/>
          <w:lang w:eastAsia="lt-LT"/>
        </w:rPr>
        <w:t>Kibelienė</w:t>
      </w:r>
      <w:proofErr w:type="spellEnd"/>
      <w:r w:rsidRPr="00D1728E">
        <w:rPr>
          <w:rFonts w:eastAsia="Times New Roman" w:cs="Times New Roman"/>
          <w:szCs w:val="24"/>
          <w:lang w:eastAsia="lt-LT"/>
        </w:rPr>
        <w:t>.</w:t>
      </w:r>
    </w:p>
    <w:p w:rsidR="00D1728E" w:rsidRPr="00D1728E" w:rsidRDefault="00D1728E" w:rsidP="00D1728E">
      <w:pPr>
        <w:ind w:right="-1" w:firstLine="851"/>
        <w:jc w:val="both"/>
        <w:rPr>
          <w:rFonts w:eastAsia="Times New Roman" w:cs="Times New Roman"/>
          <w:szCs w:val="24"/>
          <w:lang w:eastAsia="lt-LT"/>
        </w:rPr>
      </w:pPr>
      <w:r>
        <w:rPr>
          <w:rFonts w:eastAsia="Times New Roman" w:cs="Times New Roman"/>
          <w:szCs w:val="24"/>
          <w:lang w:eastAsia="lt-LT"/>
        </w:rPr>
        <w:t>8</w:t>
      </w:r>
      <w:r w:rsidRPr="00D1728E">
        <w:rPr>
          <w:rFonts w:eastAsia="Times New Roman" w:cs="Times New Roman"/>
          <w:szCs w:val="24"/>
          <w:lang w:eastAsia="lt-LT"/>
        </w:rPr>
        <w:t>. Dėl Šilalės rajono savivaldybės nuosavybės teisės į inžinerinius statinius įregistravimo ir perdavimo valdyti, naudoti ir disponuoti jais patikėjimo teise Šilalės rajono savivaldybės administracijai.</w:t>
      </w:r>
    </w:p>
    <w:p w:rsidR="00D1728E" w:rsidRDefault="00D1728E" w:rsidP="00D1728E">
      <w:pPr>
        <w:ind w:right="-1" w:firstLine="851"/>
        <w:jc w:val="both"/>
        <w:rPr>
          <w:rFonts w:eastAsia="Times New Roman" w:cs="Times New Roman"/>
          <w:szCs w:val="24"/>
          <w:lang w:eastAsia="lt-LT"/>
        </w:rPr>
      </w:pPr>
      <w:r w:rsidRPr="00D1728E">
        <w:rPr>
          <w:rFonts w:eastAsia="Times New Roman" w:cs="Times New Roman"/>
          <w:szCs w:val="24"/>
          <w:lang w:eastAsia="lt-LT"/>
        </w:rPr>
        <w:t xml:space="preserve">Pranešėja </w:t>
      </w:r>
      <w:proofErr w:type="spellStart"/>
      <w:r w:rsidRPr="00D1728E">
        <w:rPr>
          <w:rFonts w:eastAsia="Times New Roman" w:cs="Times New Roman"/>
          <w:szCs w:val="24"/>
          <w:lang w:eastAsia="lt-LT"/>
        </w:rPr>
        <w:t>Reimunda</w:t>
      </w:r>
      <w:proofErr w:type="spellEnd"/>
      <w:r w:rsidRPr="00D1728E">
        <w:rPr>
          <w:rFonts w:eastAsia="Times New Roman" w:cs="Times New Roman"/>
          <w:szCs w:val="24"/>
          <w:lang w:eastAsia="lt-LT"/>
        </w:rPr>
        <w:t xml:space="preserve"> </w:t>
      </w:r>
      <w:proofErr w:type="spellStart"/>
      <w:r w:rsidRPr="00D1728E">
        <w:rPr>
          <w:rFonts w:eastAsia="Times New Roman" w:cs="Times New Roman"/>
          <w:szCs w:val="24"/>
          <w:lang w:eastAsia="lt-LT"/>
        </w:rPr>
        <w:t>Kibelienė</w:t>
      </w:r>
      <w:proofErr w:type="spellEnd"/>
      <w:r w:rsidRPr="00D1728E">
        <w:rPr>
          <w:rFonts w:eastAsia="Times New Roman" w:cs="Times New Roman"/>
          <w:szCs w:val="24"/>
          <w:lang w:eastAsia="lt-LT"/>
        </w:rPr>
        <w:t>.</w:t>
      </w:r>
    </w:p>
    <w:p w:rsidR="00D1728E" w:rsidRPr="00D1728E" w:rsidRDefault="00D1728E" w:rsidP="00D1728E">
      <w:pPr>
        <w:ind w:right="-1" w:firstLine="851"/>
        <w:jc w:val="both"/>
        <w:rPr>
          <w:rFonts w:eastAsia="Times New Roman" w:cs="Times New Roman"/>
          <w:szCs w:val="24"/>
          <w:lang w:eastAsia="lt-LT"/>
        </w:rPr>
      </w:pPr>
      <w:r>
        <w:rPr>
          <w:rFonts w:eastAsia="Times New Roman" w:cs="Times New Roman"/>
          <w:szCs w:val="24"/>
          <w:lang w:eastAsia="lt-LT"/>
        </w:rPr>
        <w:t xml:space="preserve">9. </w:t>
      </w:r>
      <w:r w:rsidRPr="00D1728E">
        <w:rPr>
          <w:rFonts w:eastAsia="Times New Roman" w:cs="Times New Roman"/>
          <w:szCs w:val="24"/>
          <w:lang w:eastAsia="lt-LT"/>
        </w:rPr>
        <w:t>Dėl Šilalės rajono savivaldybės tarybos 2021 m. spalio 4 d. sprendimo Nr. T1-230 „Dėl Šilalės rajono savivaldybės nuosavybės teisės į inžinerinius statinius įregistravimo ir perdavimo valdyti, naudoti ir disponuoti jais patikėjimo teise Šilalės rajono savivaldybės administracijai“ pakeitimo.</w:t>
      </w:r>
    </w:p>
    <w:p w:rsidR="00D1728E" w:rsidRDefault="00D1728E" w:rsidP="00D1728E">
      <w:pPr>
        <w:ind w:right="-1" w:firstLine="851"/>
        <w:jc w:val="both"/>
        <w:rPr>
          <w:rFonts w:eastAsia="Times New Roman" w:cs="Times New Roman"/>
          <w:szCs w:val="24"/>
          <w:lang w:eastAsia="lt-LT"/>
        </w:rPr>
      </w:pPr>
      <w:r w:rsidRPr="00D1728E">
        <w:rPr>
          <w:rFonts w:eastAsia="Times New Roman" w:cs="Times New Roman"/>
          <w:szCs w:val="24"/>
          <w:lang w:eastAsia="lt-LT"/>
        </w:rPr>
        <w:t xml:space="preserve">Pranešėja </w:t>
      </w:r>
      <w:proofErr w:type="spellStart"/>
      <w:r w:rsidRPr="00D1728E">
        <w:rPr>
          <w:rFonts w:eastAsia="Times New Roman" w:cs="Times New Roman"/>
          <w:szCs w:val="24"/>
          <w:lang w:eastAsia="lt-LT"/>
        </w:rPr>
        <w:t>Reimunda</w:t>
      </w:r>
      <w:proofErr w:type="spellEnd"/>
      <w:r w:rsidRPr="00D1728E">
        <w:rPr>
          <w:rFonts w:eastAsia="Times New Roman" w:cs="Times New Roman"/>
          <w:szCs w:val="24"/>
          <w:lang w:eastAsia="lt-LT"/>
        </w:rPr>
        <w:t xml:space="preserve"> </w:t>
      </w:r>
      <w:proofErr w:type="spellStart"/>
      <w:r w:rsidRPr="00D1728E">
        <w:rPr>
          <w:rFonts w:eastAsia="Times New Roman" w:cs="Times New Roman"/>
          <w:szCs w:val="24"/>
          <w:lang w:eastAsia="lt-LT"/>
        </w:rPr>
        <w:t>Kibelienė</w:t>
      </w:r>
      <w:proofErr w:type="spellEnd"/>
      <w:r w:rsidRPr="00D1728E">
        <w:rPr>
          <w:rFonts w:eastAsia="Times New Roman" w:cs="Times New Roman"/>
          <w:szCs w:val="24"/>
          <w:lang w:eastAsia="lt-LT"/>
        </w:rPr>
        <w:t>.</w:t>
      </w:r>
    </w:p>
    <w:p w:rsidR="00D1728E" w:rsidRPr="00D1728E" w:rsidRDefault="00D1728E" w:rsidP="00D1728E">
      <w:pPr>
        <w:ind w:right="-1" w:firstLine="851"/>
        <w:jc w:val="both"/>
        <w:rPr>
          <w:rFonts w:eastAsia="Times New Roman" w:cs="Times New Roman"/>
          <w:szCs w:val="24"/>
          <w:lang w:eastAsia="lt-LT"/>
        </w:rPr>
      </w:pPr>
      <w:r>
        <w:rPr>
          <w:rFonts w:eastAsia="Times New Roman" w:cs="Times New Roman"/>
          <w:szCs w:val="24"/>
          <w:lang w:eastAsia="lt-LT"/>
        </w:rPr>
        <w:t xml:space="preserve">10. </w:t>
      </w:r>
      <w:r w:rsidRPr="00D1728E">
        <w:rPr>
          <w:rFonts w:eastAsia="Times New Roman" w:cs="Times New Roman"/>
          <w:szCs w:val="24"/>
          <w:lang w:eastAsia="lt-LT"/>
        </w:rPr>
        <w:t>Dėl savivaldybės turto nuomos.</w:t>
      </w:r>
    </w:p>
    <w:p w:rsidR="00D1728E" w:rsidRPr="00D1728E" w:rsidRDefault="00D1728E" w:rsidP="00D1728E">
      <w:pPr>
        <w:ind w:right="-1" w:firstLine="851"/>
        <w:jc w:val="both"/>
        <w:rPr>
          <w:rFonts w:eastAsia="Times New Roman" w:cs="Times New Roman"/>
          <w:szCs w:val="24"/>
          <w:lang w:eastAsia="lt-LT"/>
        </w:rPr>
      </w:pPr>
      <w:r w:rsidRPr="00D1728E">
        <w:rPr>
          <w:rFonts w:eastAsia="Times New Roman" w:cs="Times New Roman"/>
          <w:szCs w:val="24"/>
          <w:lang w:eastAsia="lt-LT"/>
        </w:rPr>
        <w:t xml:space="preserve">Pranešėja </w:t>
      </w:r>
      <w:proofErr w:type="spellStart"/>
      <w:r w:rsidRPr="00D1728E">
        <w:rPr>
          <w:rFonts w:eastAsia="Times New Roman" w:cs="Times New Roman"/>
          <w:szCs w:val="24"/>
          <w:lang w:eastAsia="lt-LT"/>
        </w:rPr>
        <w:t>Reimunda</w:t>
      </w:r>
      <w:proofErr w:type="spellEnd"/>
      <w:r w:rsidRPr="00D1728E">
        <w:rPr>
          <w:rFonts w:eastAsia="Times New Roman" w:cs="Times New Roman"/>
          <w:szCs w:val="24"/>
          <w:lang w:eastAsia="lt-LT"/>
        </w:rPr>
        <w:t xml:space="preserve"> </w:t>
      </w:r>
      <w:proofErr w:type="spellStart"/>
      <w:r w:rsidRPr="00D1728E">
        <w:rPr>
          <w:rFonts w:eastAsia="Times New Roman" w:cs="Times New Roman"/>
          <w:szCs w:val="24"/>
          <w:lang w:eastAsia="lt-LT"/>
        </w:rPr>
        <w:t>Kibelienė</w:t>
      </w:r>
      <w:proofErr w:type="spellEnd"/>
      <w:r w:rsidRPr="00D1728E">
        <w:rPr>
          <w:rFonts w:eastAsia="Times New Roman" w:cs="Times New Roman"/>
          <w:szCs w:val="24"/>
          <w:lang w:eastAsia="lt-LT"/>
        </w:rPr>
        <w:t>.</w:t>
      </w:r>
    </w:p>
    <w:p w:rsidR="00D1728E" w:rsidRPr="00D1728E" w:rsidRDefault="00D1728E" w:rsidP="00D1728E">
      <w:pPr>
        <w:ind w:right="-1" w:firstLine="851"/>
        <w:jc w:val="both"/>
        <w:rPr>
          <w:rFonts w:eastAsia="Times New Roman" w:cs="Times New Roman"/>
          <w:szCs w:val="24"/>
          <w:lang w:eastAsia="lt-LT"/>
        </w:rPr>
      </w:pPr>
      <w:r>
        <w:rPr>
          <w:rFonts w:eastAsia="Times New Roman" w:cs="Times New Roman"/>
          <w:szCs w:val="24"/>
          <w:lang w:eastAsia="lt-LT"/>
        </w:rPr>
        <w:t>11</w:t>
      </w:r>
      <w:r w:rsidRPr="00D1728E">
        <w:rPr>
          <w:rFonts w:eastAsia="Times New Roman" w:cs="Times New Roman"/>
          <w:szCs w:val="24"/>
          <w:lang w:eastAsia="lt-LT"/>
        </w:rPr>
        <w:t>. Dėl materialiojo ilgalaikio ir trumpalaikio turto perėmimo Šilalės rajono savivaldybės nuosavybėn ir jo perdavimo valdyti, naudoti ir disponuoti juo patikėjimo teise.</w:t>
      </w:r>
    </w:p>
    <w:p w:rsidR="00D1728E" w:rsidRDefault="00D1728E" w:rsidP="00D1728E">
      <w:pPr>
        <w:ind w:right="-1" w:firstLine="851"/>
        <w:jc w:val="both"/>
        <w:rPr>
          <w:rFonts w:eastAsia="Times New Roman" w:cs="Times New Roman"/>
          <w:szCs w:val="24"/>
          <w:lang w:eastAsia="lt-LT"/>
        </w:rPr>
      </w:pPr>
      <w:r w:rsidRPr="00D1728E">
        <w:rPr>
          <w:rFonts w:eastAsia="Times New Roman" w:cs="Times New Roman"/>
          <w:szCs w:val="24"/>
          <w:lang w:eastAsia="lt-LT"/>
        </w:rPr>
        <w:t xml:space="preserve">Pranešėja </w:t>
      </w:r>
      <w:proofErr w:type="spellStart"/>
      <w:r w:rsidRPr="00D1728E">
        <w:rPr>
          <w:rFonts w:eastAsia="Times New Roman" w:cs="Times New Roman"/>
          <w:szCs w:val="24"/>
          <w:lang w:eastAsia="lt-LT"/>
        </w:rPr>
        <w:t>Reimunda</w:t>
      </w:r>
      <w:proofErr w:type="spellEnd"/>
      <w:r w:rsidRPr="00D1728E">
        <w:rPr>
          <w:rFonts w:eastAsia="Times New Roman" w:cs="Times New Roman"/>
          <w:szCs w:val="24"/>
          <w:lang w:eastAsia="lt-LT"/>
        </w:rPr>
        <w:t xml:space="preserve"> </w:t>
      </w:r>
      <w:proofErr w:type="spellStart"/>
      <w:r w:rsidRPr="00D1728E">
        <w:rPr>
          <w:rFonts w:eastAsia="Times New Roman" w:cs="Times New Roman"/>
          <w:szCs w:val="24"/>
          <w:lang w:eastAsia="lt-LT"/>
        </w:rPr>
        <w:t>Kibelienė</w:t>
      </w:r>
      <w:proofErr w:type="spellEnd"/>
      <w:r w:rsidRPr="00D1728E">
        <w:rPr>
          <w:rFonts w:eastAsia="Times New Roman" w:cs="Times New Roman"/>
          <w:szCs w:val="24"/>
          <w:lang w:eastAsia="lt-LT"/>
        </w:rPr>
        <w:t>.</w:t>
      </w:r>
    </w:p>
    <w:p w:rsidR="00D1728E" w:rsidRPr="00D1728E" w:rsidRDefault="00D1728E" w:rsidP="00D1728E">
      <w:pPr>
        <w:ind w:right="-1" w:firstLine="851"/>
        <w:jc w:val="both"/>
        <w:rPr>
          <w:rFonts w:eastAsia="Times New Roman" w:cs="Times New Roman"/>
          <w:szCs w:val="24"/>
          <w:lang w:eastAsia="lt-LT"/>
        </w:rPr>
      </w:pPr>
      <w:r>
        <w:rPr>
          <w:rFonts w:eastAsia="Times New Roman" w:cs="Times New Roman"/>
          <w:szCs w:val="24"/>
          <w:lang w:eastAsia="lt-LT"/>
        </w:rPr>
        <w:t>12</w:t>
      </w:r>
      <w:r w:rsidRPr="00D1728E">
        <w:rPr>
          <w:rFonts w:eastAsia="Times New Roman" w:cs="Times New Roman"/>
          <w:szCs w:val="24"/>
          <w:lang w:eastAsia="lt-LT"/>
        </w:rPr>
        <w:t>. Dėl Šilalės rajono savivaldybės želdynų ir želdinių apsaugos taisyklių patvirtinimo.</w:t>
      </w:r>
    </w:p>
    <w:p w:rsidR="00D1728E" w:rsidRPr="00D1728E" w:rsidRDefault="00D1728E" w:rsidP="00D1728E">
      <w:pPr>
        <w:ind w:right="-1" w:firstLine="851"/>
        <w:jc w:val="both"/>
        <w:rPr>
          <w:rFonts w:eastAsia="Times New Roman" w:cs="Times New Roman"/>
          <w:szCs w:val="24"/>
          <w:lang w:eastAsia="lt-LT"/>
        </w:rPr>
      </w:pPr>
      <w:r w:rsidRPr="00D1728E">
        <w:rPr>
          <w:rFonts w:eastAsia="Times New Roman" w:cs="Times New Roman"/>
          <w:szCs w:val="24"/>
          <w:lang w:eastAsia="lt-LT"/>
        </w:rPr>
        <w:t xml:space="preserve">Pranešėja Virginija </w:t>
      </w:r>
      <w:proofErr w:type="spellStart"/>
      <w:r w:rsidRPr="00D1728E">
        <w:rPr>
          <w:rFonts w:eastAsia="Times New Roman" w:cs="Times New Roman"/>
          <w:szCs w:val="24"/>
          <w:lang w:eastAsia="lt-LT"/>
        </w:rPr>
        <w:t>Bukauskienė</w:t>
      </w:r>
      <w:proofErr w:type="spellEnd"/>
      <w:r w:rsidRPr="00D1728E">
        <w:rPr>
          <w:rFonts w:eastAsia="Times New Roman" w:cs="Times New Roman"/>
          <w:szCs w:val="24"/>
          <w:lang w:eastAsia="lt-LT"/>
        </w:rPr>
        <w:t>.</w:t>
      </w:r>
    </w:p>
    <w:p w:rsidR="00D1728E" w:rsidRPr="00D1728E" w:rsidRDefault="00D1728E" w:rsidP="00D1728E">
      <w:pPr>
        <w:ind w:right="-1" w:firstLine="851"/>
        <w:jc w:val="both"/>
        <w:rPr>
          <w:rFonts w:eastAsia="Times New Roman" w:cs="Times New Roman"/>
          <w:szCs w:val="24"/>
          <w:lang w:eastAsia="lt-LT"/>
        </w:rPr>
      </w:pPr>
      <w:r>
        <w:rPr>
          <w:rFonts w:eastAsia="Times New Roman" w:cs="Times New Roman"/>
          <w:szCs w:val="24"/>
          <w:lang w:eastAsia="lt-LT"/>
        </w:rPr>
        <w:t>13</w:t>
      </w:r>
      <w:r w:rsidRPr="00D1728E">
        <w:rPr>
          <w:rFonts w:eastAsia="Times New Roman" w:cs="Times New Roman"/>
          <w:szCs w:val="24"/>
          <w:lang w:eastAsia="lt-LT"/>
        </w:rPr>
        <w:t>. Dėl Šilalės rajono savivaldybės Želdynų ir želdinių apsaugos, priežiūros ir tvarkymo komisijos sudarymo ir jos nuostatų patvirtinimo.</w:t>
      </w:r>
    </w:p>
    <w:p w:rsidR="00D1728E" w:rsidRPr="00D1728E" w:rsidRDefault="00D1728E" w:rsidP="00D1728E">
      <w:pPr>
        <w:ind w:right="-1" w:firstLine="851"/>
        <w:jc w:val="both"/>
        <w:rPr>
          <w:rFonts w:eastAsia="Times New Roman" w:cs="Times New Roman"/>
          <w:szCs w:val="24"/>
          <w:lang w:eastAsia="lt-LT"/>
        </w:rPr>
      </w:pPr>
      <w:r w:rsidRPr="00D1728E">
        <w:rPr>
          <w:rFonts w:eastAsia="Times New Roman" w:cs="Times New Roman"/>
          <w:szCs w:val="24"/>
          <w:lang w:eastAsia="lt-LT"/>
        </w:rPr>
        <w:lastRenderedPageBreak/>
        <w:t xml:space="preserve">Pranešėja Virginija </w:t>
      </w:r>
      <w:proofErr w:type="spellStart"/>
      <w:r w:rsidRPr="00D1728E">
        <w:rPr>
          <w:rFonts w:eastAsia="Times New Roman" w:cs="Times New Roman"/>
          <w:szCs w:val="24"/>
          <w:lang w:eastAsia="lt-LT"/>
        </w:rPr>
        <w:t>Bukauskienė</w:t>
      </w:r>
      <w:proofErr w:type="spellEnd"/>
      <w:r w:rsidRPr="00D1728E">
        <w:rPr>
          <w:rFonts w:eastAsia="Times New Roman" w:cs="Times New Roman"/>
          <w:szCs w:val="24"/>
          <w:lang w:eastAsia="lt-LT"/>
        </w:rPr>
        <w:t>.</w:t>
      </w:r>
    </w:p>
    <w:p w:rsidR="00D1728E" w:rsidRPr="00D1728E" w:rsidRDefault="00D1728E" w:rsidP="00D1728E">
      <w:pPr>
        <w:ind w:right="-1" w:firstLine="851"/>
        <w:jc w:val="both"/>
        <w:rPr>
          <w:rFonts w:eastAsia="Times New Roman" w:cs="Times New Roman"/>
          <w:szCs w:val="24"/>
          <w:lang w:eastAsia="lt-LT"/>
        </w:rPr>
      </w:pPr>
      <w:r>
        <w:rPr>
          <w:rFonts w:eastAsia="Times New Roman" w:cs="Times New Roman"/>
          <w:szCs w:val="24"/>
          <w:lang w:eastAsia="lt-LT"/>
        </w:rPr>
        <w:t>14</w:t>
      </w:r>
      <w:r w:rsidRPr="00D1728E">
        <w:rPr>
          <w:rFonts w:eastAsia="Times New Roman" w:cs="Times New Roman"/>
          <w:szCs w:val="24"/>
          <w:lang w:eastAsia="lt-LT"/>
        </w:rPr>
        <w:t>. Dėl Šilalės rajono savivaldybės saugotinų želdinių kirtimo, kitokio pašalinimo iš augimo vietos ar intensyvaus genėjimo leidimų išdavimo, prašymų dėl želdinių atkuriamosios vertės kompensacijos dydžio perskaičiavimo nagrinėjimo, sumokėtos želdinių atkuriamosios vertės kompensacijos grąžinimo tvarkos aprašo patvirtinimo.</w:t>
      </w:r>
    </w:p>
    <w:p w:rsidR="00D1728E" w:rsidRPr="00D1728E" w:rsidRDefault="00D1728E" w:rsidP="00D1728E">
      <w:pPr>
        <w:ind w:right="-1" w:firstLine="851"/>
        <w:jc w:val="both"/>
        <w:rPr>
          <w:rFonts w:eastAsia="Times New Roman" w:cs="Times New Roman"/>
          <w:szCs w:val="24"/>
          <w:lang w:eastAsia="lt-LT"/>
        </w:rPr>
      </w:pPr>
      <w:r w:rsidRPr="00D1728E">
        <w:rPr>
          <w:rFonts w:eastAsia="Times New Roman" w:cs="Times New Roman"/>
          <w:szCs w:val="24"/>
          <w:lang w:eastAsia="lt-LT"/>
        </w:rPr>
        <w:t xml:space="preserve">Pranešėja Virginija </w:t>
      </w:r>
      <w:proofErr w:type="spellStart"/>
      <w:r w:rsidRPr="00D1728E">
        <w:rPr>
          <w:rFonts w:eastAsia="Times New Roman" w:cs="Times New Roman"/>
          <w:szCs w:val="24"/>
          <w:lang w:eastAsia="lt-LT"/>
        </w:rPr>
        <w:t>Bukauskienė</w:t>
      </w:r>
      <w:proofErr w:type="spellEnd"/>
      <w:r w:rsidRPr="00D1728E">
        <w:rPr>
          <w:rFonts w:eastAsia="Times New Roman" w:cs="Times New Roman"/>
          <w:szCs w:val="24"/>
          <w:lang w:eastAsia="lt-LT"/>
        </w:rPr>
        <w:t>.</w:t>
      </w:r>
    </w:p>
    <w:p w:rsidR="00D1728E" w:rsidRPr="00D1728E" w:rsidRDefault="00D1728E" w:rsidP="00D1728E">
      <w:pPr>
        <w:ind w:right="-1" w:firstLine="851"/>
        <w:jc w:val="both"/>
        <w:rPr>
          <w:rFonts w:eastAsia="Times New Roman" w:cs="Times New Roman"/>
          <w:szCs w:val="24"/>
          <w:lang w:eastAsia="lt-LT"/>
        </w:rPr>
      </w:pPr>
      <w:r>
        <w:rPr>
          <w:rFonts w:eastAsia="Times New Roman" w:cs="Times New Roman"/>
          <w:szCs w:val="24"/>
          <w:lang w:eastAsia="lt-LT"/>
        </w:rPr>
        <w:t>15</w:t>
      </w:r>
      <w:r w:rsidRPr="00D1728E">
        <w:rPr>
          <w:rFonts w:eastAsia="Times New Roman" w:cs="Times New Roman"/>
          <w:szCs w:val="24"/>
          <w:lang w:eastAsia="lt-LT"/>
        </w:rPr>
        <w:t xml:space="preserve">. Dėl Šilalės rajono savivaldybės lėšų, reikalingų viešųjų želdynų ir želdinių apsaugai, priežiūrai ir tvarkymui, viešųjų želdynų kūrimui ir želdinių veisimui, želdynų ir želdinių inventorizavimui, viešųjų želdynų ir želdinių būklės ekspertizėms atlikti, skyrimo tvarkos aprašo patvirtinimo. </w:t>
      </w:r>
    </w:p>
    <w:p w:rsidR="00D1728E" w:rsidRPr="00D1728E" w:rsidRDefault="00D1728E" w:rsidP="00D1728E">
      <w:pPr>
        <w:ind w:right="-1" w:firstLine="851"/>
        <w:jc w:val="both"/>
        <w:rPr>
          <w:rFonts w:eastAsia="Times New Roman" w:cs="Times New Roman"/>
          <w:szCs w:val="24"/>
          <w:lang w:eastAsia="lt-LT"/>
        </w:rPr>
      </w:pPr>
      <w:r w:rsidRPr="00D1728E">
        <w:rPr>
          <w:rFonts w:eastAsia="Times New Roman" w:cs="Times New Roman"/>
          <w:szCs w:val="24"/>
          <w:lang w:eastAsia="lt-LT"/>
        </w:rPr>
        <w:t xml:space="preserve">Pranešėja Virginija </w:t>
      </w:r>
      <w:proofErr w:type="spellStart"/>
      <w:r w:rsidRPr="00D1728E">
        <w:rPr>
          <w:rFonts w:eastAsia="Times New Roman" w:cs="Times New Roman"/>
          <w:szCs w:val="24"/>
          <w:lang w:eastAsia="lt-LT"/>
        </w:rPr>
        <w:t>Bukauskienė</w:t>
      </w:r>
      <w:proofErr w:type="spellEnd"/>
      <w:r w:rsidRPr="00D1728E">
        <w:rPr>
          <w:rFonts w:eastAsia="Times New Roman" w:cs="Times New Roman"/>
          <w:szCs w:val="24"/>
          <w:lang w:eastAsia="lt-LT"/>
        </w:rPr>
        <w:t>.</w:t>
      </w:r>
    </w:p>
    <w:p w:rsidR="00D1728E" w:rsidRPr="00D1728E" w:rsidRDefault="00D1728E" w:rsidP="00D1728E">
      <w:pPr>
        <w:ind w:right="-1" w:firstLine="851"/>
        <w:jc w:val="both"/>
        <w:rPr>
          <w:rFonts w:eastAsia="Times New Roman" w:cs="Times New Roman"/>
          <w:szCs w:val="24"/>
          <w:lang w:eastAsia="lt-LT"/>
        </w:rPr>
      </w:pPr>
      <w:r>
        <w:rPr>
          <w:rFonts w:eastAsia="Times New Roman" w:cs="Times New Roman"/>
          <w:szCs w:val="24"/>
          <w:lang w:eastAsia="lt-LT"/>
        </w:rPr>
        <w:t>16</w:t>
      </w:r>
      <w:bookmarkStart w:id="0" w:name="_GoBack"/>
      <w:bookmarkEnd w:id="0"/>
      <w:r w:rsidRPr="00D1728E">
        <w:rPr>
          <w:rFonts w:eastAsia="Times New Roman" w:cs="Times New Roman"/>
          <w:szCs w:val="24"/>
          <w:lang w:eastAsia="lt-LT"/>
        </w:rPr>
        <w:t xml:space="preserve">. Dėl melioracijos griovių ir statinių juose rekonstrukcijos. </w:t>
      </w:r>
    </w:p>
    <w:p w:rsidR="00D1728E" w:rsidRPr="00737378" w:rsidRDefault="00D1728E" w:rsidP="00D1728E">
      <w:pPr>
        <w:ind w:right="-1" w:firstLine="851"/>
        <w:jc w:val="both"/>
        <w:rPr>
          <w:rFonts w:eastAsia="Times New Roman" w:cs="Times New Roman"/>
          <w:szCs w:val="24"/>
          <w:lang w:eastAsia="lt-LT"/>
        </w:rPr>
      </w:pPr>
      <w:r w:rsidRPr="00D1728E">
        <w:rPr>
          <w:rFonts w:eastAsia="Times New Roman" w:cs="Times New Roman"/>
          <w:szCs w:val="24"/>
          <w:lang w:eastAsia="lt-LT"/>
        </w:rPr>
        <w:t xml:space="preserve">Pranešėja Virginija </w:t>
      </w:r>
      <w:proofErr w:type="spellStart"/>
      <w:r w:rsidRPr="00D1728E">
        <w:rPr>
          <w:rFonts w:eastAsia="Times New Roman" w:cs="Times New Roman"/>
          <w:szCs w:val="24"/>
          <w:lang w:eastAsia="lt-LT"/>
        </w:rPr>
        <w:t>Bukauskienė</w:t>
      </w:r>
      <w:proofErr w:type="spellEnd"/>
      <w:r w:rsidRPr="00D1728E">
        <w:rPr>
          <w:rFonts w:eastAsia="Times New Roman" w:cs="Times New Roman"/>
          <w:szCs w:val="24"/>
          <w:lang w:eastAsia="lt-LT"/>
        </w:rPr>
        <w:t>.</w:t>
      </w:r>
    </w:p>
    <w:p w:rsidR="00757994" w:rsidRDefault="00757994" w:rsidP="00983DE4">
      <w:pPr>
        <w:ind w:firstLine="709"/>
        <w:jc w:val="both"/>
        <w:rPr>
          <w:rFonts w:eastAsia="Times New Roman" w:cs="Times New Roman"/>
          <w:szCs w:val="24"/>
          <w:lang w:eastAsia="lt-LT"/>
        </w:rPr>
      </w:pPr>
    </w:p>
    <w:p w:rsidR="00C725A0" w:rsidRPr="00C725A0" w:rsidRDefault="00C725A0" w:rsidP="00C725A0">
      <w:pPr>
        <w:ind w:firstLine="709"/>
        <w:jc w:val="both"/>
        <w:rPr>
          <w:rFonts w:eastAsia="Times New Roman" w:cs="Times New Roman"/>
          <w:szCs w:val="24"/>
          <w:lang w:eastAsia="lt-LT"/>
        </w:rPr>
      </w:pPr>
    </w:p>
    <w:p w:rsidR="004C20E4" w:rsidRPr="006814D2" w:rsidRDefault="00654F5E" w:rsidP="006814D2">
      <w:pPr>
        <w:tabs>
          <w:tab w:val="left" w:pos="1276"/>
        </w:tabs>
        <w:jc w:val="both"/>
        <w:rPr>
          <w:szCs w:val="24"/>
        </w:rPr>
      </w:pPr>
      <w:r>
        <w:rPr>
          <w:szCs w:val="24"/>
        </w:rPr>
        <w:t>Pirmininkas</w:t>
      </w:r>
      <w:r>
        <w:rPr>
          <w:szCs w:val="24"/>
        </w:rPr>
        <w:tab/>
      </w:r>
      <w:r>
        <w:rPr>
          <w:szCs w:val="24"/>
        </w:rPr>
        <w:tab/>
      </w:r>
      <w:r w:rsidR="00552AEC">
        <w:rPr>
          <w:szCs w:val="24"/>
        </w:rPr>
        <w:tab/>
      </w:r>
      <w:r w:rsidR="00552AEC">
        <w:rPr>
          <w:szCs w:val="24"/>
        </w:rPr>
        <w:tab/>
      </w:r>
      <w:r w:rsidR="00552AEC">
        <w:rPr>
          <w:szCs w:val="24"/>
        </w:rPr>
        <w:tab/>
      </w:r>
      <w:r w:rsidR="00552AEC">
        <w:rPr>
          <w:szCs w:val="24"/>
        </w:rPr>
        <w:tab/>
      </w:r>
      <w:r w:rsidR="00552AEC">
        <w:rPr>
          <w:szCs w:val="24"/>
        </w:rPr>
        <w:tab/>
      </w:r>
      <w:r>
        <w:rPr>
          <w:szCs w:val="24"/>
        </w:rPr>
        <w:t>Rolandas Toleikis</w:t>
      </w:r>
    </w:p>
    <w:sectPr w:rsidR="004C20E4" w:rsidRPr="006814D2" w:rsidSect="008C666D">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C52" w:rsidRDefault="00F55C52" w:rsidP="008C666D">
      <w:r>
        <w:separator/>
      </w:r>
    </w:p>
  </w:endnote>
  <w:endnote w:type="continuationSeparator" w:id="0">
    <w:p w:rsidR="00F55C52" w:rsidRDefault="00F55C52" w:rsidP="008C6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66D" w:rsidRDefault="008C666D">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66D" w:rsidRDefault="008C666D">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66D" w:rsidRDefault="008C666D">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C52" w:rsidRDefault="00F55C52" w:rsidP="008C666D">
      <w:r>
        <w:separator/>
      </w:r>
    </w:p>
  </w:footnote>
  <w:footnote w:type="continuationSeparator" w:id="0">
    <w:p w:rsidR="00F55C52" w:rsidRDefault="00F55C52" w:rsidP="008C66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66D" w:rsidRDefault="008C666D">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707028"/>
      <w:docPartObj>
        <w:docPartGallery w:val="Page Numbers (Top of Page)"/>
        <w:docPartUnique/>
      </w:docPartObj>
    </w:sdtPr>
    <w:sdtEndPr/>
    <w:sdtContent>
      <w:p w:rsidR="008C666D" w:rsidRDefault="008C666D">
        <w:pPr>
          <w:pStyle w:val="Antrats"/>
          <w:jc w:val="center"/>
        </w:pPr>
        <w:r>
          <w:fldChar w:fldCharType="begin"/>
        </w:r>
        <w:r>
          <w:instrText>PAGE   \* MERGEFORMAT</w:instrText>
        </w:r>
        <w:r>
          <w:fldChar w:fldCharType="separate"/>
        </w:r>
        <w:r w:rsidR="00D1728E">
          <w:rPr>
            <w:noProof/>
          </w:rPr>
          <w:t>2</w:t>
        </w:r>
        <w:r>
          <w:fldChar w:fldCharType="end"/>
        </w:r>
      </w:p>
    </w:sdtContent>
  </w:sdt>
  <w:p w:rsidR="008C666D" w:rsidRDefault="008C666D">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66D" w:rsidRDefault="008C666D">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761AF"/>
    <w:multiLevelType w:val="multilevel"/>
    <w:tmpl w:val="CEA8A9AE"/>
    <w:lvl w:ilvl="0">
      <w:start w:val="1"/>
      <w:numFmt w:val="decimal"/>
      <w:lvlText w:val="%1."/>
      <w:lvlJc w:val="left"/>
      <w:pPr>
        <w:ind w:left="1620" w:hanging="360"/>
      </w:pPr>
      <w:rPr>
        <w:rFonts w:hint="default"/>
      </w:rPr>
    </w:lvl>
    <w:lvl w:ilvl="1">
      <w:start w:val="1"/>
      <w:numFmt w:val="decimal"/>
      <w:isLgl/>
      <w:lvlText w:val="%2."/>
      <w:lvlJc w:val="left"/>
      <w:pPr>
        <w:ind w:left="2204" w:hanging="360"/>
      </w:pPr>
      <w:rPr>
        <w:rFonts w:ascii="Times New Roman" w:eastAsiaTheme="minorHAnsi" w:hAnsi="Times New Roman" w:cstheme="minorBidi"/>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abstractNum w:abstractNumId="1">
    <w:nsid w:val="663839A2"/>
    <w:multiLevelType w:val="hybridMultilevel"/>
    <w:tmpl w:val="FCA86998"/>
    <w:lvl w:ilvl="0" w:tplc="BA1674D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56"/>
    <w:rsid w:val="00007ECF"/>
    <w:rsid w:val="00024F27"/>
    <w:rsid w:val="00030FE0"/>
    <w:rsid w:val="00032025"/>
    <w:rsid w:val="0005482C"/>
    <w:rsid w:val="000C5A78"/>
    <w:rsid w:val="000D7994"/>
    <w:rsid w:val="000E395B"/>
    <w:rsid w:val="000E3C2C"/>
    <w:rsid w:val="00100A5B"/>
    <w:rsid w:val="001367C0"/>
    <w:rsid w:val="00146A76"/>
    <w:rsid w:val="00151608"/>
    <w:rsid w:val="001556B9"/>
    <w:rsid w:val="00176C11"/>
    <w:rsid w:val="00197E93"/>
    <w:rsid w:val="00222766"/>
    <w:rsid w:val="00227060"/>
    <w:rsid w:val="0025519E"/>
    <w:rsid w:val="003155E3"/>
    <w:rsid w:val="003756AE"/>
    <w:rsid w:val="003A686C"/>
    <w:rsid w:val="003B0F2F"/>
    <w:rsid w:val="003B2D73"/>
    <w:rsid w:val="003E0790"/>
    <w:rsid w:val="00427649"/>
    <w:rsid w:val="00443599"/>
    <w:rsid w:val="004749E0"/>
    <w:rsid w:val="004A559B"/>
    <w:rsid w:val="004C20E4"/>
    <w:rsid w:val="005037F8"/>
    <w:rsid w:val="0051135C"/>
    <w:rsid w:val="0051255F"/>
    <w:rsid w:val="005164F1"/>
    <w:rsid w:val="00537D5F"/>
    <w:rsid w:val="00550093"/>
    <w:rsid w:val="00552AEC"/>
    <w:rsid w:val="005602EE"/>
    <w:rsid w:val="005838BB"/>
    <w:rsid w:val="005A361A"/>
    <w:rsid w:val="005B4AF7"/>
    <w:rsid w:val="005C7F8E"/>
    <w:rsid w:val="006157A4"/>
    <w:rsid w:val="0063094D"/>
    <w:rsid w:val="00635FC1"/>
    <w:rsid w:val="00641867"/>
    <w:rsid w:val="00651F99"/>
    <w:rsid w:val="00654F5E"/>
    <w:rsid w:val="00663ED4"/>
    <w:rsid w:val="00673EF5"/>
    <w:rsid w:val="006814D2"/>
    <w:rsid w:val="00687713"/>
    <w:rsid w:val="00691327"/>
    <w:rsid w:val="00722934"/>
    <w:rsid w:val="00734853"/>
    <w:rsid w:val="00737378"/>
    <w:rsid w:val="00757994"/>
    <w:rsid w:val="00761811"/>
    <w:rsid w:val="00780F45"/>
    <w:rsid w:val="00797851"/>
    <w:rsid w:val="007A2600"/>
    <w:rsid w:val="007B6092"/>
    <w:rsid w:val="007C7E9E"/>
    <w:rsid w:val="007D470C"/>
    <w:rsid w:val="007D77F2"/>
    <w:rsid w:val="007F1157"/>
    <w:rsid w:val="00814DCA"/>
    <w:rsid w:val="0087030D"/>
    <w:rsid w:val="008A7859"/>
    <w:rsid w:val="008B32A5"/>
    <w:rsid w:val="008C666D"/>
    <w:rsid w:val="00945802"/>
    <w:rsid w:val="0094643E"/>
    <w:rsid w:val="009833B0"/>
    <w:rsid w:val="00983DE4"/>
    <w:rsid w:val="009B30C5"/>
    <w:rsid w:val="009B57E4"/>
    <w:rsid w:val="009D4CC3"/>
    <w:rsid w:val="00A103B6"/>
    <w:rsid w:val="00A13891"/>
    <w:rsid w:val="00A15D92"/>
    <w:rsid w:val="00A363E2"/>
    <w:rsid w:val="00A43F16"/>
    <w:rsid w:val="00A56D11"/>
    <w:rsid w:val="00A62150"/>
    <w:rsid w:val="00A84C41"/>
    <w:rsid w:val="00AA2EE0"/>
    <w:rsid w:val="00AA52F8"/>
    <w:rsid w:val="00AE7810"/>
    <w:rsid w:val="00B1388A"/>
    <w:rsid w:val="00B346A7"/>
    <w:rsid w:val="00B36573"/>
    <w:rsid w:val="00B60E8C"/>
    <w:rsid w:val="00B66555"/>
    <w:rsid w:val="00BA1227"/>
    <w:rsid w:val="00BB1DC1"/>
    <w:rsid w:val="00BD3558"/>
    <w:rsid w:val="00BE2E56"/>
    <w:rsid w:val="00C42665"/>
    <w:rsid w:val="00C46677"/>
    <w:rsid w:val="00C725A0"/>
    <w:rsid w:val="00CA35B3"/>
    <w:rsid w:val="00CD69AC"/>
    <w:rsid w:val="00CF0C9C"/>
    <w:rsid w:val="00D1728E"/>
    <w:rsid w:val="00D27E45"/>
    <w:rsid w:val="00D32C2C"/>
    <w:rsid w:val="00D4447B"/>
    <w:rsid w:val="00D75C2E"/>
    <w:rsid w:val="00D77B20"/>
    <w:rsid w:val="00D910E4"/>
    <w:rsid w:val="00DA6FE2"/>
    <w:rsid w:val="00DD6060"/>
    <w:rsid w:val="00DE1EE9"/>
    <w:rsid w:val="00DF4092"/>
    <w:rsid w:val="00E05702"/>
    <w:rsid w:val="00E117C4"/>
    <w:rsid w:val="00E30D0A"/>
    <w:rsid w:val="00E96A13"/>
    <w:rsid w:val="00EA48C7"/>
    <w:rsid w:val="00EC15C3"/>
    <w:rsid w:val="00EF264C"/>
    <w:rsid w:val="00F07C56"/>
    <w:rsid w:val="00F55C52"/>
    <w:rsid w:val="00F57D88"/>
    <w:rsid w:val="00FE50E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BE2E56"/>
    <w:pPr>
      <w:ind w:left="720"/>
      <w:contextualSpacing/>
    </w:pPr>
  </w:style>
  <w:style w:type="paragraph" w:styleId="Antrats">
    <w:name w:val="header"/>
    <w:basedOn w:val="prastasis"/>
    <w:link w:val="AntratsDiagrama"/>
    <w:uiPriority w:val="99"/>
    <w:rsid w:val="00BE2E56"/>
    <w:pPr>
      <w:tabs>
        <w:tab w:val="center" w:pos="4819"/>
        <w:tab w:val="right" w:pos="9638"/>
      </w:tabs>
    </w:pPr>
    <w:rPr>
      <w:rFonts w:eastAsia="Times New Roman" w:cs="Times New Roman"/>
      <w:szCs w:val="24"/>
      <w:lang w:eastAsia="lt-LT"/>
    </w:rPr>
  </w:style>
  <w:style w:type="character" w:customStyle="1" w:styleId="AntratsDiagrama">
    <w:name w:val="Antraštės Diagrama"/>
    <w:basedOn w:val="Numatytasispastraiposriftas"/>
    <w:link w:val="Antrats"/>
    <w:uiPriority w:val="99"/>
    <w:rsid w:val="00BE2E56"/>
    <w:rPr>
      <w:rFonts w:eastAsia="Times New Roman" w:cs="Times New Roman"/>
      <w:szCs w:val="24"/>
      <w:lang w:eastAsia="lt-LT"/>
    </w:rPr>
  </w:style>
  <w:style w:type="paragraph" w:styleId="Porat">
    <w:name w:val="footer"/>
    <w:basedOn w:val="prastasis"/>
    <w:link w:val="PoratDiagrama"/>
    <w:uiPriority w:val="99"/>
    <w:unhideWhenUsed/>
    <w:rsid w:val="008C666D"/>
    <w:pPr>
      <w:tabs>
        <w:tab w:val="center" w:pos="4819"/>
        <w:tab w:val="right" w:pos="9638"/>
      </w:tabs>
    </w:pPr>
  </w:style>
  <w:style w:type="character" w:customStyle="1" w:styleId="PoratDiagrama">
    <w:name w:val="Poraštė Diagrama"/>
    <w:basedOn w:val="Numatytasispastraiposriftas"/>
    <w:link w:val="Porat"/>
    <w:uiPriority w:val="99"/>
    <w:rsid w:val="008C666D"/>
  </w:style>
  <w:style w:type="paragraph" w:styleId="Debesliotekstas">
    <w:name w:val="Balloon Text"/>
    <w:basedOn w:val="prastasis"/>
    <w:link w:val="DebesliotekstasDiagrama"/>
    <w:uiPriority w:val="99"/>
    <w:semiHidden/>
    <w:unhideWhenUsed/>
    <w:rsid w:val="00691327"/>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9132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BE2E56"/>
    <w:pPr>
      <w:ind w:left="720"/>
      <w:contextualSpacing/>
    </w:pPr>
  </w:style>
  <w:style w:type="paragraph" w:styleId="Antrats">
    <w:name w:val="header"/>
    <w:basedOn w:val="prastasis"/>
    <w:link w:val="AntratsDiagrama"/>
    <w:uiPriority w:val="99"/>
    <w:rsid w:val="00BE2E56"/>
    <w:pPr>
      <w:tabs>
        <w:tab w:val="center" w:pos="4819"/>
        <w:tab w:val="right" w:pos="9638"/>
      </w:tabs>
    </w:pPr>
    <w:rPr>
      <w:rFonts w:eastAsia="Times New Roman" w:cs="Times New Roman"/>
      <w:szCs w:val="24"/>
      <w:lang w:eastAsia="lt-LT"/>
    </w:rPr>
  </w:style>
  <w:style w:type="character" w:customStyle="1" w:styleId="AntratsDiagrama">
    <w:name w:val="Antraštės Diagrama"/>
    <w:basedOn w:val="Numatytasispastraiposriftas"/>
    <w:link w:val="Antrats"/>
    <w:uiPriority w:val="99"/>
    <w:rsid w:val="00BE2E56"/>
    <w:rPr>
      <w:rFonts w:eastAsia="Times New Roman" w:cs="Times New Roman"/>
      <w:szCs w:val="24"/>
      <w:lang w:eastAsia="lt-LT"/>
    </w:rPr>
  </w:style>
  <w:style w:type="paragraph" w:styleId="Porat">
    <w:name w:val="footer"/>
    <w:basedOn w:val="prastasis"/>
    <w:link w:val="PoratDiagrama"/>
    <w:uiPriority w:val="99"/>
    <w:unhideWhenUsed/>
    <w:rsid w:val="008C666D"/>
    <w:pPr>
      <w:tabs>
        <w:tab w:val="center" w:pos="4819"/>
        <w:tab w:val="right" w:pos="9638"/>
      </w:tabs>
    </w:pPr>
  </w:style>
  <w:style w:type="character" w:customStyle="1" w:styleId="PoratDiagrama">
    <w:name w:val="Poraštė Diagrama"/>
    <w:basedOn w:val="Numatytasispastraiposriftas"/>
    <w:link w:val="Porat"/>
    <w:uiPriority w:val="99"/>
    <w:rsid w:val="008C666D"/>
  </w:style>
  <w:style w:type="paragraph" w:styleId="Debesliotekstas">
    <w:name w:val="Balloon Text"/>
    <w:basedOn w:val="prastasis"/>
    <w:link w:val="DebesliotekstasDiagrama"/>
    <w:uiPriority w:val="99"/>
    <w:semiHidden/>
    <w:unhideWhenUsed/>
    <w:rsid w:val="00691327"/>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913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2347</Words>
  <Characters>1338</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vartotojas</cp:lastModifiedBy>
  <cp:revision>2</cp:revision>
  <cp:lastPrinted>2020-12-10T09:01:00Z</cp:lastPrinted>
  <dcterms:created xsi:type="dcterms:W3CDTF">2022-03-23T13:04:00Z</dcterms:created>
  <dcterms:modified xsi:type="dcterms:W3CDTF">2022-03-23T13:04:00Z</dcterms:modified>
</cp:coreProperties>
</file>