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1BA35" w14:textId="77777777" w:rsidR="0000363D" w:rsidRDefault="0000363D" w:rsidP="00CC10D6">
      <w:pPr>
        <w:jc w:val="center"/>
        <w:rPr>
          <w:b/>
          <w:bCs/>
          <w:color w:val="000000"/>
          <w:lang w:eastAsia="lt-LT"/>
        </w:rPr>
      </w:pPr>
    </w:p>
    <w:p w14:paraId="6C4C24A7" w14:textId="77777777" w:rsidR="0000363D" w:rsidRDefault="0000363D" w:rsidP="0000363D">
      <w:pPr>
        <w:pStyle w:val="Antrats"/>
        <w:jc w:val="center"/>
        <w:rPr>
          <w:rFonts w:ascii="Times New Roman" w:hAnsi="Times New Roman"/>
          <w:b/>
        </w:rPr>
      </w:pPr>
      <w:r>
        <w:rPr>
          <w:rFonts w:ascii="Times New Roman" w:hAnsi="Times New Roman"/>
          <w:b/>
        </w:rPr>
        <w:t>ĮSAKYMAS</w:t>
      </w:r>
    </w:p>
    <w:p w14:paraId="50D3ACC5" w14:textId="0509C41F" w:rsidR="00CC10D6" w:rsidRDefault="00CC10D6" w:rsidP="00CC10D6">
      <w:pPr>
        <w:jc w:val="center"/>
        <w:rPr>
          <w:b/>
          <w:caps/>
          <w:color w:val="000000"/>
          <w:lang w:val="pt-BR"/>
        </w:rPr>
      </w:pPr>
      <w:r>
        <w:rPr>
          <w:b/>
          <w:bCs/>
          <w:color w:val="000000"/>
          <w:lang w:eastAsia="lt-LT"/>
        </w:rPr>
        <w:t xml:space="preserve">DĖL ŠILALĖS RAJONO </w:t>
      </w:r>
      <w:r>
        <w:rPr>
          <w:b/>
          <w:color w:val="000000"/>
        </w:rPr>
        <w:t>SAVIVALDYBĖS SOCIALINĖS PRIEŽIŪROS AKREDITAVIMO IR ĮSTAIGŲ TEIKIAMOS AKREDITUOTOS SOCIALINĖS PRIEŽIŪROS KOKYBĖS KONTROLĖS TVARKOS</w:t>
      </w:r>
      <w:r>
        <w:rPr>
          <w:b/>
          <w:caps/>
          <w:color w:val="000000"/>
          <w:lang w:val="pt-BR"/>
        </w:rPr>
        <w:t xml:space="preserve"> APRAŠO PATVIRTINIMO</w:t>
      </w:r>
    </w:p>
    <w:p w14:paraId="6397E6CB" w14:textId="77777777" w:rsidR="00CC10D6" w:rsidRDefault="00CC10D6" w:rsidP="00CC10D6">
      <w:pPr>
        <w:jc w:val="center"/>
        <w:rPr>
          <w:rFonts w:eastAsia="Calibri"/>
          <w:color w:val="000000"/>
        </w:rPr>
      </w:pPr>
    </w:p>
    <w:p w14:paraId="557DE2CB" w14:textId="37E4905A" w:rsidR="00CC10D6" w:rsidRDefault="00CC10D6" w:rsidP="00CC10D6">
      <w:pPr>
        <w:jc w:val="center"/>
        <w:rPr>
          <w:rFonts w:eastAsia="Calibri"/>
          <w:color w:val="000000"/>
        </w:rPr>
      </w:pPr>
      <w:r>
        <w:rPr>
          <w:rFonts w:eastAsia="Calibri"/>
          <w:color w:val="000000"/>
        </w:rPr>
        <w:t xml:space="preserve">2022 m. vasario </w:t>
      </w:r>
      <w:r w:rsidR="007E4E8D">
        <w:rPr>
          <w:rFonts w:eastAsia="Calibri"/>
          <w:color w:val="000000"/>
        </w:rPr>
        <w:t>10</w:t>
      </w:r>
      <w:r>
        <w:rPr>
          <w:rFonts w:eastAsia="Calibri"/>
          <w:color w:val="000000"/>
        </w:rPr>
        <w:t xml:space="preserve"> d. Nr. DĮV-</w:t>
      </w:r>
      <w:r w:rsidR="007E4E8D">
        <w:rPr>
          <w:rFonts w:eastAsia="Calibri"/>
          <w:color w:val="000000"/>
        </w:rPr>
        <w:t>103</w:t>
      </w:r>
      <w:bookmarkStart w:id="0" w:name="_GoBack"/>
      <w:bookmarkEnd w:id="0"/>
    </w:p>
    <w:p w14:paraId="597278E9" w14:textId="77777777" w:rsidR="00CC10D6" w:rsidRDefault="00CC10D6" w:rsidP="00CC10D6">
      <w:pPr>
        <w:jc w:val="center"/>
        <w:rPr>
          <w:rFonts w:eastAsia="Calibri"/>
          <w:color w:val="000000"/>
        </w:rPr>
      </w:pPr>
      <w:r>
        <w:rPr>
          <w:rFonts w:eastAsia="Calibri"/>
          <w:color w:val="000000"/>
        </w:rPr>
        <w:t>Šilalė</w:t>
      </w:r>
    </w:p>
    <w:p w14:paraId="17956374" w14:textId="77777777" w:rsidR="00CC10D6" w:rsidRDefault="00CC10D6" w:rsidP="0040132B">
      <w:pPr>
        <w:spacing w:line="360" w:lineRule="auto"/>
        <w:jc w:val="both"/>
        <w:rPr>
          <w:color w:val="000000"/>
        </w:rPr>
      </w:pPr>
    </w:p>
    <w:p w14:paraId="591526B1" w14:textId="42747BBD" w:rsidR="00CC10D6" w:rsidRDefault="00CC10D6" w:rsidP="00CC10D6">
      <w:pPr>
        <w:ind w:firstLine="709"/>
        <w:jc w:val="both"/>
        <w:rPr>
          <w:color w:val="000000"/>
        </w:rPr>
      </w:pPr>
      <w:r>
        <w:rPr>
          <w:color w:val="000000"/>
        </w:rPr>
        <w:t>Vadovaudamasis Lietuvos Respublikos vietos savivaldos įstatymo 18 straipsnio 1 dalimi ir 29 straipsnio 8 dalies 2 punktu, Lietuvos Respublikos socialinių paslaugų įstatymo 13 straipsnio 1 ir 6 dalimis, 25</w:t>
      </w:r>
      <w:r>
        <w:rPr>
          <w:color w:val="000000"/>
          <w:vertAlign w:val="superscript"/>
        </w:rPr>
        <w:t xml:space="preserve">1 </w:t>
      </w:r>
      <w:r>
        <w:rPr>
          <w:color w:val="000000"/>
        </w:rPr>
        <w:t>straipsnio 1</w:t>
      </w:r>
      <w:r>
        <w:rPr>
          <w:color w:val="000000"/>
          <w:vertAlign w:val="superscript"/>
        </w:rPr>
        <w:t xml:space="preserve"> </w:t>
      </w:r>
      <w:r>
        <w:rPr>
          <w:color w:val="000000"/>
        </w:rPr>
        <w:t xml:space="preserve">dalimi, </w:t>
      </w:r>
      <w:r w:rsidR="0040132B">
        <w:rPr>
          <w:color w:val="000000"/>
        </w:rPr>
        <w:t xml:space="preserve">vykdydamas </w:t>
      </w:r>
      <w:r>
        <w:rPr>
          <w:color w:val="000000"/>
          <w:lang w:eastAsia="lt-LT"/>
        </w:rPr>
        <w:t>Socialinės priežiūros akreditavimo tvarkos aprašo</w:t>
      </w:r>
      <w:r>
        <w:rPr>
          <w:color w:val="000000"/>
        </w:rPr>
        <w:t>, patvirtinto Lietuvos Respublikos socialinės apsaugos ir darbo ministro 2020 m. birželio 30 d. įsakymu Nr. A1-622 „Dėl Socialinės priežiūros akreditavimo tvarkos aprašo patvirtinimo“, 4 ir 24 punkt</w:t>
      </w:r>
      <w:r w:rsidR="0040132B">
        <w:rPr>
          <w:color w:val="000000"/>
        </w:rPr>
        <w:t>u</w:t>
      </w:r>
      <w:r>
        <w:rPr>
          <w:color w:val="000000"/>
        </w:rPr>
        <w:t>s, Akredituotos vaikų dienos socialinės priežiūros teikimo reikalavim</w:t>
      </w:r>
      <w:r w:rsidR="0040132B">
        <w:rPr>
          <w:color w:val="000000"/>
        </w:rPr>
        <w:t>us</w:t>
      </w:r>
      <w:r>
        <w:rPr>
          <w:color w:val="000000"/>
        </w:rPr>
        <w:t xml:space="preserve"> ir </w:t>
      </w:r>
      <w:r>
        <w:rPr>
          <w:color w:val="000000"/>
          <w:lang w:eastAsia="lt-LT"/>
        </w:rPr>
        <w:t>rekomendacij</w:t>
      </w:r>
      <w:r w:rsidR="0040132B">
        <w:rPr>
          <w:color w:val="000000"/>
          <w:lang w:eastAsia="lt-LT"/>
        </w:rPr>
        <w:t>a</w:t>
      </w:r>
      <w:r>
        <w:rPr>
          <w:color w:val="000000"/>
          <w:lang w:eastAsia="lt-LT"/>
        </w:rPr>
        <w:t>s,</w:t>
      </w:r>
      <w:r>
        <w:rPr>
          <w:color w:val="FF0000"/>
          <w:lang w:eastAsia="lt-LT"/>
        </w:rPr>
        <w:t xml:space="preserve"> </w:t>
      </w:r>
      <w:r>
        <w:rPr>
          <w:color w:val="000000"/>
          <w:lang w:eastAsia="lt-LT"/>
        </w:rPr>
        <w:t>patvirtint</w:t>
      </w:r>
      <w:r w:rsidR="0040132B">
        <w:rPr>
          <w:color w:val="000000"/>
          <w:lang w:eastAsia="lt-LT"/>
        </w:rPr>
        <w:t>as</w:t>
      </w:r>
      <w:r>
        <w:rPr>
          <w:color w:val="000000"/>
          <w:lang w:eastAsia="lt-LT"/>
        </w:rPr>
        <w:t xml:space="preserve"> </w:t>
      </w:r>
      <w:r>
        <w:rPr>
          <w:color w:val="000000"/>
        </w:rPr>
        <w:t>Lietuvos Respublikos socialinės apsaugos ir darbo ministro 2020 m. liepos 10 d. įsakymu Nr. A1-658 „Dėl Akredituotos vaikų dienos socialinės priežiūros teikimo reikalavimų ir rekomendacijų patvirtinimo</w:t>
      </w:r>
      <w:r>
        <w:rPr>
          <w:color w:val="000000"/>
          <w:lang w:eastAsia="lt-LT"/>
        </w:rPr>
        <w:t>“</w:t>
      </w:r>
      <w:r w:rsidR="0040132B">
        <w:rPr>
          <w:color w:val="000000"/>
          <w:lang w:eastAsia="lt-LT"/>
        </w:rPr>
        <w:t>,</w:t>
      </w:r>
      <w:r>
        <w:rPr>
          <w:color w:val="000000"/>
          <w:lang w:eastAsia="lt-LT"/>
        </w:rPr>
        <w:t xml:space="preserve"> </w:t>
      </w:r>
      <w:r w:rsidR="0040132B">
        <w:rPr>
          <w:color w:val="000000"/>
          <w:lang w:eastAsia="lt-LT"/>
        </w:rPr>
        <w:t>ir</w:t>
      </w:r>
      <w:r>
        <w:rPr>
          <w:color w:val="000000"/>
          <w:lang w:eastAsia="lt-LT"/>
        </w:rPr>
        <w:t xml:space="preserve"> </w:t>
      </w:r>
      <w:r>
        <w:rPr>
          <w:rFonts w:eastAsia="Calibri"/>
          <w:color w:val="000000"/>
          <w:szCs w:val="22"/>
        </w:rPr>
        <w:t>Akredituotos socialinės priežiūros teikimo reikalavim</w:t>
      </w:r>
      <w:r w:rsidR="0040132B">
        <w:rPr>
          <w:rFonts w:eastAsia="Calibri"/>
          <w:color w:val="000000"/>
          <w:szCs w:val="22"/>
        </w:rPr>
        <w:t>u</w:t>
      </w:r>
      <w:r>
        <w:rPr>
          <w:rFonts w:eastAsia="Calibri"/>
          <w:color w:val="000000"/>
          <w:szCs w:val="22"/>
        </w:rPr>
        <w:t>s, patvirtint</w:t>
      </w:r>
      <w:r w:rsidR="0040132B">
        <w:rPr>
          <w:rFonts w:eastAsia="Calibri"/>
          <w:color w:val="000000"/>
          <w:szCs w:val="22"/>
        </w:rPr>
        <w:t>u</w:t>
      </w:r>
      <w:r>
        <w:rPr>
          <w:rFonts w:eastAsia="Calibri"/>
          <w:color w:val="000000"/>
          <w:szCs w:val="22"/>
        </w:rPr>
        <w:t xml:space="preserve">s </w:t>
      </w:r>
      <w:r>
        <w:rPr>
          <w:rFonts w:eastAsia="Calibri"/>
          <w:color w:val="000000"/>
        </w:rPr>
        <w:t>Lietuvos Respublikos socialinės apsaugos ir darbo ministro 2021 m. liepos 5 d. įsakymu Nr. A1-</w:t>
      </w:r>
      <w:r>
        <w:rPr>
          <w:rFonts w:eastAsia="Calibri"/>
          <w:color w:val="000000"/>
          <w:lang w:val="en-US"/>
        </w:rPr>
        <w:t xml:space="preserve">492 </w:t>
      </w:r>
      <w:r>
        <w:rPr>
          <w:color w:val="000000"/>
        </w:rPr>
        <w:t>„</w:t>
      </w:r>
      <w:r>
        <w:rPr>
          <w:rFonts w:eastAsia="Calibri"/>
          <w:color w:val="000000"/>
          <w:lang w:val="en-US"/>
        </w:rPr>
        <w:t>D</w:t>
      </w:r>
      <w:r>
        <w:rPr>
          <w:rFonts w:eastAsia="Calibri"/>
          <w:color w:val="000000"/>
          <w:szCs w:val="22"/>
        </w:rPr>
        <w:t xml:space="preserve">ėl </w:t>
      </w:r>
      <w:r w:rsidR="0040132B">
        <w:rPr>
          <w:rFonts w:eastAsia="Calibri"/>
          <w:color w:val="000000"/>
          <w:szCs w:val="22"/>
        </w:rPr>
        <w:t>A</w:t>
      </w:r>
      <w:r>
        <w:rPr>
          <w:rFonts w:eastAsia="Calibri"/>
          <w:color w:val="000000"/>
          <w:szCs w:val="22"/>
        </w:rPr>
        <w:t>kredituotos socialinės priežiūros teikimo reikalavimų patvirtinimo“</w:t>
      </w:r>
      <w:r>
        <w:rPr>
          <w:color w:val="000000"/>
          <w:lang w:eastAsia="lt-LT"/>
        </w:rPr>
        <w:t>:</w:t>
      </w:r>
    </w:p>
    <w:p w14:paraId="1B7A2E11" w14:textId="77777777" w:rsidR="00CC10D6" w:rsidRDefault="00CC10D6" w:rsidP="00CC10D6">
      <w:pPr>
        <w:ind w:firstLine="851"/>
        <w:jc w:val="both"/>
        <w:rPr>
          <w:color w:val="000000"/>
        </w:rPr>
      </w:pPr>
      <w:r>
        <w:rPr>
          <w:rFonts w:eastAsia="Calibri"/>
          <w:color w:val="000000"/>
        </w:rPr>
        <w:t>1.</w:t>
      </w:r>
      <w:r>
        <w:rPr>
          <w:rFonts w:eastAsia="Calibri"/>
          <w:color w:val="000000"/>
        </w:rPr>
        <w:tab/>
      </w:r>
      <w:r>
        <w:rPr>
          <w:rFonts w:eastAsia="Calibri"/>
          <w:color w:val="000000"/>
          <w:spacing w:val="50"/>
        </w:rPr>
        <w:t>Tvirtinu</w:t>
      </w:r>
      <w:r>
        <w:rPr>
          <w:color w:val="000000"/>
          <w:lang w:eastAsia="lt-LT"/>
        </w:rPr>
        <w:t xml:space="preserve"> Šilalės rajono </w:t>
      </w:r>
      <w:r>
        <w:rPr>
          <w:rFonts w:eastAsia="Calibri"/>
          <w:color w:val="000000"/>
          <w:szCs w:val="22"/>
        </w:rPr>
        <w:t>savivaldybės socialinės priežiūros akreditavimo ir įstaigų teikiamos akredituotos socialinės priežiūros kokybės kontrolės tvarkos aprašą (pridedama)</w:t>
      </w:r>
      <w:r>
        <w:rPr>
          <w:color w:val="000000"/>
        </w:rPr>
        <w:t>.</w:t>
      </w:r>
    </w:p>
    <w:p w14:paraId="39460CE1" w14:textId="39E1217D" w:rsidR="00CC10D6" w:rsidRDefault="00CC10D6" w:rsidP="00CC10D6">
      <w:pPr>
        <w:ind w:firstLine="851"/>
        <w:jc w:val="both"/>
        <w:rPr>
          <w:rFonts w:eastAsia="Calibri"/>
          <w:color w:val="000000"/>
        </w:rPr>
      </w:pPr>
      <w:r>
        <w:rPr>
          <w:rFonts w:eastAsia="Calibri"/>
          <w:color w:val="000000"/>
        </w:rPr>
        <w:t>2.</w:t>
      </w:r>
      <w:r>
        <w:rPr>
          <w:rFonts w:eastAsia="Calibri"/>
          <w:color w:val="000000"/>
        </w:rPr>
        <w:tab/>
      </w:r>
      <w:r>
        <w:rPr>
          <w:color w:val="000000"/>
          <w:lang w:eastAsia="lt-LT"/>
        </w:rPr>
        <w:t>P r i p a ž į s t u netekusiu galios Šilalės rajono savivaldybės administracijos direktoriaus 2020 m. rugsėjo 23 d. įsakymą Nr. DĮV-872 „</w:t>
      </w:r>
      <w:r>
        <w:rPr>
          <w:rFonts w:eastAsia="Calibri"/>
          <w:color w:val="000000"/>
          <w:shd w:val="clear" w:color="auto" w:fill="FFFFFF"/>
        </w:rPr>
        <w:t xml:space="preserve">Dėl Šilalės rajone įstaigų teikiamos akredituotos socialinės priežiūros kokybės kontrolės tvarkos aprašo </w:t>
      </w:r>
      <w:r w:rsidR="007224F3">
        <w:rPr>
          <w:rFonts w:eastAsia="Calibri"/>
          <w:color w:val="000000"/>
          <w:shd w:val="clear" w:color="auto" w:fill="FFFFFF"/>
        </w:rPr>
        <w:t>pa</w:t>
      </w:r>
      <w:r>
        <w:rPr>
          <w:rFonts w:eastAsia="Calibri"/>
          <w:color w:val="000000"/>
          <w:shd w:val="clear" w:color="auto" w:fill="FFFFFF"/>
        </w:rPr>
        <w:t>tvirtinimo</w:t>
      </w:r>
      <w:r>
        <w:rPr>
          <w:rFonts w:eastAsia="Calibri"/>
          <w:color w:val="000000"/>
        </w:rPr>
        <w:t>“.</w:t>
      </w:r>
    </w:p>
    <w:p w14:paraId="0868F513" w14:textId="6C7A9285" w:rsidR="00B05BCD" w:rsidRDefault="00B05BCD" w:rsidP="00B05BCD">
      <w:pPr>
        <w:tabs>
          <w:tab w:val="left" w:pos="851"/>
          <w:tab w:val="left" w:pos="1134"/>
        </w:tabs>
        <w:ind w:firstLine="851"/>
        <w:jc w:val="both"/>
        <w:rPr>
          <w:lang w:eastAsia="lt-LT"/>
        </w:rPr>
      </w:pPr>
      <w:r>
        <w:rPr>
          <w:lang w:eastAsia="lt-LT"/>
        </w:rPr>
        <w:t>3.</w:t>
      </w:r>
      <w:r w:rsidR="00CA5534">
        <w:rPr>
          <w:lang w:eastAsia="lt-LT"/>
        </w:rPr>
        <w:tab/>
      </w:r>
      <w:r w:rsidR="00CA5534">
        <w:rPr>
          <w:lang w:eastAsia="lt-LT"/>
        </w:rPr>
        <w:tab/>
      </w:r>
      <w:r w:rsidR="006A50CA">
        <w:rPr>
          <w:lang w:eastAsia="lt-LT"/>
        </w:rPr>
        <w:t>P a v e d u šį įsakymą</w:t>
      </w:r>
      <w:r>
        <w:rPr>
          <w:lang w:eastAsia="lt-LT"/>
        </w:rPr>
        <w:t xml:space="preserve"> </w:t>
      </w:r>
      <w:r w:rsidR="0040132B">
        <w:rPr>
          <w:lang w:eastAsia="lt-LT"/>
        </w:rPr>
        <w:t xml:space="preserve">paskelbti </w:t>
      </w:r>
      <w:r>
        <w:rPr>
          <w:lang w:eastAsia="lt-LT"/>
        </w:rPr>
        <w:t>Šilalės rajono savivaldybės internet</w:t>
      </w:r>
      <w:r w:rsidR="0040132B">
        <w:rPr>
          <w:lang w:eastAsia="lt-LT"/>
        </w:rPr>
        <w:t>o</w:t>
      </w:r>
      <w:r>
        <w:rPr>
          <w:lang w:eastAsia="lt-LT"/>
        </w:rPr>
        <w:t xml:space="preserve"> svetainėje </w:t>
      </w:r>
      <w:r>
        <w:rPr>
          <w:rFonts w:eastAsia="Calibri"/>
        </w:rPr>
        <w:t>ir Teisės aktų registre.</w:t>
      </w:r>
    </w:p>
    <w:p w14:paraId="41006C1B" w14:textId="4A2A3FDC" w:rsidR="00B05BCD" w:rsidRPr="0040132B" w:rsidRDefault="00B05BCD" w:rsidP="00B05BCD">
      <w:pPr>
        <w:ind w:firstLine="720"/>
        <w:jc w:val="both"/>
        <w:rPr>
          <w:rFonts w:eastAsia="Calibri"/>
          <w:color w:val="000000"/>
          <w:lang w:val="lt-LT"/>
        </w:rPr>
      </w:pPr>
      <w:r>
        <w:rPr>
          <w:lang w:val="lt-LT"/>
        </w:rPr>
        <w:t xml:space="preserve">  </w:t>
      </w:r>
      <w:r w:rsidRPr="00A93725">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75D70B38" w14:textId="77777777" w:rsidR="00B05BCD" w:rsidRPr="0040132B" w:rsidRDefault="00B05BCD" w:rsidP="00CC10D6">
      <w:pPr>
        <w:ind w:firstLine="851"/>
        <w:jc w:val="both"/>
        <w:rPr>
          <w:sz w:val="14"/>
          <w:szCs w:val="14"/>
          <w:lang w:val="lt-LT"/>
        </w:rPr>
      </w:pPr>
    </w:p>
    <w:p w14:paraId="4F68F140" w14:textId="77777777" w:rsidR="00CC10D6" w:rsidRPr="0040132B" w:rsidRDefault="00CC10D6" w:rsidP="00CC10D6">
      <w:pPr>
        <w:tabs>
          <w:tab w:val="right" w:pos="9638"/>
        </w:tabs>
        <w:suppressAutoHyphens/>
        <w:rPr>
          <w:lang w:val="lt-LT"/>
        </w:rPr>
      </w:pPr>
    </w:p>
    <w:p w14:paraId="3F6CD96D" w14:textId="758D6BF7" w:rsidR="00CC10D6" w:rsidRDefault="00CC10D6" w:rsidP="00CC10D6">
      <w:pPr>
        <w:tabs>
          <w:tab w:val="right" w:pos="9638"/>
        </w:tabs>
        <w:suppressAutoHyphens/>
        <w:spacing w:line="276" w:lineRule="auto"/>
        <w:rPr>
          <w:rFonts w:eastAsia="Calibri"/>
          <w:lang w:eastAsia="ar-SA"/>
        </w:rPr>
      </w:pPr>
      <w:r>
        <w:rPr>
          <w:rFonts w:eastAsia="Calibri"/>
          <w:lang w:eastAsia="ar-SA"/>
        </w:rPr>
        <w:t>Administracijos direktorius</w:t>
      </w:r>
      <w:r w:rsidR="00581CA3">
        <w:rPr>
          <w:rFonts w:eastAsia="Calibri"/>
          <w:lang w:eastAsia="ar-SA"/>
        </w:rPr>
        <w:tab/>
        <w:t>Gede</w:t>
      </w:r>
      <w:r>
        <w:rPr>
          <w:rFonts w:eastAsia="Calibri"/>
          <w:lang w:eastAsia="ar-SA"/>
        </w:rPr>
        <w:t>minas Sungaila</w:t>
      </w:r>
    </w:p>
    <w:p w14:paraId="4DDE099B" w14:textId="77777777" w:rsidR="00CC10D6" w:rsidRDefault="00CC10D6" w:rsidP="00CC10D6">
      <w:pPr>
        <w:ind w:firstLine="6237"/>
        <w:jc w:val="both"/>
        <w:rPr>
          <w:lang w:eastAsia="lt-LT"/>
        </w:rPr>
      </w:pPr>
    </w:p>
    <w:p w14:paraId="0A231A3D" w14:textId="7FB23AA6" w:rsidR="00FB76ED" w:rsidRDefault="00FB76ED" w:rsidP="00CC10D6"/>
    <w:p w14:paraId="7380DDC0" w14:textId="31C7FADF" w:rsidR="00FB76ED" w:rsidRDefault="00FB76ED" w:rsidP="00CC10D6"/>
    <w:p w14:paraId="5FF01B0C" w14:textId="194A73A1" w:rsidR="00FB76ED" w:rsidRDefault="00FB76ED" w:rsidP="00CC10D6"/>
    <w:p w14:paraId="584299EA" w14:textId="0E178937" w:rsidR="00FB76ED" w:rsidRDefault="00FB76ED" w:rsidP="00CC10D6"/>
    <w:p w14:paraId="37F7C957" w14:textId="37F3D796" w:rsidR="00FB76ED" w:rsidRDefault="00FB76ED" w:rsidP="00CC10D6"/>
    <w:p w14:paraId="37E6710F" w14:textId="1E8C2B9C" w:rsidR="00FB76ED" w:rsidRDefault="00FB76ED" w:rsidP="00CC10D6"/>
    <w:p w14:paraId="0271CD60" w14:textId="262C42B8" w:rsidR="00FB76ED" w:rsidRDefault="00FB76ED" w:rsidP="00CC10D6"/>
    <w:p w14:paraId="0B0847D1" w14:textId="57B7CE87" w:rsidR="00C532E8" w:rsidRDefault="00C532E8" w:rsidP="00CC10D6"/>
    <w:sectPr w:rsidR="00C532E8" w:rsidSect="000B307A">
      <w:headerReference w:type="even" r:id="rId8"/>
      <w:headerReference w:type="default" r:id="rId9"/>
      <w:headerReference w:type="first" r:id="rId10"/>
      <w:type w:val="continuous"/>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98EFB" w14:textId="77777777" w:rsidR="00080067" w:rsidRDefault="00080067">
      <w:r>
        <w:separator/>
      </w:r>
    </w:p>
  </w:endnote>
  <w:endnote w:type="continuationSeparator" w:id="0">
    <w:p w14:paraId="1A519425" w14:textId="77777777" w:rsidR="00080067" w:rsidRDefault="0008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98597" w14:textId="77777777" w:rsidR="00080067" w:rsidRDefault="00080067">
      <w:r>
        <w:separator/>
      </w:r>
    </w:p>
  </w:footnote>
  <w:footnote w:type="continuationSeparator" w:id="0">
    <w:p w14:paraId="2AC835E2" w14:textId="77777777" w:rsidR="00080067" w:rsidRDefault="0008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17E0" w14:textId="77777777" w:rsidR="00A61621" w:rsidRDefault="00A6162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89C803" w14:textId="77777777" w:rsidR="00A61621" w:rsidRDefault="00A6162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AB670" w14:textId="77777777" w:rsidR="00A61621" w:rsidRDefault="00A6162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0A35978B" w14:textId="77777777" w:rsidR="00A61621" w:rsidRDefault="00A6162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7812" w14:textId="77777777" w:rsidR="0000363D" w:rsidRDefault="0000363D" w:rsidP="0000363D">
    <w:pPr>
      <w:pStyle w:val="Antrats"/>
      <w:tabs>
        <w:tab w:val="left" w:pos="7950"/>
      </w:tabs>
    </w:pPr>
    <w:r>
      <w:t xml:space="preserve">                                                                                                                       </w:t>
    </w:r>
    <w:r>
      <w:tab/>
      <w:t xml:space="preserve">                                                                                                            </w:t>
    </w:r>
  </w:p>
  <w:p w14:paraId="5EE30F2C" w14:textId="77777777" w:rsidR="0000363D" w:rsidRDefault="0000363D" w:rsidP="0000363D">
    <w:pPr>
      <w:pStyle w:val="Antrats"/>
      <w:tabs>
        <w:tab w:val="left" w:pos="7950"/>
      </w:tabs>
      <w:jc w:val="left"/>
    </w:pPr>
    <w:r>
      <w:t xml:space="preserve">                                                                        </w:t>
    </w:r>
    <w:r>
      <w:rPr>
        <w:noProof/>
        <w:lang w:val="lt-LT" w:eastAsia="lt-LT"/>
      </w:rPr>
      <w:drawing>
        <wp:inline distT="0" distB="0" distL="0" distR="0" wp14:anchorId="2004FA16" wp14:editId="79FACEFE">
          <wp:extent cx="510540" cy="6705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l="-17" t="-14" r="-17" b="-14"/>
                  <a:stretch>
                    <a:fillRect/>
                  </a:stretch>
                </pic:blipFill>
                <pic:spPr bwMode="auto">
                  <a:xfrm>
                    <a:off x="0" y="0"/>
                    <a:ext cx="510540" cy="670560"/>
                  </a:xfrm>
                  <a:prstGeom prst="rect">
                    <a:avLst/>
                  </a:prstGeom>
                  <a:noFill/>
                  <a:ln>
                    <a:noFill/>
                  </a:ln>
                </pic:spPr>
              </pic:pic>
            </a:graphicData>
          </a:graphic>
        </wp:inline>
      </w:drawing>
    </w:r>
  </w:p>
  <w:p w14:paraId="47C9F382" w14:textId="77777777" w:rsidR="0000363D" w:rsidRDefault="0000363D" w:rsidP="0000363D">
    <w:pPr>
      <w:pStyle w:val="Antrats"/>
      <w:jc w:val="center"/>
      <w:rPr>
        <w:sz w:val="12"/>
      </w:rPr>
    </w:pPr>
  </w:p>
  <w:p w14:paraId="298FAAFA" w14:textId="77777777" w:rsidR="0000363D" w:rsidRDefault="0000363D" w:rsidP="0000363D">
    <w:pPr>
      <w:pStyle w:val="Antrats"/>
      <w:jc w:val="center"/>
      <w:rPr>
        <w:rFonts w:ascii="Times New Roman" w:hAnsi="Times New Roman"/>
        <w:b/>
      </w:rPr>
    </w:pPr>
    <w:r>
      <w:rPr>
        <w:rFonts w:ascii="Times New Roman" w:hAnsi="Times New Roman"/>
        <w:b/>
      </w:rPr>
      <w:t>ŠILALĖS RAJONO SAVIVALDYBĖS ADMINISTRACIJOS</w:t>
    </w:r>
  </w:p>
  <w:p w14:paraId="315A9B99" w14:textId="5EEB4061" w:rsidR="00A61621" w:rsidRPr="0000363D" w:rsidRDefault="0000363D" w:rsidP="0000363D">
    <w:pPr>
      <w:pStyle w:val="Antrats"/>
      <w:jc w:val="center"/>
      <w:rPr>
        <w:rFonts w:ascii="Times New Roman" w:hAnsi="Times New Roman"/>
        <w:b/>
      </w:rPr>
    </w:pPr>
    <w:r>
      <w:rPr>
        <w:rFonts w:ascii="Times New Roman" w:hAnsi="Times New Roman"/>
        <w:b/>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2D77"/>
    <w:multiLevelType w:val="hybridMultilevel"/>
    <w:tmpl w:val="A2725882"/>
    <w:lvl w:ilvl="0" w:tplc="F08A6FC6">
      <w:start w:val="1"/>
      <w:numFmt w:val="decimal"/>
      <w:lvlText w:val="%1."/>
      <w:lvlJc w:val="left"/>
      <w:pPr>
        <w:tabs>
          <w:tab w:val="num" w:pos="1542"/>
        </w:tabs>
        <w:ind w:left="1542" w:hanging="360"/>
      </w:pPr>
      <w:rPr>
        <w:rFonts w:cs="Times New Roman" w:hint="default"/>
      </w:rPr>
    </w:lvl>
    <w:lvl w:ilvl="1" w:tplc="04090019" w:tentative="1">
      <w:start w:val="1"/>
      <w:numFmt w:val="lowerLetter"/>
      <w:lvlText w:val="%2."/>
      <w:lvlJc w:val="left"/>
      <w:pPr>
        <w:tabs>
          <w:tab w:val="num" w:pos="2262"/>
        </w:tabs>
        <w:ind w:left="2262" w:hanging="360"/>
      </w:pPr>
      <w:rPr>
        <w:rFonts w:cs="Times New Roman"/>
      </w:rPr>
    </w:lvl>
    <w:lvl w:ilvl="2" w:tplc="0409001B" w:tentative="1">
      <w:start w:val="1"/>
      <w:numFmt w:val="lowerRoman"/>
      <w:lvlText w:val="%3."/>
      <w:lvlJc w:val="right"/>
      <w:pPr>
        <w:tabs>
          <w:tab w:val="num" w:pos="2982"/>
        </w:tabs>
        <w:ind w:left="2982" w:hanging="180"/>
      </w:pPr>
      <w:rPr>
        <w:rFonts w:cs="Times New Roman"/>
      </w:rPr>
    </w:lvl>
    <w:lvl w:ilvl="3" w:tplc="0409000F" w:tentative="1">
      <w:start w:val="1"/>
      <w:numFmt w:val="decimal"/>
      <w:lvlText w:val="%4."/>
      <w:lvlJc w:val="left"/>
      <w:pPr>
        <w:tabs>
          <w:tab w:val="num" w:pos="3702"/>
        </w:tabs>
        <w:ind w:left="3702" w:hanging="360"/>
      </w:pPr>
      <w:rPr>
        <w:rFonts w:cs="Times New Roman"/>
      </w:rPr>
    </w:lvl>
    <w:lvl w:ilvl="4" w:tplc="04090019" w:tentative="1">
      <w:start w:val="1"/>
      <w:numFmt w:val="lowerLetter"/>
      <w:lvlText w:val="%5."/>
      <w:lvlJc w:val="left"/>
      <w:pPr>
        <w:tabs>
          <w:tab w:val="num" w:pos="4422"/>
        </w:tabs>
        <w:ind w:left="4422" w:hanging="360"/>
      </w:pPr>
      <w:rPr>
        <w:rFonts w:cs="Times New Roman"/>
      </w:rPr>
    </w:lvl>
    <w:lvl w:ilvl="5" w:tplc="0409001B" w:tentative="1">
      <w:start w:val="1"/>
      <w:numFmt w:val="lowerRoman"/>
      <w:lvlText w:val="%6."/>
      <w:lvlJc w:val="right"/>
      <w:pPr>
        <w:tabs>
          <w:tab w:val="num" w:pos="5142"/>
        </w:tabs>
        <w:ind w:left="5142" w:hanging="180"/>
      </w:pPr>
      <w:rPr>
        <w:rFonts w:cs="Times New Roman"/>
      </w:rPr>
    </w:lvl>
    <w:lvl w:ilvl="6" w:tplc="0409000F" w:tentative="1">
      <w:start w:val="1"/>
      <w:numFmt w:val="decimal"/>
      <w:lvlText w:val="%7."/>
      <w:lvlJc w:val="left"/>
      <w:pPr>
        <w:tabs>
          <w:tab w:val="num" w:pos="5862"/>
        </w:tabs>
        <w:ind w:left="5862" w:hanging="360"/>
      </w:pPr>
      <w:rPr>
        <w:rFonts w:cs="Times New Roman"/>
      </w:rPr>
    </w:lvl>
    <w:lvl w:ilvl="7" w:tplc="04090019" w:tentative="1">
      <w:start w:val="1"/>
      <w:numFmt w:val="lowerLetter"/>
      <w:lvlText w:val="%8."/>
      <w:lvlJc w:val="left"/>
      <w:pPr>
        <w:tabs>
          <w:tab w:val="num" w:pos="6582"/>
        </w:tabs>
        <w:ind w:left="6582" w:hanging="360"/>
      </w:pPr>
      <w:rPr>
        <w:rFonts w:cs="Times New Roman"/>
      </w:rPr>
    </w:lvl>
    <w:lvl w:ilvl="8" w:tplc="0409001B" w:tentative="1">
      <w:start w:val="1"/>
      <w:numFmt w:val="lowerRoman"/>
      <w:lvlText w:val="%9."/>
      <w:lvlJc w:val="right"/>
      <w:pPr>
        <w:tabs>
          <w:tab w:val="num" w:pos="7302"/>
        </w:tabs>
        <w:ind w:left="7302" w:hanging="180"/>
      </w:pPr>
      <w:rPr>
        <w:rFonts w:cs="Times New Roman"/>
      </w:rPr>
    </w:lvl>
  </w:abstractNum>
  <w:abstractNum w:abstractNumId="1" w15:restartNumberingAfterBreak="0">
    <w:nsid w:val="114651E1"/>
    <w:multiLevelType w:val="hybridMultilevel"/>
    <w:tmpl w:val="D8CA7D54"/>
    <w:lvl w:ilvl="0" w:tplc="0409000F">
      <w:start w:val="1"/>
      <w:numFmt w:val="decimal"/>
      <w:lvlText w:val="%1."/>
      <w:lvlJc w:val="left"/>
      <w:pPr>
        <w:tabs>
          <w:tab w:val="num" w:pos="1902"/>
        </w:tabs>
        <w:ind w:left="1902" w:hanging="360"/>
      </w:pPr>
      <w:rPr>
        <w:rFonts w:cs="Times New Roman"/>
      </w:rPr>
    </w:lvl>
    <w:lvl w:ilvl="1" w:tplc="04090019" w:tentative="1">
      <w:start w:val="1"/>
      <w:numFmt w:val="lowerLetter"/>
      <w:lvlText w:val="%2."/>
      <w:lvlJc w:val="left"/>
      <w:pPr>
        <w:tabs>
          <w:tab w:val="num" w:pos="2622"/>
        </w:tabs>
        <w:ind w:left="2622" w:hanging="360"/>
      </w:pPr>
      <w:rPr>
        <w:rFonts w:cs="Times New Roman"/>
      </w:rPr>
    </w:lvl>
    <w:lvl w:ilvl="2" w:tplc="0409001B" w:tentative="1">
      <w:start w:val="1"/>
      <w:numFmt w:val="lowerRoman"/>
      <w:lvlText w:val="%3."/>
      <w:lvlJc w:val="right"/>
      <w:pPr>
        <w:tabs>
          <w:tab w:val="num" w:pos="3342"/>
        </w:tabs>
        <w:ind w:left="3342" w:hanging="180"/>
      </w:pPr>
      <w:rPr>
        <w:rFonts w:cs="Times New Roman"/>
      </w:rPr>
    </w:lvl>
    <w:lvl w:ilvl="3" w:tplc="0409000F" w:tentative="1">
      <w:start w:val="1"/>
      <w:numFmt w:val="decimal"/>
      <w:lvlText w:val="%4."/>
      <w:lvlJc w:val="left"/>
      <w:pPr>
        <w:tabs>
          <w:tab w:val="num" w:pos="4062"/>
        </w:tabs>
        <w:ind w:left="4062" w:hanging="360"/>
      </w:pPr>
      <w:rPr>
        <w:rFonts w:cs="Times New Roman"/>
      </w:rPr>
    </w:lvl>
    <w:lvl w:ilvl="4" w:tplc="04090019" w:tentative="1">
      <w:start w:val="1"/>
      <w:numFmt w:val="lowerLetter"/>
      <w:lvlText w:val="%5."/>
      <w:lvlJc w:val="left"/>
      <w:pPr>
        <w:tabs>
          <w:tab w:val="num" w:pos="4782"/>
        </w:tabs>
        <w:ind w:left="4782" w:hanging="360"/>
      </w:pPr>
      <w:rPr>
        <w:rFonts w:cs="Times New Roman"/>
      </w:rPr>
    </w:lvl>
    <w:lvl w:ilvl="5" w:tplc="0409001B" w:tentative="1">
      <w:start w:val="1"/>
      <w:numFmt w:val="lowerRoman"/>
      <w:lvlText w:val="%6."/>
      <w:lvlJc w:val="right"/>
      <w:pPr>
        <w:tabs>
          <w:tab w:val="num" w:pos="5502"/>
        </w:tabs>
        <w:ind w:left="5502" w:hanging="180"/>
      </w:pPr>
      <w:rPr>
        <w:rFonts w:cs="Times New Roman"/>
      </w:rPr>
    </w:lvl>
    <w:lvl w:ilvl="6" w:tplc="0409000F" w:tentative="1">
      <w:start w:val="1"/>
      <w:numFmt w:val="decimal"/>
      <w:lvlText w:val="%7."/>
      <w:lvlJc w:val="left"/>
      <w:pPr>
        <w:tabs>
          <w:tab w:val="num" w:pos="6222"/>
        </w:tabs>
        <w:ind w:left="6222" w:hanging="360"/>
      </w:pPr>
      <w:rPr>
        <w:rFonts w:cs="Times New Roman"/>
      </w:rPr>
    </w:lvl>
    <w:lvl w:ilvl="7" w:tplc="04090019" w:tentative="1">
      <w:start w:val="1"/>
      <w:numFmt w:val="lowerLetter"/>
      <w:lvlText w:val="%8."/>
      <w:lvlJc w:val="left"/>
      <w:pPr>
        <w:tabs>
          <w:tab w:val="num" w:pos="6942"/>
        </w:tabs>
        <w:ind w:left="6942" w:hanging="360"/>
      </w:pPr>
      <w:rPr>
        <w:rFonts w:cs="Times New Roman"/>
      </w:rPr>
    </w:lvl>
    <w:lvl w:ilvl="8" w:tplc="0409001B" w:tentative="1">
      <w:start w:val="1"/>
      <w:numFmt w:val="lowerRoman"/>
      <w:lvlText w:val="%9."/>
      <w:lvlJc w:val="right"/>
      <w:pPr>
        <w:tabs>
          <w:tab w:val="num" w:pos="7662"/>
        </w:tabs>
        <w:ind w:left="7662" w:hanging="180"/>
      </w:pPr>
      <w:rPr>
        <w:rFonts w:cs="Times New Roman"/>
      </w:rPr>
    </w:lvl>
  </w:abstractNum>
  <w:abstractNum w:abstractNumId="2" w15:restartNumberingAfterBreak="0">
    <w:nsid w:val="2DDA3426"/>
    <w:multiLevelType w:val="hybridMultilevel"/>
    <w:tmpl w:val="BD667E68"/>
    <w:lvl w:ilvl="0" w:tplc="0409000F">
      <w:start w:val="1"/>
      <w:numFmt w:val="decimal"/>
      <w:lvlText w:val="%1."/>
      <w:lvlJc w:val="left"/>
      <w:pPr>
        <w:tabs>
          <w:tab w:val="num" w:pos="2262"/>
        </w:tabs>
        <w:ind w:left="2262" w:hanging="360"/>
      </w:pPr>
      <w:rPr>
        <w:rFonts w:cs="Times New Roman"/>
      </w:rPr>
    </w:lvl>
    <w:lvl w:ilvl="1" w:tplc="04090019" w:tentative="1">
      <w:start w:val="1"/>
      <w:numFmt w:val="lowerLetter"/>
      <w:lvlText w:val="%2."/>
      <w:lvlJc w:val="left"/>
      <w:pPr>
        <w:tabs>
          <w:tab w:val="num" w:pos="2982"/>
        </w:tabs>
        <w:ind w:left="2982" w:hanging="360"/>
      </w:pPr>
      <w:rPr>
        <w:rFonts w:cs="Times New Roman"/>
      </w:rPr>
    </w:lvl>
    <w:lvl w:ilvl="2" w:tplc="0409001B" w:tentative="1">
      <w:start w:val="1"/>
      <w:numFmt w:val="lowerRoman"/>
      <w:lvlText w:val="%3."/>
      <w:lvlJc w:val="right"/>
      <w:pPr>
        <w:tabs>
          <w:tab w:val="num" w:pos="3702"/>
        </w:tabs>
        <w:ind w:left="3702" w:hanging="180"/>
      </w:pPr>
      <w:rPr>
        <w:rFonts w:cs="Times New Roman"/>
      </w:rPr>
    </w:lvl>
    <w:lvl w:ilvl="3" w:tplc="0409000F" w:tentative="1">
      <w:start w:val="1"/>
      <w:numFmt w:val="decimal"/>
      <w:lvlText w:val="%4."/>
      <w:lvlJc w:val="left"/>
      <w:pPr>
        <w:tabs>
          <w:tab w:val="num" w:pos="4422"/>
        </w:tabs>
        <w:ind w:left="4422" w:hanging="360"/>
      </w:pPr>
      <w:rPr>
        <w:rFonts w:cs="Times New Roman"/>
      </w:rPr>
    </w:lvl>
    <w:lvl w:ilvl="4" w:tplc="04090019" w:tentative="1">
      <w:start w:val="1"/>
      <w:numFmt w:val="lowerLetter"/>
      <w:lvlText w:val="%5."/>
      <w:lvlJc w:val="left"/>
      <w:pPr>
        <w:tabs>
          <w:tab w:val="num" w:pos="5142"/>
        </w:tabs>
        <w:ind w:left="5142" w:hanging="360"/>
      </w:pPr>
      <w:rPr>
        <w:rFonts w:cs="Times New Roman"/>
      </w:rPr>
    </w:lvl>
    <w:lvl w:ilvl="5" w:tplc="0409001B" w:tentative="1">
      <w:start w:val="1"/>
      <w:numFmt w:val="lowerRoman"/>
      <w:lvlText w:val="%6."/>
      <w:lvlJc w:val="right"/>
      <w:pPr>
        <w:tabs>
          <w:tab w:val="num" w:pos="5862"/>
        </w:tabs>
        <w:ind w:left="5862" w:hanging="180"/>
      </w:pPr>
      <w:rPr>
        <w:rFonts w:cs="Times New Roman"/>
      </w:rPr>
    </w:lvl>
    <w:lvl w:ilvl="6" w:tplc="0409000F" w:tentative="1">
      <w:start w:val="1"/>
      <w:numFmt w:val="decimal"/>
      <w:lvlText w:val="%7."/>
      <w:lvlJc w:val="left"/>
      <w:pPr>
        <w:tabs>
          <w:tab w:val="num" w:pos="6582"/>
        </w:tabs>
        <w:ind w:left="6582" w:hanging="360"/>
      </w:pPr>
      <w:rPr>
        <w:rFonts w:cs="Times New Roman"/>
      </w:rPr>
    </w:lvl>
    <w:lvl w:ilvl="7" w:tplc="04090019" w:tentative="1">
      <w:start w:val="1"/>
      <w:numFmt w:val="lowerLetter"/>
      <w:lvlText w:val="%8."/>
      <w:lvlJc w:val="left"/>
      <w:pPr>
        <w:tabs>
          <w:tab w:val="num" w:pos="7302"/>
        </w:tabs>
        <w:ind w:left="7302" w:hanging="360"/>
      </w:pPr>
      <w:rPr>
        <w:rFonts w:cs="Times New Roman"/>
      </w:rPr>
    </w:lvl>
    <w:lvl w:ilvl="8" w:tplc="0409001B" w:tentative="1">
      <w:start w:val="1"/>
      <w:numFmt w:val="lowerRoman"/>
      <w:lvlText w:val="%9."/>
      <w:lvlJc w:val="right"/>
      <w:pPr>
        <w:tabs>
          <w:tab w:val="num" w:pos="8022"/>
        </w:tabs>
        <w:ind w:left="8022" w:hanging="180"/>
      </w:pPr>
      <w:rPr>
        <w:rFonts w:cs="Times New Roman"/>
      </w:rPr>
    </w:lvl>
  </w:abstractNum>
  <w:abstractNum w:abstractNumId="3" w15:restartNumberingAfterBreak="0">
    <w:nsid w:val="2E7453B8"/>
    <w:multiLevelType w:val="hybridMultilevel"/>
    <w:tmpl w:val="1AD846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411386"/>
    <w:multiLevelType w:val="singleLevel"/>
    <w:tmpl w:val="7CC079E0"/>
    <w:lvl w:ilvl="0">
      <w:start w:val="1"/>
      <w:numFmt w:val="decimal"/>
      <w:lvlText w:val="%1."/>
      <w:lvlJc w:val="left"/>
      <w:pPr>
        <w:tabs>
          <w:tab w:val="num" w:pos="1545"/>
        </w:tabs>
        <w:ind w:left="1545" w:hanging="360"/>
      </w:pPr>
      <w:rPr>
        <w:rFonts w:cs="Times New Roman" w:hint="default"/>
      </w:rPr>
    </w:lvl>
  </w:abstractNum>
  <w:abstractNum w:abstractNumId="5" w15:restartNumberingAfterBreak="0">
    <w:nsid w:val="640E40AC"/>
    <w:multiLevelType w:val="hybridMultilevel"/>
    <w:tmpl w:val="36886F1A"/>
    <w:lvl w:ilvl="0" w:tplc="679AE052">
      <w:start w:val="1"/>
      <w:numFmt w:val="decimal"/>
      <w:lvlText w:val="%1."/>
      <w:lvlJc w:val="left"/>
      <w:pPr>
        <w:tabs>
          <w:tab w:val="num" w:pos="1542"/>
        </w:tabs>
        <w:ind w:left="1542" w:hanging="360"/>
      </w:pPr>
      <w:rPr>
        <w:rFonts w:cs="Times New Roman" w:hint="default"/>
      </w:rPr>
    </w:lvl>
    <w:lvl w:ilvl="1" w:tplc="04090019" w:tentative="1">
      <w:start w:val="1"/>
      <w:numFmt w:val="lowerLetter"/>
      <w:lvlText w:val="%2."/>
      <w:lvlJc w:val="left"/>
      <w:pPr>
        <w:tabs>
          <w:tab w:val="num" w:pos="2262"/>
        </w:tabs>
        <w:ind w:left="2262" w:hanging="360"/>
      </w:pPr>
      <w:rPr>
        <w:rFonts w:cs="Times New Roman"/>
      </w:rPr>
    </w:lvl>
    <w:lvl w:ilvl="2" w:tplc="0409001B" w:tentative="1">
      <w:start w:val="1"/>
      <w:numFmt w:val="lowerRoman"/>
      <w:lvlText w:val="%3."/>
      <w:lvlJc w:val="right"/>
      <w:pPr>
        <w:tabs>
          <w:tab w:val="num" w:pos="2982"/>
        </w:tabs>
        <w:ind w:left="2982" w:hanging="180"/>
      </w:pPr>
      <w:rPr>
        <w:rFonts w:cs="Times New Roman"/>
      </w:rPr>
    </w:lvl>
    <w:lvl w:ilvl="3" w:tplc="0409000F" w:tentative="1">
      <w:start w:val="1"/>
      <w:numFmt w:val="decimal"/>
      <w:lvlText w:val="%4."/>
      <w:lvlJc w:val="left"/>
      <w:pPr>
        <w:tabs>
          <w:tab w:val="num" w:pos="3702"/>
        </w:tabs>
        <w:ind w:left="3702" w:hanging="360"/>
      </w:pPr>
      <w:rPr>
        <w:rFonts w:cs="Times New Roman"/>
      </w:rPr>
    </w:lvl>
    <w:lvl w:ilvl="4" w:tplc="04090019" w:tentative="1">
      <w:start w:val="1"/>
      <w:numFmt w:val="lowerLetter"/>
      <w:lvlText w:val="%5."/>
      <w:lvlJc w:val="left"/>
      <w:pPr>
        <w:tabs>
          <w:tab w:val="num" w:pos="4422"/>
        </w:tabs>
        <w:ind w:left="4422" w:hanging="360"/>
      </w:pPr>
      <w:rPr>
        <w:rFonts w:cs="Times New Roman"/>
      </w:rPr>
    </w:lvl>
    <w:lvl w:ilvl="5" w:tplc="0409001B" w:tentative="1">
      <w:start w:val="1"/>
      <w:numFmt w:val="lowerRoman"/>
      <w:lvlText w:val="%6."/>
      <w:lvlJc w:val="right"/>
      <w:pPr>
        <w:tabs>
          <w:tab w:val="num" w:pos="5142"/>
        </w:tabs>
        <w:ind w:left="5142" w:hanging="180"/>
      </w:pPr>
      <w:rPr>
        <w:rFonts w:cs="Times New Roman"/>
      </w:rPr>
    </w:lvl>
    <w:lvl w:ilvl="6" w:tplc="0409000F" w:tentative="1">
      <w:start w:val="1"/>
      <w:numFmt w:val="decimal"/>
      <w:lvlText w:val="%7."/>
      <w:lvlJc w:val="left"/>
      <w:pPr>
        <w:tabs>
          <w:tab w:val="num" w:pos="5862"/>
        </w:tabs>
        <w:ind w:left="5862" w:hanging="360"/>
      </w:pPr>
      <w:rPr>
        <w:rFonts w:cs="Times New Roman"/>
      </w:rPr>
    </w:lvl>
    <w:lvl w:ilvl="7" w:tplc="04090019" w:tentative="1">
      <w:start w:val="1"/>
      <w:numFmt w:val="lowerLetter"/>
      <w:lvlText w:val="%8."/>
      <w:lvlJc w:val="left"/>
      <w:pPr>
        <w:tabs>
          <w:tab w:val="num" w:pos="6582"/>
        </w:tabs>
        <w:ind w:left="6582" w:hanging="360"/>
      </w:pPr>
      <w:rPr>
        <w:rFonts w:cs="Times New Roman"/>
      </w:rPr>
    </w:lvl>
    <w:lvl w:ilvl="8" w:tplc="0409001B" w:tentative="1">
      <w:start w:val="1"/>
      <w:numFmt w:val="lowerRoman"/>
      <w:lvlText w:val="%9."/>
      <w:lvlJc w:val="right"/>
      <w:pPr>
        <w:tabs>
          <w:tab w:val="num" w:pos="7302"/>
        </w:tabs>
        <w:ind w:left="7302" w:hanging="180"/>
      </w:pPr>
      <w:rPr>
        <w:rFonts w:cs="Times New Roman"/>
      </w:rPr>
    </w:lvl>
  </w:abstractNum>
  <w:abstractNum w:abstractNumId="6" w15:restartNumberingAfterBreak="0">
    <w:nsid w:val="6B236737"/>
    <w:multiLevelType w:val="hybridMultilevel"/>
    <w:tmpl w:val="F43AEA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233524F"/>
    <w:multiLevelType w:val="hybridMultilevel"/>
    <w:tmpl w:val="25F0BE7A"/>
    <w:lvl w:ilvl="0" w:tplc="ABBA75AE">
      <w:start w:val="1"/>
      <w:numFmt w:val="decimal"/>
      <w:lvlText w:val="%1."/>
      <w:lvlJc w:val="left"/>
      <w:pPr>
        <w:tabs>
          <w:tab w:val="num" w:pos="2607"/>
        </w:tabs>
        <w:ind w:left="2607" w:hanging="1425"/>
      </w:pPr>
      <w:rPr>
        <w:rFonts w:cs="Times New Roman" w:hint="default"/>
      </w:rPr>
    </w:lvl>
    <w:lvl w:ilvl="1" w:tplc="04090019" w:tentative="1">
      <w:start w:val="1"/>
      <w:numFmt w:val="lowerLetter"/>
      <w:lvlText w:val="%2."/>
      <w:lvlJc w:val="left"/>
      <w:pPr>
        <w:tabs>
          <w:tab w:val="num" w:pos="2262"/>
        </w:tabs>
        <w:ind w:left="2262" w:hanging="360"/>
      </w:pPr>
      <w:rPr>
        <w:rFonts w:cs="Times New Roman"/>
      </w:rPr>
    </w:lvl>
    <w:lvl w:ilvl="2" w:tplc="0409001B" w:tentative="1">
      <w:start w:val="1"/>
      <w:numFmt w:val="lowerRoman"/>
      <w:lvlText w:val="%3."/>
      <w:lvlJc w:val="right"/>
      <w:pPr>
        <w:tabs>
          <w:tab w:val="num" w:pos="2982"/>
        </w:tabs>
        <w:ind w:left="2982" w:hanging="180"/>
      </w:pPr>
      <w:rPr>
        <w:rFonts w:cs="Times New Roman"/>
      </w:rPr>
    </w:lvl>
    <w:lvl w:ilvl="3" w:tplc="0409000F" w:tentative="1">
      <w:start w:val="1"/>
      <w:numFmt w:val="decimal"/>
      <w:lvlText w:val="%4."/>
      <w:lvlJc w:val="left"/>
      <w:pPr>
        <w:tabs>
          <w:tab w:val="num" w:pos="3702"/>
        </w:tabs>
        <w:ind w:left="3702" w:hanging="360"/>
      </w:pPr>
      <w:rPr>
        <w:rFonts w:cs="Times New Roman"/>
      </w:rPr>
    </w:lvl>
    <w:lvl w:ilvl="4" w:tplc="04090019" w:tentative="1">
      <w:start w:val="1"/>
      <w:numFmt w:val="lowerLetter"/>
      <w:lvlText w:val="%5."/>
      <w:lvlJc w:val="left"/>
      <w:pPr>
        <w:tabs>
          <w:tab w:val="num" w:pos="4422"/>
        </w:tabs>
        <w:ind w:left="4422" w:hanging="360"/>
      </w:pPr>
      <w:rPr>
        <w:rFonts w:cs="Times New Roman"/>
      </w:rPr>
    </w:lvl>
    <w:lvl w:ilvl="5" w:tplc="0409001B" w:tentative="1">
      <w:start w:val="1"/>
      <w:numFmt w:val="lowerRoman"/>
      <w:lvlText w:val="%6."/>
      <w:lvlJc w:val="right"/>
      <w:pPr>
        <w:tabs>
          <w:tab w:val="num" w:pos="5142"/>
        </w:tabs>
        <w:ind w:left="5142" w:hanging="180"/>
      </w:pPr>
      <w:rPr>
        <w:rFonts w:cs="Times New Roman"/>
      </w:rPr>
    </w:lvl>
    <w:lvl w:ilvl="6" w:tplc="0409000F" w:tentative="1">
      <w:start w:val="1"/>
      <w:numFmt w:val="decimal"/>
      <w:lvlText w:val="%7."/>
      <w:lvlJc w:val="left"/>
      <w:pPr>
        <w:tabs>
          <w:tab w:val="num" w:pos="5862"/>
        </w:tabs>
        <w:ind w:left="5862" w:hanging="360"/>
      </w:pPr>
      <w:rPr>
        <w:rFonts w:cs="Times New Roman"/>
      </w:rPr>
    </w:lvl>
    <w:lvl w:ilvl="7" w:tplc="04090019" w:tentative="1">
      <w:start w:val="1"/>
      <w:numFmt w:val="lowerLetter"/>
      <w:lvlText w:val="%8."/>
      <w:lvlJc w:val="left"/>
      <w:pPr>
        <w:tabs>
          <w:tab w:val="num" w:pos="6582"/>
        </w:tabs>
        <w:ind w:left="6582" w:hanging="360"/>
      </w:pPr>
      <w:rPr>
        <w:rFonts w:cs="Times New Roman"/>
      </w:rPr>
    </w:lvl>
    <w:lvl w:ilvl="8" w:tplc="0409001B" w:tentative="1">
      <w:start w:val="1"/>
      <w:numFmt w:val="lowerRoman"/>
      <w:lvlText w:val="%9."/>
      <w:lvlJc w:val="right"/>
      <w:pPr>
        <w:tabs>
          <w:tab w:val="num" w:pos="7302"/>
        </w:tabs>
        <w:ind w:left="7302" w:hanging="180"/>
      </w:pPr>
      <w:rPr>
        <w:rFonts w:cs="Times New Roman"/>
      </w:rPr>
    </w:lvl>
  </w:abstractNum>
  <w:abstractNum w:abstractNumId="8" w15:restartNumberingAfterBreak="0">
    <w:nsid w:val="740C44E8"/>
    <w:multiLevelType w:val="singleLevel"/>
    <w:tmpl w:val="6E182160"/>
    <w:lvl w:ilvl="0">
      <w:start w:val="1"/>
      <w:numFmt w:val="decimal"/>
      <w:lvlText w:val="%1."/>
      <w:lvlJc w:val="left"/>
      <w:pPr>
        <w:tabs>
          <w:tab w:val="num" w:pos="1545"/>
        </w:tabs>
        <w:ind w:left="1545" w:hanging="360"/>
      </w:pPr>
      <w:rPr>
        <w:rFonts w:cs="Times New Roman" w:hint="default"/>
      </w:rPr>
    </w:lvl>
  </w:abstractNum>
  <w:abstractNum w:abstractNumId="9" w15:restartNumberingAfterBreak="0">
    <w:nsid w:val="78826F43"/>
    <w:multiLevelType w:val="hybridMultilevel"/>
    <w:tmpl w:val="457E496A"/>
    <w:lvl w:ilvl="0" w:tplc="ABBA75AE">
      <w:start w:val="1"/>
      <w:numFmt w:val="decimal"/>
      <w:lvlText w:val="%1."/>
      <w:lvlJc w:val="left"/>
      <w:pPr>
        <w:tabs>
          <w:tab w:val="num" w:pos="2607"/>
        </w:tabs>
        <w:ind w:left="2607"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B860E9A"/>
    <w:multiLevelType w:val="hybridMultilevel"/>
    <w:tmpl w:val="9C1C7CFA"/>
    <w:lvl w:ilvl="0" w:tplc="0AACD360">
      <w:start w:val="1"/>
      <w:numFmt w:val="decimal"/>
      <w:lvlText w:val="%1."/>
      <w:lvlJc w:val="left"/>
      <w:pPr>
        <w:tabs>
          <w:tab w:val="num" w:pos="2547"/>
        </w:tabs>
        <w:ind w:left="2547" w:hanging="1425"/>
      </w:pPr>
      <w:rPr>
        <w:rFonts w:cs="Times New Roman" w:hint="default"/>
      </w:rPr>
    </w:lvl>
    <w:lvl w:ilvl="1" w:tplc="04090019" w:tentative="1">
      <w:start w:val="1"/>
      <w:numFmt w:val="lowerLetter"/>
      <w:lvlText w:val="%2."/>
      <w:lvlJc w:val="left"/>
      <w:pPr>
        <w:tabs>
          <w:tab w:val="num" w:pos="2202"/>
        </w:tabs>
        <w:ind w:left="2202" w:hanging="360"/>
      </w:pPr>
      <w:rPr>
        <w:rFonts w:cs="Times New Roman"/>
      </w:rPr>
    </w:lvl>
    <w:lvl w:ilvl="2" w:tplc="0409001B" w:tentative="1">
      <w:start w:val="1"/>
      <w:numFmt w:val="lowerRoman"/>
      <w:lvlText w:val="%3."/>
      <w:lvlJc w:val="right"/>
      <w:pPr>
        <w:tabs>
          <w:tab w:val="num" w:pos="2922"/>
        </w:tabs>
        <w:ind w:left="2922" w:hanging="180"/>
      </w:pPr>
      <w:rPr>
        <w:rFonts w:cs="Times New Roman"/>
      </w:rPr>
    </w:lvl>
    <w:lvl w:ilvl="3" w:tplc="0409000F" w:tentative="1">
      <w:start w:val="1"/>
      <w:numFmt w:val="decimal"/>
      <w:lvlText w:val="%4."/>
      <w:lvlJc w:val="left"/>
      <w:pPr>
        <w:tabs>
          <w:tab w:val="num" w:pos="3642"/>
        </w:tabs>
        <w:ind w:left="3642" w:hanging="360"/>
      </w:pPr>
      <w:rPr>
        <w:rFonts w:cs="Times New Roman"/>
      </w:rPr>
    </w:lvl>
    <w:lvl w:ilvl="4" w:tplc="04090019" w:tentative="1">
      <w:start w:val="1"/>
      <w:numFmt w:val="lowerLetter"/>
      <w:lvlText w:val="%5."/>
      <w:lvlJc w:val="left"/>
      <w:pPr>
        <w:tabs>
          <w:tab w:val="num" w:pos="4362"/>
        </w:tabs>
        <w:ind w:left="4362" w:hanging="360"/>
      </w:pPr>
      <w:rPr>
        <w:rFonts w:cs="Times New Roman"/>
      </w:rPr>
    </w:lvl>
    <w:lvl w:ilvl="5" w:tplc="0409001B" w:tentative="1">
      <w:start w:val="1"/>
      <w:numFmt w:val="lowerRoman"/>
      <w:lvlText w:val="%6."/>
      <w:lvlJc w:val="right"/>
      <w:pPr>
        <w:tabs>
          <w:tab w:val="num" w:pos="5082"/>
        </w:tabs>
        <w:ind w:left="5082" w:hanging="180"/>
      </w:pPr>
      <w:rPr>
        <w:rFonts w:cs="Times New Roman"/>
      </w:rPr>
    </w:lvl>
    <w:lvl w:ilvl="6" w:tplc="0409000F" w:tentative="1">
      <w:start w:val="1"/>
      <w:numFmt w:val="decimal"/>
      <w:lvlText w:val="%7."/>
      <w:lvlJc w:val="left"/>
      <w:pPr>
        <w:tabs>
          <w:tab w:val="num" w:pos="5802"/>
        </w:tabs>
        <w:ind w:left="5802" w:hanging="360"/>
      </w:pPr>
      <w:rPr>
        <w:rFonts w:cs="Times New Roman"/>
      </w:rPr>
    </w:lvl>
    <w:lvl w:ilvl="7" w:tplc="04090019" w:tentative="1">
      <w:start w:val="1"/>
      <w:numFmt w:val="lowerLetter"/>
      <w:lvlText w:val="%8."/>
      <w:lvlJc w:val="left"/>
      <w:pPr>
        <w:tabs>
          <w:tab w:val="num" w:pos="6522"/>
        </w:tabs>
        <w:ind w:left="6522" w:hanging="360"/>
      </w:pPr>
      <w:rPr>
        <w:rFonts w:cs="Times New Roman"/>
      </w:rPr>
    </w:lvl>
    <w:lvl w:ilvl="8" w:tplc="0409001B" w:tentative="1">
      <w:start w:val="1"/>
      <w:numFmt w:val="lowerRoman"/>
      <w:lvlText w:val="%9."/>
      <w:lvlJc w:val="right"/>
      <w:pPr>
        <w:tabs>
          <w:tab w:val="num" w:pos="7242"/>
        </w:tabs>
        <w:ind w:left="7242" w:hanging="180"/>
      </w:pPr>
      <w:rPr>
        <w:rFonts w:cs="Times New Roman"/>
      </w:rPr>
    </w:lvl>
  </w:abstractNum>
  <w:num w:numId="1">
    <w:abstractNumId w:val="4"/>
  </w:num>
  <w:num w:numId="2">
    <w:abstractNumId w:val="8"/>
  </w:num>
  <w:num w:numId="3">
    <w:abstractNumId w:val="10"/>
  </w:num>
  <w:num w:numId="4">
    <w:abstractNumId w:val="0"/>
  </w:num>
  <w:num w:numId="5">
    <w:abstractNumId w:val="5"/>
  </w:num>
  <w:num w:numId="6">
    <w:abstractNumId w:val="3"/>
  </w:num>
  <w:num w:numId="7">
    <w:abstractNumId w:val="7"/>
  </w:num>
  <w:num w:numId="8">
    <w:abstractNumId w:val="9"/>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FE"/>
    <w:rsid w:val="00000B26"/>
    <w:rsid w:val="0000363D"/>
    <w:rsid w:val="00006ABF"/>
    <w:rsid w:val="00010FCC"/>
    <w:rsid w:val="00011157"/>
    <w:rsid w:val="00012A8E"/>
    <w:rsid w:val="000168C1"/>
    <w:rsid w:val="000172E8"/>
    <w:rsid w:val="00020AFB"/>
    <w:rsid w:val="00022726"/>
    <w:rsid w:val="00036004"/>
    <w:rsid w:val="00036860"/>
    <w:rsid w:val="000371B1"/>
    <w:rsid w:val="00043E8D"/>
    <w:rsid w:val="00045E8A"/>
    <w:rsid w:val="00046D02"/>
    <w:rsid w:val="00050467"/>
    <w:rsid w:val="00053573"/>
    <w:rsid w:val="00060CBE"/>
    <w:rsid w:val="0006295F"/>
    <w:rsid w:val="00074473"/>
    <w:rsid w:val="00075C90"/>
    <w:rsid w:val="00077D98"/>
    <w:rsid w:val="00080067"/>
    <w:rsid w:val="000814BB"/>
    <w:rsid w:val="00081A04"/>
    <w:rsid w:val="000875D7"/>
    <w:rsid w:val="00087DF1"/>
    <w:rsid w:val="0009056B"/>
    <w:rsid w:val="0009108E"/>
    <w:rsid w:val="000920AE"/>
    <w:rsid w:val="00096A20"/>
    <w:rsid w:val="000A1750"/>
    <w:rsid w:val="000A482D"/>
    <w:rsid w:val="000A5519"/>
    <w:rsid w:val="000B307A"/>
    <w:rsid w:val="000B3231"/>
    <w:rsid w:val="000C125F"/>
    <w:rsid w:val="000C21A9"/>
    <w:rsid w:val="000C2FF5"/>
    <w:rsid w:val="000C41D1"/>
    <w:rsid w:val="000C5FEE"/>
    <w:rsid w:val="000D1859"/>
    <w:rsid w:val="000D2260"/>
    <w:rsid w:val="000D3974"/>
    <w:rsid w:val="000D6F2C"/>
    <w:rsid w:val="000E0FF2"/>
    <w:rsid w:val="000E2D05"/>
    <w:rsid w:val="000E5082"/>
    <w:rsid w:val="000E68FA"/>
    <w:rsid w:val="000E7AFE"/>
    <w:rsid w:val="000F6B4F"/>
    <w:rsid w:val="001004EF"/>
    <w:rsid w:val="00102C30"/>
    <w:rsid w:val="001128DE"/>
    <w:rsid w:val="0011404D"/>
    <w:rsid w:val="00117A9F"/>
    <w:rsid w:val="00117BB4"/>
    <w:rsid w:val="00120DB8"/>
    <w:rsid w:val="00120F05"/>
    <w:rsid w:val="00122BF2"/>
    <w:rsid w:val="00125DDD"/>
    <w:rsid w:val="00130F98"/>
    <w:rsid w:val="00131553"/>
    <w:rsid w:val="001323B1"/>
    <w:rsid w:val="001327FF"/>
    <w:rsid w:val="00134198"/>
    <w:rsid w:val="001475D6"/>
    <w:rsid w:val="00150325"/>
    <w:rsid w:val="00156A3A"/>
    <w:rsid w:val="00157D43"/>
    <w:rsid w:val="00161A68"/>
    <w:rsid w:val="00161CAC"/>
    <w:rsid w:val="00164B5C"/>
    <w:rsid w:val="001706D3"/>
    <w:rsid w:val="00172B4E"/>
    <w:rsid w:val="0017709B"/>
    <w:rsid w:val="00177BEB"/>
    <w:rsid w:val="001851C6"/>
    <w:rsid w:val="00185C4A"/>
    <w:rsid w:val="00192CC8"/>
    <w:rsid w:val="00194390"/>
    <w:rsid w:val="001958E5"/>
    <w:rsid w:val="00196A7F"/>
    <w:rsid w:val="001A31B4"/>
    <w:rsid w:val="001A32AA"/>
    <w:rsid w:val="001A427F"/>
    <w:rsid w:val="001A68D7"/>
    <w:rsid w:val="001B5B2F"/>
    <w:rsid w:val="001B5E71"/>
    <w:rsid w:val="001B72DC"/>
    <w:rsid w:val="001C105C"/>
    <w:rsid w:val="001C1409"/>
    <w:rsid w:val="001C1F4B"/>
    <w:rsid w:val="001C5A9E"/>
    <w:rsid w:val="001D2F9B"/>
    <w:rsid w:val="001D4EAE"/>
    <w:rsid w:val="001D5847"/>
    <w:rsid w:val="001E143E"/>
    <w:rsid w:val="001E2577"/>
    <w:rsid w:val="001E3840"/>
    <w:rsid w:val="001E7B67"/>
    <w:rsid w:val="001F0F92"/>
    <w:rsid w:val="001F300E"/>
    <w:rsid w:val="001F6FB7"/>
    <w:rsid w:val="002012C4"/>
    <w:rsid w:val="002028AD"/>
    <w:rsid w:val="00202A8F"/>
    <w:rsid w:val="00205E21"/>
    <w:rsid w:val="00206D1F"/>
    <w:rsid w:val="002074A2"/>
    <w:rsid w:val="00211035"/>
    <w:rsid w:val="00214DE4"/>
    <w:rsid w:val="00216522"/>
    <w:rsid w:val="00217F21"/>
    <w:rsid w:val="00220207"/>
    <w:rsid w:val="00222F1B"/>
    <w:rsid w:val="00226684"/>
    <w:rsid w:val="00234CE3"/>
    <w:rsid w:val="0023559A"/>
    <w:rsid w:val="0023584E"/>
    <w:rsid w:val="00236B78"/>
    <w:rsid w:val="0024171B"/>
    <w:rsid w:val="002449E8"/>
    <w:rsid w:val="002514A1"/>
    <w:rsid w:val="0025386A"/>
    <w:rsid w:val="00255BD0"/>
    <w:rsid w:val="002564BC"/>
    <w:rsid w:val="00257766"/>
    <w:rsid w:val="00263713"/>
    <w:rsid w:val="00263B14"/>
    <w:rsid w:val="00265364"/>
    <w:rsid w:val="002655AF"/>
    <w:rsid w:val="00265874"/>
    <w:rsid w:val="00266613"/>
    <w:rsid w:val="00272724"/>
    <w:rsid w:val="0027670B"/>
    <w:rsid w:val="0027797A"/>
    <w:rsid w:val="00277D5F"/>
    <w:rsid w:val="00280E66"/>
    <w:rsid w:val="00281A6B"/>
    <w:rsid w:val="00281CD6"/>
    <w:rsid w:val="00283932"/>
    <w:rsid w:val="00283FFF"/>
    <w:rsid w:val="00294D49"/>
    <w:rsid w:val="002960FA"/>
    <w:rsid w:val="002A047C"/>
    <w:rsid w:val="002A349F"/>
    <w:rsid w:val="002A7D6C"/>
    <w:rsid w:val="002B28A8"/>
    <w:rsid w:val="002B361F"/>
    <w:rsid w:val="002C6F78"/>
    <w:rsid w:val="002C776C"/>
    <w:rsid w:val="002D3FFC"/>
    <w:rsid w:val="002D57B1"/>
    <w:rsid w:val="002D5FC8"/>
    <w:rsid w:val="002E24B1"/>
    <w:rsid w:val="002F0805"/>
    <w:rsid w:val="002F663A"/>
    <w:rsid w:val="00305B7E"/>
    <w:rsid w:val="00312DF9"/>
    <w:rsid w:val="003172AF"/>
    <w:rsid w:val="00325BEC"/>
    <w:rsid w:val="003263CF"/>
    <w:rsid w:val="003357FA"/>
    <w:rsid w:val="003366B6"/>
    <w:rsid w:val="00337F70"/>
    <w:rsid w:val="003456B1"/>
    <w:rsid w:val="003477BF"/>
    <w:rsid w:val="00351FF2"/>
    <w:rsid w:val="00355ADC"/>
    <w:rsid w:val="00362FF9"/>
    <w:rsid w:val="003656F3"/>
    <w:rsid w:val="00376A3C"/>
    <w:rsid w:val="00377433"/>
    <w:rsid w:val="00382A23"/>
    <w:rsid w:val="00391306"/>
    <w:rsid w:val="0039658F"/>
    <w:rsid w:val="003A4233"/>
    <w:rsid w:val="003A6BCF"/>
    <w:rsid w:val="003B0470"/>
    <w:rsid w:val="003B39BB"/>
    <w:rsid w:val="003B763A"/>
    <w:rsid w:val="003C1B40"/>
    <w:rsid w:val="003D3872"/>
    <w:rsid w:val="003D5CFB"/>
    <w:rsid w:val="003D6C3B"/>
    <w:rsid w:val="003E10EB"/>
    <w:rsid w:val="003E1573"/>
    <w:rsid w:val="003E34A2"/>
    <w:rsid w:val="003E4F93"/>
    <w:rsid w:val="003E52F2"/>
    <w:rsid w:val="003E5300"/>
    <w:rsid w:val="003E53EA"/>
    <w:rsid w:val="003F0D0D"/>
    <w:rsid w:val="003F1F69"/>
    <w:rsid w:val="003F671A"/>
    <w:rsid w:val="004000EE"/>
    <w:rsid w:val="0040132B"/>
    <w:rsid w:val="00401BAF"/>
    <w:rsid w:val="0040230F"/>
    <w:rsid w:val="0040408C"/>
    <w:rsid w:val="004042D5"/>
    <w:rsid w:val="004071C1"/>
    <w:rsid w:val="00407DE3"/>
    <w:rsid w:val="004117DD"/>
    <w:rsid w:val="00424254"/>
    <w:rsid w:val="0044021D"/>
    <w:rsid w:val="004422CF"/>
    <w:rsid w:val="00444AF6"/>
    <w:rsid w:val="00447D79"/>
    <w:rsid w:val="00451686"/>
    <w:rsid w:val="00451816"/>
    <w:rsid w:val="004531CA"/>
    <w:rsid w:val="00455D5A"/>
    <w:rsid w:val="004560F7"/>
    <w:rsid w:val="004613D8"/>
    <w:rsid w:val="00461B3A"/>
    <w:rsid w:val="00464155"/>
    <w:rsid w:val="004656F4"/>
    <w:rsid w:val="0046583D"/>
    <w:rsid w:val="00470107"/>
    <w:rsid w:val="004723B5"/>
    <w:rsid w:val="00473D6A"/>
    <w:rsid w:val="00473EF6"/>
    <w:rsid w:val="00476D23"/>
    <w:rsid w:val="00484875"/>
    <w:rsid w:val="00485930"/>
    <w:rsid w:val="004A0D6A"/>
    <w:rsid w:val="004B1106"/>
    <w:rsid w:val="004B32EE"/>
    <w:rsid w:val="004B4CF1"/>
    <w:rsid w:val="004B4F8C"/>
    <w:rsid w:val="004C0C68"/>
    <w:rsid w:val="004D19B1"/>
    <w:rsid w:val="004D4CBD"/>
    <w:rsid w:val="004E0B5D"/>
    <w:rsid w:val="004E45A8"/>
    <w:rsid w:val="004F1E6D"/>
    <w:rsid w:val="004F264E"/>
    <w:rsid w:val="004F2F06"/>
    <w:rsid w:val="004F3D6E"/>
    <w:rsid w:val="004F603C"/>
    <w:rsid w:val="005130B0"/>
    <w:rsid w:val="00513A74"/>
    <w:rsid w:val="00520C78"/>
    <w:rsid w:val="00521D99"/>
    <w:rsid w:val="00523CA2"/>
    <w:rsid w:val="00533787"/>
    <w:rsid w:val="00535D42"/>
    <w:rsid w:val="005367F2"/>
    <w:rsid w:val="00536C4C"/>
    <w:rsid w:val="005415C0"/>
    <w:rsid w:val="00544C11"/>
    <w:rsid w:val="00545A43"/>
    <w:rsid w:val="00545BA5"/>
    <w:rsid w:val="0054702A"/>
    <w:rsid w:val="00551AB6"/>
    <w:rsid w:val="00554BF7"/>
    <w:rsid w:val="00562F25"/>
    <w:rsid w:val="00566FDA"/>
    <w:rsid w:val="00581CA3"/>
    <w:rsid w:val="005874BF"/>
    <w:rsid w:val="00590E41"/>
    <w:rsid w:val="00592CC7"/>
    <w:rsid w:val="005B0D1B"/>
    <w:rsid w:val="005B3473"/>
    <w:rsid w:val="005B5BF6"/>
    <w:rsid w:val="005B6B77"/>
    <w:rsid w:val="005B73A9"/>
    <w:rsid w:val="005C1903"/>
    <w:rsid w:val="005C20E4"/>
    <w:rsid w:val="005C42B9"/>
    <w:rsid w:val="005C46FE"/>
    <w:rsid w:val="005C7A59"/>
    <w:rsid w:val="005C7AF1"/>
    <w:rsid w:val="005D0BE7"/>
    <w:rsid w:val="005D240D"/>
    <w:rsid w:val="005D2463"/>
    <w:rsid w:val="005D4A57"/>
    <w:rsid w:val="005D50D9"/>
    <w:rsid w:val="005E0817"/>
    <w:rsid w:val="005E33A2"/>
    <w:rsid w:val="005F06C9"/>
    <w:rsid w:val="005F0B42"/>
    <w:rsid w:val="0060087D"/>
    <w:rsid w:val="006008ED"/>
    <w:rsid w:val="00601106"/>
    <w:rsid w:val="00607F2C"/>
    <w:rsid w:val="006107CD"/>
    <w:rsid w:val="00611184"/>
    <w:rsid w:val="0062097D"/>
    <w:rsid w:val="00622E3B"/>
    <w:rsid w:val="00625354"/>
    <w:rsid w:val="00625B63"/>
    <w:rsid w:val="00626AC6"/>
    <w:rsid w:val="00626BD5"/>
    <w:rsid w:val="00633FDA"/>
    <w:rsid w:val="006406C7"/>
    <w:rsid w:val="00641C91"/>
    <w:rsid w:val="00641EC1"/>
    <w:rsid w:val="00643C60"/>
    <w:rsid w:val="00643EA1"/>
    <w:rsid w:val="00645216"/>
    <w:rsid w:val="00657E22"/>
    <w:rsid w:val="00660859"/>
    <w:rsid w:val="00662720"/>
    <w:rsid w:val="00662C0A"/>
    <w:rsid w:val="00662DCC"/>
    <w:rsid w:val="00667130"/>
    <w:rsid w:val="00676113"/>
    <w:rsid w:val="00681E38"/>
    <w:rsid w:val="006827C8"/>
    <w:rsid w:val="00682C9A"/>
    <w:rsid w:val="0068495D"/>
    <w:rsid w:val="00685723"/>
    <w:rsid w:val="006879A4"/>
    <w:rsid w:val="00690669"/>
    <w:rsid w:val="0069118E"/>
    <w:rsid w:val="00696FA6"/>
    <w:rsid w:val="006A0013"/>
    <w:rsid w:val="006A05A2"/>
    <w:rsid w:val="006A1EA5"/>
    <w:rsid w:val="006A50CA"/>
    <w:rsid w:val="006C3CC6"/>
    <w:rsid w:val="006C7FB6"/>
    <w:rsid w:val="006D646C"/>
    <w:rsid w:val="006E2D31"/>
    <w:rsid w:val="006E7318"/>
    <w:rsid w:val="006E7C09"/>
    <w:rsid w:val="006F1D76"/>
    <w:rsid w:val="006F33BF"/>
    <w:rsid w:val="006F34C9"/>
    <w:rsid w:val="006F41F3"/>
    <w:rsid w:val="006F4283"/>
    <w:rsid w:val="006F58A9"/>
    <w:rsid w:val="0070432F"/>
    <w:rsid w:val="0070504A"/>
    <w:rsid w:val="00706D0B"/>
    <w:rsid w:val="0070781F"/>
    <w:rsid w:val="007142E6"/>
    <w:rsid w:val="007219A4"/>
    <w:rsid w:val="00721D0C"/>
    <w:rsid w:val="007224F3"/>
    <w:rsid w:val="00732288"/>
    <w:rsid w:val="00734CE3"/>
    <w:rsid w:val="00736485"/>
    <w:rsid w:val="0075414D"/>
    <w:rsid w:val="00771623"/>
    <w:rsid w:val="00773691"/>
    <w:rsid w:val="007829F4"/>
    <w:rsid w:val="00783144"/>
    <w:rsid w:val="00784784"/>
    <w:rsid w:val="007913C5"/>
    <w:rsid w:val="00792F02"/>
    <w:rsid w:val="007969E4"/>
    <w:rsid w:val="007A2DDA"/>
    <w:rsid w:val="007C6C55"/>
    <w:rsid w:val="007D06B7"/>
    <w:rsid w:val="007E31C2"/>
    <w:rsid w:val="007E3709"/>
    <w:rsid w:val="007E4E8D"/>
    <w:rsid w:val="007E55F5"/>
    <w:rsid w:val="007F02A4"/>
    <w:rsid w:val="007F13B5"/>
    <w:rsid w:val="007F35C5"/>
    <w:rsid w:val="007F4E93"/>
    <w:rsid w:val="007F5E6F"/>
    <w:rsid w:val="007F7026"/>
    <w:rsid w:val="008003F7"/>
    <w:rsid w:val="008005D6"/>
    <w:rsid w:val="00804363"/>
    <w:rsid w:val="00811D27"/>
    <w:rsid w:val="0081355E"/>
    <w:rsid w:val="008139D1"/>
    <w:rsid w:val="00813F44"/>
    <w:rsid w:val="0081468F"/>
    <w:rsid w:val="00830486"/>
    <w:rsid w:val="008332C2"/>
    <w:rsid w:val="00837D62"/>
    <w:rsid w:val="00841D72"/>
    <w:rsid w:val="008504D6"/>
    <w:rsid w:val="00853DFE"/>
    <w:rsid w:val="00857B1F"/>
    <w:rsid w:val="00865150"/>
    <w:rsid w:val="008675F6"/>
    <w:rsid w:val="008741C2"/>
    <w:rsid w:val="0087681A"/>
    <w:rsid w:val="00882F63"/>
    <w:rsid w:val="008850B3"/>
    <w:rsid w:val="00887E0A"/>
    <w:rsid w:val="00894A85"/>
    <w:rsid w:val="00896E29"/>
    <w:rsid w:val="008974BD"/>
    <w:rsid w:val="008A2DAB"/>
    <w:rsid w:val="008A5026"/>
    <w:rsid w:val="008A7CB6"/>
    <w:rsid w:val="008B2551"/>
    <w:rsid w:val="008B6751"/>
    <w:rsid w:val="008C151B"/>
    <w:rsid w:val="008C2773"/>
    <w:rsid w:val="008C3ACA"/>
    <w:rsid w:val="008D1A61"/>
    <w:rsid w:val="008D2385"/>
    <w:rsid w:val="008D3CE4"/>
    <w:rsid w:val="008D42B3"/>
    <w:rsid w:val="008D6397"/>
    <w:rsid w:val="008D6DA0"/>
    <w:rsid w:val="008E2CC2"/>
    <w:rsid w:val="008E7F46"/>
    <w:rsid w:val="008F0B91"/>
    <w:rsid w:val="008F40F8"/>
    <w:rsid w:val="008F574C"/>
    <w:rsid w:val="00902143"/>
    <w:rsid w:val="00903262"/>
    <w:rsid w:val="00906A2A"/>
    <w:rsid w:val="00913BCA"/>
    <w:rsid w:val="00913CAE"/>
    <w:rsid w:val="00921404"/>
    <w:rsid w:val="0092210E"/>
    <w:rsid w:val="00922DAE"/>
    <w:rsid w:val="00923B6C"/>
    <w:rsid w:val="00924B1D"/>
    <w:rsid w:val="00925FD6"/>
    <w:rsid w:val="00926CF4"/>
    <w:rsid w:val="00926DDF"/>
    <w:rsid w:val="0093158D"/>
    <w:rsid w:val="009334FD"/>
    <w:rsid w:val="00940904"/>
    <w:rsid w:val="00940D8E"/>
    <w:rsid w:val="00941E7D"/>
    <w:rsid w:val="009423F8"/>
    <w:rsid w:val="00950850"/>
    <w:rsid w:val="00950F54"/>
    <w:rsid w:val="00955BEF"/>
    <w:rsid w:val="00957B58"/>
    <w:rsid w:val="00957D21"/>
    <w:rsid w:val="009619CA"/>
    <w:rsid w:val="00963145"/>
    <w:rsid w:val="0096325A"/>
    <w:rsid w:val="009635BC"/>
    <w:rsid w:val="00964650"/>
    <w:rsid w:val="009706F2"/>
    <w:rsid w:val="00971456"/>
    <w:rsid w:val="00971872"/>
    <w:rsid w:val="00974254"/>
    <w:rsid w:val="00974E55"/>
    <w:rsid w:val="0097693A"/>
    <w:rsid w:val="00976981"/>
    <w:rsid w:val="00980A1B"/>
    <w:rsid w:val="00980DA9"/>
    <w:rsid w:val="0098574D"/>
    <w:rsid w:val="00986824"/>
    <w:rsid w:val="0099108F"/>
    <w:rsid w:val="00992785"/>
    <w:rsid w:val="00992CC6"/>
    <w:rsid w:val="009A1C27"/>
    <w:rsid w:val="009A22CC"/>
    <w:rsid w:val="009A2A0D"/>
    <w:rsid w:val="009A3394"/>
    <w:rsid w:val="009B3A43"/>
    <w:rsid w:val="009B74D9"/>
    <w:rsid w:val="009C0608"/>
    <w:rsid w:val="009C216C"/>
    <w:rsid w:val="009D03EC"/>
    <w:rsid w:val="009D095D"/>
    <w:rsid w:val="009D2473"/>
    <w:rsid w:val="009D2724"/>
    <w:rsid w:val="009D293C"/>
    <w:rsid w:val="009E6838"/>
    <w:rsid w:val="009E757B"/>
    <w:rsid w:val="009F0C5E"/>
    <w:rsid w:val="009F1D41"/>
    <w:rsid w:val="009F2731"/>
    <w:rsid w:val="00A006B4"/>
    <w:rsid w:val="00A00E92"/>
    <w:rsid w:val="00A02183"/>
    <w:rsid w:val="00A0497D"/>
    <w:rsid w:val="00A11EC6"/>
    <w:rsid w:val="00A15EF7"/>
    <w:rsid w:val="00A20238"/>
    <w:rsid w:val="00A22471"/>
    <w:rsid w:val="00A31B5F"/>
    <w:rsid w:val="00A34726"/>
    <w:rsid w:val="00A37C9E"/>
    <w:rsid w:val="00A404E7"/>
    <w:rsid w:val="00A40D47"/>
    <w:rsid w:val="00A426A8"/>
    <w:rsid w:val="00A46D3B"/>
    <w:rsid w:val="00A50E26"/>
    <w:rsid w:val="00A50F8E"/>
    <w:rsid w:val="00A547B3"/>
    <w:rsid w:val="00A5797B"/>
    <w:rsid w:val="00A61621"/>
    <w:rsid w:val="00A65DBF"/>
    <w:rsid w:val="00A723CE"/>
    <w:rsid w:val="00A72DBA"/>
    <w:rsid w:val="00A753E6"/>
    <w:rsid w:val="00A813C3"/>
    <w:rsid w:val="00A913FD"/>
    <w:rsid w:val="00A92CB1"/>
    <w:rsid w:val="00A93683"/>
    <w:rsid w:val="00AA171C"/>
    <w:rsid w:val="00AA1749"/>
    <w:rsid w:val="00AB4B79"/>
    <w:rsid w:val="00AC1190"/>
    <w:rsid w:val="00AC2FCE"/>
    <w:rsid w:val="00AC33FF"/>
    <w:rsid w:val="00AC7745"/>
    <w:rsid w:val="00AD1586"/>
    <w:rsid w:val="00AD34C2"/>
    <w:rsid w:val="00AE177C"/>
    <w:rsid w:val="00AE3EB4"/>
    <w:rsid w:val="00AE50CC"/>
    <w:rsid w:val="00AF0415"/>
    <w:rsid w:val="00AF09C0"/>
    <w:rsid w:val="00AF1A87"/>
    <w:rsid w:val="00AF1E4C"/>
    <w:rsid w:val="00AF5F1B"/>
    <w:rsid w:val="00AF6E15"/>
    <w:rsid w:val="00B05BCD"/>
    <w:rsid w:val="00B06F82"/>
    <w:rsid w:val="00B0738B"/>
    <w:rsid w:val="00B161A1"/>
    <w:rsid w:val="00B169C8"/>
    <w:rsid w:val="00B16ACE"/>
    <w:rsid w:val="00B21C8E"/>
    <w:rsid w:val="00B36DC6"/>
    <w:rsid w:val="00B37355"/>
    <w:rsid w:val="00B40868"/>
    <w:rsid w:val="00B41766"/>
    <w:rsid w:val="00B44B55"/>
    <w:rsid w:val="00B50C94"/>
    <w:rsid w:val="00B50DFA"/>
    <w:rsid w:val="00B602A1"/>
    <w:rsid w:val="00B6193B"/>
    <w:rsid w:val="00B628C8"/>
    <w:rsid w:val="00B65378"/>
    <w:rsid w:val="00B72E16"/>
    <w:rsid w:val="00B73D86"/>
    <w:rsid w:val="00B74200"/>
    <w:rsid w:val="00B7490A"/>
    <w:rsid w:val="00B75C75"/>
    <w:rsid w:val="00B8226A"/>
    <w:rsid w:val="00B82EF3"/>
    <w:rsid w:val="00B87611"/>
    <w:rsid w:val="00B87642"/>
    <w:rsid w:val="00B93741"/>
    <w:rsid w:val="00B94F94"/>
    <w:rsid w:val="00BA0814"/>
    <w:rsid w:val="00BA1C10"/>
    <w:rsid w:val="00BA1C25"/>
    <w:rsid w:val="00BA20B7"/>
    <w:rsid w:val="00BA267F"/>
    <w:rsid w:val="00BB1B8F"/>
    <w:rsid w:val="00BB2933"/>
    <w:rsid w:val="00BB370D"/>
    <w:rsid w:val="00BB6465"/>
    <w:rsid w:val="00BB7422"/>
    <w:rsid w:val="00BC182F"/>
    <w:rsid w:val="00BC3D7F"/>
    <w:rsid w:val="00BC633C"/>
    <w:rsid w:val="00BC6A7A"/>
    <w:rsid w:val="00BD0827"/>
    <w:rsid w:val="00BD2152"/>
    <w:rsid w:val="00BD5484"/>
    <w:rsid w:val="00BD766C"/>
    <w:rsid w:val="00BE0603"/>
    <w:rsid w:val="00BE1101"/>
    <w:rsid w:val="00BE3A27"/>
    <w:rsid w:val="00BE3D37"/>
    <w:rsid w:val="00BE6976"/>
    <w:rsid w:val="00BF0779"/>
    <w:rsid w:val="00BF123A"/>
    <w:rsid w:val="00C07A70"/>
    <w:rsid w:val="00C11A41"/>
    <w:rsid w:val="00C1772D"/>
    <w:rsid w:val="00C17808"/>
    <w:rsid w:val="00C209F4"/>
    <w:rsid w:val="00C241D6"/>
    <w:rsid w:val="00C27BE0"/>
    <w:rsid w:val="00C36264"/>
    <w:rsid w:val="00C41C2C"/>
    <w:rsid w:val="00C50638"/>
    <w:rsid w:val="00C519F1"/>
    <w:rsid w:val="00C532E8"/>
    <w:rsid w:val="00C5377C"/>
    <w:rsid w:val="00C5688B"/>
    <w:rsid w:val="00C62AFE"/>
    <w:rsid w:val="00C62BAA"/>
    <w:rsid w:val="00C630C5"/>
    <w:rsid w:val="00C6337D"/>
    <w:rsid w:val="00C6343E"/>
    <w:rsid w:val="00C65F7B"/>
    <w:rsid w:val="00C667E4"/>
    <w:rsid w:val="00C7284F"/>
    <w:rsid w:val="00C848CF"/>
    <w:rsid w:val="00C86608"/>
    <w:rsid w:val="00C8672A"/>
    <w:rsid w:val="00C86DE4"/>
    <w:rsid w:val="00C916D9"/>
    <w:rsid w:val="00C92D65"/>
    <w:rsid w:val="00C95B7B"/>
    <w:rsid w:val="00CA0CF5"/>
    <w:rsid w:val="00CA5534"/>
    <w:rsid w:val="00CA67CE"/>
    <w:rsid w:val="00CB5E75"/>
    <w:rsid w:val="00CC10D6"/>
    <w:rsid w:val="00CC581B"/>
    <w:rsid w:val="00CD0F4D"/>
    <w:rsid w:val="00CD1B5E"/>
    <w:rsid w:val="00CD41BF"/>
    <w:rsid w:val="00CD6CA4"/>
    <w:rsid w:val="00CE41D9"/>
    <w:rsid w:val="00CF0C1A"/>
    <w:rsid w:val="00CF17CC"/>
    <w:rsid w:val="00D021F9"/>
    <w:rsid w:val="00D058E3"/>
    <w:rsid w:val="00D07B1F"/>
    <w:rsid w:val="00D12E12"/>
    <w:rsid w:val="00D145D7"/>
    <w:rsid w:val="00D159EE"/>
    <w:rsid w:val="00D301DC"/>
    <w:rsid w:val="00D5251D"/>
    <w:rsid w:val="00D56BEB"/>
    <w:rsid w:val="00D6303B"/>
    <w:rsid w:val="00D70A73"/>
    <w:rsid w:val="00D7130F"/>
    <w:rsid w:val="00D72604"/>
    <w:rsid w:val="00D727F7"/>
    <w:rsid w:val="00D76A45"/>
    <w:rsid w:val="00D811A2"/>
    <w:rsid w:val="00D81BC3"/>
    <w:rsid w:val="00D900E0"/>
    <w:rsid w:val="00D931CF"/>
    <w:rsid w:val="00D95102"/>
    <w:rsid w:val="00D96D68"/>
    <w:rsid w:val="00DB0189"/>
    <w:rsid w:val="00DB3DF5"/>
    <w:rsid w:val="00DB423E"/>
    <w:rsid w:val="00DC0900"/>
    <w:rsid w:val="00DD2325"/>
    <w:rsid w:val="00DD49C6"/>
    <w:rsid w:val="00DE3F8E"/>
    <w:rsid w:val="00DE43FC"/>
    <w:rsid w:val="00E07959"/>
    <w:rsid w:val="00E13373"/>
    <w:rsid w:val="00E1473B"/>
    <w:rsid w:val="00E17A34"/>
    <w:rsid w:val="00E22405"/>
    <w:rsid w:val="00E23267"/>
    <w:rsid w:val="00E23529"/>
    <w:rsid w:val="00E34FDF"/>
    <w:rsid w:val="00E37B34"/>
    <w:rsid w:val="00E41658"/>
    <w:rsid w:val="00E42AEA"/>
    <w:rsid w:val="00E43473"/>
    <w:rsid w:val="00E50A9A"/>
    <w:rsid w:val="00E50C8F"/>
    <w:rsid w:val="00E5231A"/>
    <w:rsid w:val="00E53660"/>
    <w:rsid w:val="00E572B2"/>
    <w:rsid w:val="00E57509"/>
    <w:rsid w:val="00E60601"/>
    <w:rsid w:val="00E60AC6"/>
    <w:rsid w:val="00E61F53"/>
    <w:rsid w:val="00E71822"/>
    <w:rsid w:val="00E71BFD"/>
    <w:rsid w:val="00E729BF"/>
    <w:rsid w:val="00E735CD"/>
    <w:rsid w:val="00E76E8B"/>
    <w:rsid w:val="00E8020B"/>
    <w:rsid w:val="00E82F54"/>
    <w:rsid w:val="00E8374E"/>
    <w:rsid w:val="00E84B5C"/>
    <w:rsid w:val="00E9065E"/>
    <w:rsid w:val="00E97EC7"/>
    <w:rsid w:val="00EA2CC4"/>
    <w:rsid w:val="00EB0819"/>
    <w:rsid w:val="00EB144F"/>
    <w:rsid w:val="00EB2636"/>
    <w:rsid w:val="00EB681B"/>
    <w:rsid w:val="00EB6884"/>
    <w:rsid w:val="00EC090F"/>
    <w:rsid w:val="00EC79C8"/>
    <w:rsid w:val="00ED5E65"/>
    <w:rsid w:val="00ED6259"/>
    <w:rsid w:val="00ED6782"/>
    <w:rsid w:val="00ED7584"/>
    <w:rsid w:val="00ED7970"/>
    <w:rsid w:val="00EE096E"/>
    <w:rsid w:val="00EE1F46"/>
    <w:rsid w:val="00EE3249"/>
    <w:rsid w:val="00EE75BF"/>
    <w:rsid w:val="00EF3E02"/>
    <w:rsid w:val="00EF559F"/>
    <w:rsid w:val="00EF5A46"/>
    <w:rsid w:val="00F04B36"/>
    <w:rsid w:val="00F20DBE"/>
    <w:rsid w:val="00F217A0"/>
    <w:rsid w:val="00F217DE"/>
    <w:rsid w:val="00F24570"/>
    <w:rsid w:val="00F246E9"/>
    <w:rsid w:val="00F30357"/>
    <w:rsid w:val="00F30B99"/>
    <w:rsid w:val="00F407F6"/>
    <w:rsid w:val="00F40CB5"/>
    <w:rsid w:val="00F42063"/>
    <w:rsid w:val="00F42BF7"/>
    <w:rsid w:val="00F47CF6"/>
    <w:rsid w:val="00F47D7D"/>
    <w:rsid w:val="00F529BB"/>
    <w:rsid w:val="00F52D1F"/>
    <w:rsid w:val="00F52F9C"/>
    <w:rsid w:val="00F541B0"/>
    <w:rsid w:val="00F55987"/>
    <w:rsid w:val="00F61753"/>
    <w:rsid w:val="00F6351F"/>
    <w:rsid w:val="00F63CE2"/>
    <w:rsid w:val="00F64735"/>
    <w:rsid w:val="00F66A87"/>
    <w:rsid w:val="00F70FC5"/>
    <w:rsid w:val="00F722E6"/>
    <w:rsid w:val="00F75CFA"/>
    <w:rsid w:val="00F85BBD"/>
    <w:rsid w:val="00F9214A"/>
    <w:rsid w:val="00F9216E"/>
    <w:rsid w:val="00FA0B6D"/>
    <w:rsid w:val="00FA3E3D"/>
    <w:rsid w:val="00FA4AB7"/>
    <w:rsid w:val="00FA6D61"/>
    <w:rsid w:val="00FB5C5F"/>
    <w:rsid w:val="00FB6477"/>
    <w:rsid w:val="00FB6C79"/>
    <w:rsid w:val="00FB76ED"/>
    <w:rsid w:val="00FB7FE1"/>
    <w:rsid w:val="00FC1B41"/>
    <w:rsid w:val="00FC1D2E"/>
    <w:rsid w:val="00FC750C"/>
    <w:rsid w:val="00FD07D0"/>
    <w:rsid w:val="00FD54ED"/>
    <w:rsid w:val="00FD59D4"/>
    <w:rsid w:val="00FD5B2C"/>
    <w:rsid w:val="00FD790C"/>
    <w:rsid w:val="00FD7CAB"/>
    <w:rsid w:val="00FE1A0F"/>
    <w:rsid w:val="00FE2413"/>
    <w:rsid w:val="00FE4BEE"/>
    <w:rsid w:val="00FE5671"/>
    <w:rsid w:val="00FE6B0A"/>
    <w:rsid w:val="00FF001F"/>
    <w:rsid w:val="00FF0C72"/>
    <w:rsid w:val="00FF1974"/>
    <w:rsid w:val="00FF4FAE"/>
    <w:rsid w:val="00FF69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B4EFA6"/>
  <w15:docId w15:val="{DE3852A5-091B-4E62-A92B-629DCC73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uiPriority w:val="99"/>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594548"/>
    <w:rPr>
      <w:rFonts w:ascii="Cambria" w:eastAsia="Times New Roman" w:hAnsi="Cambria" w:cs="Times New Roman"/>
      <w:b/>
      <w:bCs/>
      <w:kern w:val="32"/>
      <w:sz w:val="32"/>
      <w:szCs w:val="32"/>
      <w:lang w:val="en-GB" w:eastAsia="en-US"/>
    </w:rPr>
  </w:style>
  <w:style w:type="paragraph" w:styleId="Porat">
    <w:name w:val="footer"/>
    <w:basedOn w:val="prastasis"/>
    <w:link w:val="PoratDiagrama"/>
    <w:uiPriority w:val="99"/>
    <w:pPr>
      <w:tabs>
        <w:tab w:val="center" w:pos="4320"/>
        <w:tab w:val="right" w:pos="8640"/>
      </w:tabs>
      <w:jc w:val="both"/>
    </w:pPr>
    <w:rPr>
      <w:rFonts w:ascii="TimesLT" w:hAnsi="TimesLT"/>
      <w:szCs w:val="20"/>
    </w:rPr>
  </w:style>
  <w:style w:type="character" w:customStyle="1" w:styleId="PoratDiagrama">
    <w:name w:val="Poraštė Diagrama"/>
    <w:link w:val="Porat"/>
    <w:uiPriority w:val="99"/>
    <w:semiHidden/>
    <w:rsid w:val="00594548"/>
    <w:rPr>
      <w:sz w:val="24"/>
      <w:szCs w:val="24"/>
      <w:lang w:val="en-GB" w:eastAsia="en-US"/>
    </w:rPr>
  </w:style>
  <w:style w:type="paragraph" w:styleId="Antrats">
    <w:name w:val="header"/>
    <w:basedOn w:val="prastasis"/>
    <w:link w:val="AntratsDiagrama"/>
    <w:uiPriority w:val="99"/>
    <w:pPr>
      <w:tabs>
        <w:tab w:val="center" w:pos="4320"/>
        <w:tab w:val="right" w:pos="8640"/>
      </w:tabs>
      <w:jc w:val="both"/>
    </w:pPr>
    <w:rPr>
      <w:rFonts w:ascii="TimesLT" w:hAnsi="TimesLT"/>
      <w:szCs w:val="20"/>
    </w:rPr>
  </w:style>
  <w:style w:type="character" w:customStyle="1" w:styleId="AntratsDiagrama">
    <w:name w:val="Antraštės Diagrama"/>
    <w:link w:val="Antrats"/>
    <w:uiPriority w:val="99"/>
    <w:rsid w:val="00594548"/>
    <w:rPr>
      <w:sz w:val="24"/>
      <w:szCs w:val="24"/>
      <w:lang w:val="en-GB" w:eastAsia="en-US"/>
    </w:rPr>
  </w:style>
  <w:style w:type="character" w:styleId="Puslapionumeris">
    <w:name w:val="page number"/>
    <w:uiPriority w:val="99"/>
    <w:rPr>
      <w:rFonts w:cs="Times New Roman"/>
    </w:rPr>
  </w:style>
  <w:style w:type="paragraph" w:styleId="Pagrindiniotekstotrauka">
    <w:name w:val="Body Text Indent"/>
    <w:basedOn w:val="prastasis"/>
    <w:link w:val="PagrindiniotekstotraukaDiagrama"/>
    <w:uiPriority w:val="99"/>
    <w:pPr>
      <w:ind w:firstLine="1185"/>
      <w:jc w:val="both"/>
    </w:pPr>
    <w:rPr>
      <w:rFonts w:ascii="TimesLT" w:hAnsi="TimesLT"/>
      <w:szCs w:val="20"/>
      <w:lang w:val="lt-LT"/>
    </w:rPr>
  </w:style>
  <w:style w:type="character" w:customStyle="1" w:styleId="PagrindiniotekstotraukaDiagrama">
    <w:name w:val="Pagrindinio teksto įtrauka Diagrama"/>
    <w:link w:val="Pagrindiniotekstotrauka"/>
    <w:uiPriority w:val="99"/>
    <w:semiHidden/>
    <w:rsid w:val="00594548"/>
    <w:rPr>
      <w:sz w:val="24"/>
      <w:szCs w:val="24"/>
      <w:lang w:val="en-GB" w:eastAsia="en-US"/>
    </w:rPr>
  </w:style>
  <w:style w:type="paragraph" w:styleId="Pavadinimas">
    <w:name w:val="Title"/>
    <w:basedOn w:val="prastasis"/>
    <w:link w:val="PavadinimasDiagrama"/>
    <w:uiPriority w:val="99"/>
    <w:qFormat/>
    <w:pPr>
      <w:jc w:val="center"/>
    </w:pPr>
    <w:rPr>
      <w:b/>
      <w:bCs/>
      <w:szCs w:val="20"/>
      <w:lang w:val="lt-LT"/>
    </w:rPr>
  </w:style>
  <w:style w:type="character" w:customStyle="1" w:styleId="PavadinimasDiagrama">
    <w:name w:val="Pavadinimas Diagrama"/>
    <w:link w:val="Pavadinimas"/>
    <w:uiPriority w:val="10"/>
    <w:rsid w:val="00594548"/>
    <w:rPr>
      <w:rFonts w:ascii="Cambria" w:eastAsia="Times New Roman" w:hAnsi="Cambria" w:cs="Times New Roman"/>
      <w:b/>
      <w:bCs/>
      <w:kern w:val="28"/>
      <w:sz w:val="32"/>
      <w:szCs w:val="32"/>
      <w:lang w:val="en-GB" w:eastAsia="en-US"/>
    </w:rPr>
  </w:style>
  <w:style w:type="paragraph" w:styleId="Pagrindiniotekstotrauka2">
    <w:name w:val="Body Text Indent 2"/>
    <w:basedOn w:val="prastasis"/>
    <w:link w:val="Pagrindiniotekstotrauka2Diagrama"/>
    <w:uiPriority w:val="99"/>
    <w:pPr>
      <w:ind w:firstLine="1309"/>
    </w:pPr>
    <w:rPr>
      <w:lang w:val="lt-LT"/>
    </w:rPr>
  </w:style>
  <w:style w:type="character" w:customStyle="1" w:styleId="Pagrindiniotekstotrauka2Diagrama">
    <w:name w:val="Pagrindinio teksto įtrauka 2 Diagrama"/>
    <w:link w:val="Pagrindiniotekstotrauka2"/>
    <w:uiPriority w:val="99"/>
    <w:semiHidden/>
    <w:rsid w:val="00594548"/>
    <w:rPr>
      <w:sz w:val="24"/>
      <w:szCs w:val="24"/>
      <w:lang w:val="en-GB" w:eastAsia="en-US"/>
    </w:rPr>
  </w:style>
  <w:style w:type="paragraph" w:styleId="Pagrindiniotekstotrauka3">
    <w:name w:val="Body Text Indent 3"/>
    <w:basedOn w:val="prastasis"/>
    <w:link w:val="Pagrindiniotekstotrauka3Diagrama"/>
    <w:uiPriority w:val="99"/>
    <w:pPr>
      <w:tabs>
        <w:tab w:val="left" w:pos="1155"/>
      </w:tabs>
      <w:ind w:left="720"/>
    </w:pPr>
    <w:rPr>
      <w:lang w:val="lt-LT"/>
    </w:rPr>
  </w:style>
  <w:style w:type="character" w:customStyle="1" w:styleId="Pagrindiniotekstotrauka3Diagrama">
    <w:name w:val="Pagrindinio teksto įtrauka 3 Diagrama"/>
    <w:link w:val="Pagrindiniotekstotrauka3"/>
    <w:uiPriority w:val="99"/>
    <w:semiHidden/>
    <w:rsid w:val="00594548"/>
    <w:rPr>
      <w:sz w:val="16"/>
      <w:szCs w:val="16"/>
      <w:lang w:val="en-GB" w:eastAsia="en-US"/>
    </w:rPr>
  </w:style>
  <w:style w:type="paragraph" w:styleId="Debesliotekstas">
    <w:name w:val="Balloon Text"/>
    <w:basedOn w:val="prastasis"/>
    <w:link w:val="DebesliotekstasDiagrama"/>
    <w:uiPriority w:val="99"/>
    <w:semiHidden/>
    <w:rsid w:val="00E41658"/>
    <w:rPr>
      <w:rFonts w:ascii="Tahoma" w:hAnsi="Tahoma" w:cs="Tahoma"/>
      <w:sz w:val="16"/>
      <w:szCs w:val="16"/>
    </w:rPr>
  </w:style>
  <w:style w:type="character" w:customStyle="1" w:styleId="DebesliotekstasDiagrama">
    <w:name w:val="Debesėlio tekstas Diagrama"/>
    <w:link w:val="Debesliotekstas"/>
    <w:uiPriority w:val="99"/>
    <w:semiHidden/>
    <w:rsid w:val="00594548"/>
    <w:rPr>
      <w:sz w:val="0"/>
      <w:szCs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4142">
      <w:marLeft w:val="0"/>
      <w:marRight w:val="0"/>
      <w:marTop w:val="0"/>
      <w:marBottom w:val="0"/>
      <w:divBdr>
        <w:top w:val="none" w:sz="0" w:space="0" w:color="auto"/>
        <w:left w:val="none" w:sz="0" w:space="0" w:color="auto"/>
        <w:bottom w:val="none" w:sz="0" w:space="0" w:color="auto"/>
        <w:right w:val="none" w:sz="0" w:space="0" w:color="auto"/>
      </w:divBdr>
      <w:divsChild>
        <w:div w:id="317614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8F33-DB1D-4865-82AE-CE7ABC66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1438</Words>
  <Characters>821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4</cp:revision>
  <cp:lastPrinted>2021-01-27T09:48:00Z</cp:lastPrinted>
  <dcterms:created xsi:type="dcterms:W3CDTF">2022-02-11T06:16:00Z</dcterms:created>
  <dcterms:modified xsi:type="dcterms:W3CDTF">2022-02-11T07:57:00Z</dcterms:modified>
</cp:coreProperties>
</file>