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 w:rsidR="00F77AE0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 xml:space="preserve">Sveikatos apsaugos ir socialinių reikalų </w:t>
      </w:r>
      <w:r w:rsidR="00F77AE0">
        <w:rPr>
          <w:szCs w:val="24"/>
        </w:rPr>
        <w:t xml:space="preserve"> 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2C773F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2C773F">
        <w:rPr>
          <w:szCs w:val="24"/>
        </w:rPr>
        <w:t>sausio 24</w:t>
      </w:r>
      <w:r w:rsidR="00BE2E56">
        <w:rPr>
          <w:szCs w:val="24"/>
        </w:rPr>
        <w:t xml:space="preserve"> d. (</w:t>
      </w:r>
      <w:r w:rsidR="00910FC9">
        <w:rPr>
          <w:szCs w:val="24"/>
        </w:rPr>
        <w:t>pirma</w:t>
      </w:r>
      <w:r w:rsidR="00E56BFD">
        <w:rPr>
          <w:szCs w:val="24"/>
        </w:rPr>
        <w:t>dienį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2C773F">
        <w:rPr>
          <w:b/>
          <w:szCs w:val="24"/>
        </w:rPr>
        <w:t>4</w:t>
      </w:r>
      <w:r w:rsidR="00910FC9">
        <w:rPr>
          <w:b/>
          <w:szCs w:val="24"/>
        </w:rPr>
        <w:t>.3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9A3A2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F26B2" w:rsidRDefault="00BF26B2" w:rsidP="00BE2E56">
      <w:pPr>
        <w:ind w:firstLine="851"/>
        <w:jc w:val="both"/>
        <w:rPr>
          <w:szCs w:val="24"/>
        </w:rPr>
      </w:pPr>
    </w:p>
    <w:p w:rsidR="002C773F" w:rsidRP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1.</w:t>
      </w:r>
      <w:r w:rsidRPr="002C773F">
        <w:rPr>
          <w:rFonts w:eastAsia="Times New Roman" w:cs="Times New Roman"/>
          <w:szCs w:val="24"/>
          <w:lang w:eastAsia="lt-LT"/>
        </w:rPr>
        <w:t xml:space="preserve"> Dėl Šilalės rajono savivaldybės tarybos 2022 metų darbo plano patvirtinimo.</w:t>
      </w:r>
    </w:p>
    <w:p w:rsidR="002C773F" w:rsidRP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C773F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2C773F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2C773F">
        <w:rPr>
          <w:rFonts w:eastAsia="Times New Roman" w:cs="Times New Roman"/>
          <w:szCs w:val="24"/>
          <w:lang w:eastAsia="lt-LT"/>
        </w:rPr>
        <w:t>.</w:t>
      </w:r>
    </w:p>
    <w:p w:rsidR="002C773F" w:rsidRP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C773F">
        <w:rPr>
          <w:rFonts w:eastAsia="Times New Roman" w:cs="Times New Roman"/>
          <w:szCs w:val="24"/>
          <w:lang w:eastAsia="lt-LT"/>
        </w:rPr>
        <w:t>2. Dėl Šilalės rajono savivaldybės tarybos Kontrolės komiteto pirmininko skyrimo.</w:t>
      </w:r>
    </w:p>
    <w:p w:rsidR="002C773F" w:rsidRP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C773F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2C773F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2C773F">
        <w:rPr>
          <w:rFonts w:eastAsia="Times New Roman" w:cs="Times New Roman"/>
          <w:szCs w:val="24"/>
          <w:lang w:eastAsia="lt-LT"/>
        </w:rPr>
        <w:t>.</w:t>
      </w:r>
    </w:p>
    <w:p w:rsidR="002C773F" w:rsidRP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C773F">
        <w:rPr>
          <w:rFonts w:eastAsia="Times New Roman" w:cs="Times New Roman"/>
          <w:szCs w:val="24"/>
          <w:lang w:eastAsia="lt-LT"/>
        </w:rPr>
        <w:t>3. Dėl Šilalės rajono savivaldybės tarybos 2021 m. lapkričio 25 d. sprendimo Nr. T1-253 „Dėl Šilalės rajono savivaldybės tarybos 2019 m. gegužės 23 d. sprendimo Nr. T1-106 „Dėl Šilalės rajono savivaldybės Antikorupcijos komisijos sudarymo“ pakeitimo“ pakeitimo.</w:t>
      </w:r>
    </w:p>
    <w:p w:rsidR="00910FC9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C773F">
        <w:rPr>
          <w:rFonts w:eastAsia="Times New Roman" w:cs="Times New Roman"/>
          <w:szCs w:val="24"/>
          <w:lang w:eastAsia="lt-LT"/>
        </w:rPr>
        <w:t>Pranešėjas A</w:t>
      </w:r>
      <w:r>
        <w:rPr>
          <w:rFonts w:eastAsia="Times New Roman" w:cs="Times New Roman"/>
          <w:szCs w:val="24"/>
          <w:lang w:eastAsia="lt-LT"/>
        </w:rPr>
        <w:t xml:space="preserve">lgirdas </w:t>
      </w:r>
      <w:proofErr w:type="spellStart"/>
      <w:r>
        <w:rPr>
          <w:rFonts w:eastAsia="Times New Roman" w:cs="Times New Roman"/>
          <w:szCs w:val="24"/>
          <w:lang w:eastAsia="lt-LT"/>
        </w:rPr>
        <w:t>Meiženis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:rsidR="002C773F" w:rsidRP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4. </w:t>
      </w:r>
      <w:r w:rsidRPr="002C773F">
        <w:rPr>
          <w:rFonts w:eastAsia="Times New Roman" w:cs="Times New Roman"/>
          <w:szCs w:val="24"/>
          <w:lang w:eastAsia="lt-LT"/>
        </w:rPr>
        <w:t>Dėl nekilnojamojo turto perdavimo patikėjimo teise Šilalės ra</w:t>
      </w:r>
      <w:r>
        <w:rPr>
          <w:rFonts w:eastAsia="Times New Roman" w:cs="Times New Roman"/>
          <w:szCs w:val="24"/>
          <w:lang w:eastAsia="lt-LT"/>
        </w:rPr>
        <w:t>jono socialinių paslaugų namams (15).</w:t>
      </w:r>
    </w:p>
    <w:p w:rsidR="002C773F" w:rsidRP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C773F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2C773F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2C773F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2C773F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2C773F">
        <w:rPr>
          <w:rFonts w:eastAsia="Times New Roman" w:cs="Times New Roman"/>
          <w:szCs w:val="24"/>
          <w:lang w:eastAsia="lt-LT"/>
        </w:rPr>
        <w:t>.</w:t>
      </w:r>
    </w:p>
    <w:p w:rsidR="002C773F" w:rsidRP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2C773F">
        <w:rPr>
          <w:rFonts w:eastAsia="Times New Roman" w:cs="Times New Roman"/>
          <w:szCs w:val="24"/>
          <w:lang w:eastAsia="lt-LT"/>
        </w:rPr>
        <w:t>. Dėl maksimalių socialinės globos paslaugų finansavimo išlaidų dydžių nustatymo</w:t>
      </w:r>
      <w:r>
        <w:rPr>
          <w:rFonts w:eastAsia="Times New Roman" w:cs="Times New Roman"/>
          <w:szCs w:val="24"/>
          <w:lang w:eastAsia="lt-LT"/>
        </w:rPr>
        <w:t xml:space="preserve"> (16)</w:t>
      </w:r>
      <w:r w:rsidRPr="002C773F">
        <w:rPr>
          <w:rFonts w:eastAsia="Times New Roman" w:cs="Times New Roman"/>
          <w:szCs w:val="24"/>
          <w:lang w:eastAsia="lt-LT"/>
        </w:rPr>
        <w:t>.</w:t>
      </w:r>
    </w:p>
    <w:p w:rsidR="002C773F" w:rsidRP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C773F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2C773F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2C773F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2C773F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2C773F">
        <w:rPr>
          <w:rFonts w:eastAsia="Times New Roman" w:cs="Times New Roman"/>
          <w:szCs w:val="24"/>
          <w:lang w:eastAsia="lt-LT"/>
        </w:rPr>
        <w:t>.</w:t>
      </w:r>
    </w:p>
    <w:p w:rsidR="002C773F" w:rsidRP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2C773F">
        <w:rPr>
          <w:rFonts w:eastAsia="Times New Roman" w:cs="Times New Roman"/>
          <w:szCs w:val="24"/>
          <w:lang w:eastAsia="lt-LT"/>
        </w:rPr>
        <w:t xml:space="preserve">. Dėl Šilalės rajono savivaldybės visuomenės sveikatos </w:t>
      </w:r>
      <w:proofErr w:type="spellStart"/>
      <w:r w:rsidRPr="002C773F">
        <w:rPr>
          <w:rFonts w:eastAsia="Times New Roman" w:cs="Times New Roman"/>
          <w:szCs w:val="24"/>
          <w:lang w:eastAsia="lt-LT"/>
        </w:rPr>
        <w:t>stebėsenos</w:t>
      </w:r>
      <w:proofErr w:type="spellEnd"/>
      <w:r w:rsidRPr="002C773F">
        <w:rPr>
          <w:rFonts w:eastAsia="Times New Roman" w:cs="Times New Roman"/>
          <w:szCs w:val="24"/>
          <w:lang w:eastAsia="lt-LT"/>
        </w:rPr>
        <w:t xml:space="preserve"> 2020 metų ataskaitos</w:t>
      </w:r>
      <w:r>
        <w:rPr>
          <w:rFonts w:eastAsia="Times New Roman" w:cs="Times New Roman"/>
          <w:szCs w:val="24"/>
          <w:lang w:eastAsia="lt-LT"/>
        </w:rPr>
        <w:t xml:space="preserve"> (17)</w:t>
      </w:r>
      <w:r w:rsidRPr="002C773F">
        <w:rPr>
          <w:rFonts w:eastAsia="Times New Roman" w:cs="Times New Roman"/>
          <w:szCs w:val="24"/>
          <w:lang w:eastAsia="lt-LT"/>
        </w:rPr>
        <w:t>.</w:t>
      </w:r>
    </w:p>
    <w:p w:rsidR="002C773F" w:rsidRP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C773F">
        <w:rPr>
          <w:rFonts w:eastAsia="Times New Roman" w:cs="Times New Roman"/>
          <w:szCs w:val="24"/>
          <w:lang w:eastAsia="lt-LT"/>
        </w:rPr>
        <w:t xml:space="preserve">Pranešėja Dalė </w:t>
      </w:r>
      <w:proofErr w:type="spellStart"/>
      <w:r w:rsidRPr="002C773F">
        <w:rPr>
          <w:rFonts w:eastAsia="Times New Roman" w:cs="Times New Roman"/>
          <w:szCs w:val="24"/>
          <w:lang w:eastAsia="lt-LT"/>
        </w:rPr>
        <w:t>Briedienė</w:t>
      </w:r>
      <w:proofErr w:type="spellEnd"/>
      <w:r w:rsidRPr="002C773F">
        <w:rPr>
          <w:rFonts w:eastAsia="Times New Roman" w:cs="Times New Roman"/>
          <w:szCs w:val="24"/>
          <w:lang w:eastAsia="lt-LT"/>
        </w:rPr>
        <w:t>.</w:t>
      </w:r>
    </w:p>
    <w:p w:rsidR="002C773F" w:rsidRP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2C773F">
        <w:rPr>
          <w:rFonts w:eastAsia="Times New Roman" w:cs="Times New Roman"/>
          <w:szCs w:val="24"/>
          <w:lang w:eastAsia="lt-LT"/>
        </w:rPr>
        <w:t>. Dėl Šilalės rajono savivaldybės visuomenės sveikatos rėmimo specialiosios programos lėšų panaudojimo 2021 metų ataskaitos patvirtinimo</w:t>
      </w:r>
      <w:r>
        <w:rPr>
          <w:rFonts w:eastAsia="Times New Roman" w:cs="Times New Roman"/>
          <w:szCs w:val="24"/>
          <w:lang w:eastAsia="lt-LT"/>
        </w:rPr>
        <w:t xml:space="preserve"> (18)</w:t>
      </w:r>
      <w:r w:rsidRPr="002C773F">
        <w:rPr>
          <w:rFonts w:eastAsia="Times New Roman" w:cs="Times New Roman"/>
          <w:szCs w:val="24"/>
          <w:lang w:eastAsia="lt-LT"/>
        </w:rPr>
        <w:t>.</w:t>
      </w:r>
    </w:p>
    <w:p w:rsid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C773F">
        <w:rPr>
          <w:rFonts w:eastAsia="Times New Roman" w:cs="Times New Roman"/>
          <w:szCs w:val="24"/>
          <w:lang w:eastAsia="lt-LT"/>
        </w:rPr>
        <w:t xml:space="preserve">Pranešėja Dalė </w:t>
      </w:r>
      <w:proofErr w:type="spellStart"/>
      <w:r w:rsidRPr="002C773F">
        <w:rPr>
          <w:rFonts w:eastAsia="Times New Roman" w:cs="Times New Roman"/>
          <w:szCs w:val="24"/>
          <w:lang w:eastAsia="lt-LT"/>
        </w:rPr>
        <w:t>Briedienė</w:t>
      </w:r>
      <w:proofErr w:type="spellEnd"/>
      <w:r w:rsidRPr="002C773F">
        <w:rPr>
          <w:rFonts w:eastAsia="Times New Roman" w:cs="Times New Roman"/>
          <w:szCs w:val="24"/>
          <w:lang w:eastAsia="lt-LT"/>
        </w:rPr>
        <w:t>.</w:t>
      </w:r>
    </w:p>
    <w:p w:rsid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8. Dėl </w:t>
      </w:r>
      <w:r w:rsidRPr="002C773F">
        <w:rPr>
          <w:rFonts w:eastAsia="Times New Roman" w:cs="Times New Roman"/>
          <w:szCs w:val="24"/>
          <w:lang w:eastAsia="lt-LT"/>
        </w:rPr>
        <w:t>Sveikatos apsaugos ir socialinių reikalų  komiteto</w:t>
      </w:r>
      <w:r>
        <w:rPr>
          <w:rFonts w:eastAsia="Times New Roman" w:cs="Times New Roman"/>
          <w:szCs w:val="24"/>
          <w:lang w:eastAsia="lt-LT"/>
        </w:rPr>
        <w:t xml:space="preserve"> 2022 metų veiklos plano.</w:t>
      </w:r>
    </w:p>
    <w:p w:rsidR="002C773F" w:rsidRDefault="002C773F" w:rsidP="002C773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Gintautas Macevičius.</w:t>
      </w:r>
      <w:bookmarkStart w:id="0" w:name="_GoBack"/>
      <w:bookmarkEnd w:id="0"/>
    </w:p>
    <w:p w:rsidR="009B30C5" w:rsidRDefault="009B30C5" w:rsidP="00CD69AC">
      <w:pPr>
        <w:jc w:val="both"/>
        <w:rPr>
          <w:szCs w:val="24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C7F8E">
        <w:rPr>
          <w:szCs w:val="24"/>
        </w:rPr>
        <w:t>Gintautas Macevičius</w:t>
      </w: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F2" w:rsidRDefault="004B73F2" w:rsidP="008C666D">
      <w:r>
        <w:separator/>
      </w:r>
    </w:p>
  </w:endnote>
  <w:endnote w:type="continuationSeparator" w:id="0">
    <w:p w:rsidR="004B73F2" w:rsidRDefault="004B73F2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F2" w:rsidRDefault="004B73F2" w:rsidP="008C666D">
      <w:r>
        <w:separator/>
      </w:r>
    </w:p>
  </w:footnote>
  <w:footnote w:type="continuationSeparator" w:id="0">
    <w:p w:rsidR="004B73F2" w:rsidRDefault="004B73F2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6F2F"/>
    <w:rsid w:val="0005482C"/>
    <w:rsid w:val="000C5A78"/>
    <w:rsid w:val="000D7994"/>
    <w:rsid w:val="000E395B"/>
    <w:rsid w:val="001367C0"/>
    <w:rsid w:val="00151608"/>
    <w:rsid w:val="001556B9"/>
    <w:rsid w:val="00173A7A"/>
    <w:rsid w:val="00176C11"/>
    <w:rsid w:val="00197E93"/>
    <w:rsid w:val="002C773F"/>
    <w:rsid w:val="002F3AB9"/>
    <w:rsid w:val="003155E3"/>
    <w:rsid w:val="003B2D73"/>
    <w:rsid w:val="00443599"/>
    <w:rsid w:val="004749E0"/>
    <w:rsid w:val="004A559B"/>
    <w:rsid w:val="004B73F2"/>
    <w:rsid w:val="004C20E4"/>
    <w:rsid w:val="005037F8"/>
    <w:rsid w:val="0051255F"/>
    <w:rsid w:val="00537D5F"/>
    <w:rsid w:val="00544EC3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598C"/>
    <w:rsid w:val="008C666D"/>
    <w:rsid w:val="00910FC9"/>
    <w:rsid w:val="00945802"/>
    <w:rsid w:val="0094643E"/>
    <w:rsid w:val="009833B0"/>
    <w:rsid w:val="009A3A24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E7810"/>
    <w:rsid w:val="00B1388A"/>
    <w:rsid w:val="00B346A7"/>
    <w:rsid w:val="00B60E8C"/>
    <w:rsid w:val="00BA1227"/>
    <w:rsid w:val="00BB1DC1"/>
    <w:rsid w:val="00BD3558"/>
    <w:rsid w:val="00BE2E56"/>
    <w:rsid w:val="00BF26B2"/>
    <w:rsid w:val="00C42665"/>
    <w:rsid w:val="00CA35B3"/>
    <w:rsid w:val="00CC1CB4"/>
    <w:rsid w:val="00CD69AC"/>
    <w:rsid w:val="00CF0C9C"/>
    <w:rsid w:val="00D27E45"/>
    <w:rsid w:val="00D32C2C"/>
    <w:rsid w:val="00DA6FE2"/>
    <w:rsid w:val="00DD6060"/>
    <w:rsid w:val="00DE1EE9"/>
    <w:rsid w:val="00E05702"/>
    <w:rsid w:val="00E47D3F"/>
    <w:rsid w:val="00E56BFD"/>
    <w:rsid w:val="00EC15C3"/>
    <w:rsid w:val="00EF264C"/>
    <w:rsid w:val="00F57D88"/>
    <w:rsid w:val="00F77AE0"/>
    <w:rsid w:val="00FA3666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2020-12-10T09:01:00Z</cp:lastPrinted>
  <dcterms:created xsi:type="dcterms:W3CDTF">2022-01-20T07:12:00Z</dcterms:created>
  <dcterms:modified xsi:type="dcterms:W3CDTF">2022-01-20T07:12:00Z</dcterms:modified>
</cp:coreProperties>
</file>