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7C" w:rsidRDefault="004C3B7C" w:rsidP="004C3B7C">
      <w:pPr>
        <w:jc w:val="center"/>
      </w:pPr>
      <w:bookmarkStart w:id="0" w:name="_GoBack"/>
      <w:bookmarkEnd w:id="0"/>
      <w:r>
        <w:rPr>
          <w:noProof/>
        </w:rPr>
        <w:drawing>
          <wp:inline distT="0" distB="0" distL="0" distR="0" wp14:anchorId="636AF1F5" wp14:editId="18D120B1">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4C3B7C" w:rsidRPr="00520070" w:rsidRDefault="004C3B7C" w:rsidP="004C3B7C">
      <w:pPr>
        <w:jc w:val="center"/>
        <w:rPr>
          <w:b/>
          <w:caps/>
        </w:rPr>
      </w:pPr>
      <w:r w:rsidRPr="00520070">
        <w:rPr>
          <w:b/>
          <w:caps/>
        </w:rPr>
        <w:t xml:space="preserve">Šilalės rajono savivaldybės </w:t>
      </w:r>
    </w:p>
    <w:p w:rsidR="004C3B7C" w:rsidRPr="00520070" w:rsidRDefault="004C3B7C" w:rsidP="004C3B7C">
      <w:pPr>
        <w:jc w:val="center"/>
        <w:rPr>
          <w:b/>
          <w:caps/>
        </w:rPr>
      </w:pPr>
      <w:r w:rsidRPr="00520070">
        <w:rPr>
          <w:b/>
          <w:caps/>
        </w:rPr>
        <w:t>MERAS</w:t>
      </w:r>
    </w:p>
    <w:p w:rsidR="00C67ACB" w:rsidRDefault="00C67ACB" w:rsidP="00C67ACB"/>
    <w:p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A51F87">
        <w:rPr>
          <w:rFonts w:ascii="Times New Roman" w:hAnsi="Times New Roman"/>
          <w:sz w:val="24"/>
          <w:lang w:val="lt-LT"/>
        </w:rPr>
        <w:t>S RAJONO SAVIVALDYBĖS TARYBOS 44</w:t>
      </w:r>
      <w:r>
        <w:rPr>
          <w:rFonts w:ascii="Times New Roman" w:hAnsi="Times New Roman"/>
          <w:sz w:val="24"/>
          <w:lang w:val="lt-LT"/>
        </w:rPr>
        <w:t xml:space="preserve"> POSĖDŽIO SUŠAUKIMO</w:t>
      </w:r>
    </w:p>
    <w:p w:rsidR="00C67ACB" w:rsidRDefault="00C67ACB" w:rsidP="00C67ACB">
      <w:pPr>
        <w:pStyle w:val="MAZAS"/>
        <w:rPr>
          <w:rFonts w:ascii="Times New Roman" w:hAnsi="Times New Roman"/>
          <w:color w:val="auto"/>
          <w:sz w:val="24"/>
          <w:lang w:val="lt-LT"/>
        </w:rPr>
      </w:pPr>
    </w:p>
    <w:p w:rsidR="00C67ACB" w:rsidRDefault="00F664FD" w:rsidP="00C67ACB">
      <w:pPr>
        <w:pStyle w:val="ISTATYMAS"/>
        <w:rPr>
          <w:rFonts w:ascii="Times New Roman" w:hAnsi="Times New Roman"/>
          <w:sz w:val="24"/>
          <w:lang w:val="lt-LT"/>
        </w:rPr>
      </w:pPr>
      <w:r>
        <w:rPr>
          <w:rFonts w:ascii="Times New Roman" w:hAnsi="Times New Roman"/>
          <w:sz w:val="24"/>
          <w:lang w:val="lt-LT"/>
        </w:rPr>
        <w:t>2021</w:t>
      </w:r>
      <w:r w:rsidR="002F06CE">
        <w:rPr>
          <w:rFonts w:ascii="Times New Roman" w:hAnsi="Times New Roman"/>
          <w:sz w:val="24"/>
          <w:lang w:val="lt-LT"/>
        </w:rPr>
        <w:t xml:space="preserve"> m. </w:t>
      </w:r>
      <w:r w:rsidR="00B37E7B">
        <w:rPr>
          <w:rFonts w:ascii="Times New Roman" w:hAnsi="Times New Roman"/>
          <w:sz w:val="24"/>
          <w:lang w:val="lt-LT"/>
        </w:rPr>
        <w:t xml:space="preserve">gruodžio </w:t>
      </w:r>
      <w:r w:rsidR="00A51F87">
        <w:rPr>
          <w:rFonts w:ascii="Times New Roman" w:hAnsi="Times New Roman"/>
          <w:sz w:val="24"/>
          <w:lang w:val="lt-LT"/>
        </w:rPr>
        <w:t>20</w:t>
      </w:r>
      <w:r w:rsidR="00C67ACB">
        <w:rPr>
          <w:rFonts w:ascii="Times New Roman" w:hAnsi="Times New Roman"/>
          <w:sz w:val="24"/>
          <w:lang w:val="lt-LT"/>
        </w:rPr>
        <w:t xml:space="preserve"> d. Nr. </w:t>
      </w:r>
      <w:r w:rsidR="00520070">
        <w:rPr>
          <w:rFonts w:ascii="Times New Roman" w:hAnsi="Times New Roman"/>
          <w:sz w:val="24"/>
          <w:lang w:val="lt-LT"/>
        </w:rPr>
        <w:t>T3-</w:t>
      </w:r>
      <w:r w:rsidR="00AB1DF9">
        <w:rPr>
          <w:rFonts w:ascii="Times New Roman" w:hAnsi="Times New Roman"/>
          <w:sz w:val="24"/>
          <w:lang w:val="lt-LT"/>
        </w:rPr>
        <w:t>91</w:t>
      </w:r>
    </w:p>
    <w:p w:rsidR="00C67ACB" w:rsidRDefault="00C67ACB" w:rsidP="00C67ACB">
      <w:pPr>
        <w:pStyle w:val="ISTATYMAS"/>
        <w:rPr>
          <w:rFonts w:ascii="Times New Roman" w:hAnsi="Times New Roman"/>
          <w:sz w:val="24"/>
          <w:lang w:val="lt-LT"/>
        </w:rPr>
      </w:pPr>
      <w:r>
        <w:rPr>
          <w:rFonts w:ascii="Times New Roman" w:hAnsi="Times New Roman"/>
          <w:sz w:val="24"/>
          <w:lang w:val="lt-LT"/>
        </w:rPr>
        <w:t>Šilalė</w:t>
      </w:r>
    </w:p>
    <w:p w:rsidR="00C67ACB" w:rsidRDefault="00C67ACB" w:rsidP="00C67ACB">
      <w:pPr>
        <w:jc w:val="both"/>
      </w:pPr>
    </w:p>
    <w:p w:rsidR="00E954D2" w:rsidRPr="00E954D2" w:rsidRDefault="00E954D2" w:rsidP="009A5D66">
      <w:pPr>
        <w:ind w:right="-1" w:firstLine="851"/>
        <w:jc w:val="both"/>
      </w:pPr>
      <w:r w:rsidRPr="00E954D2">
        <w:t xml:space="preserve">Vadovaudamasis Lietuvos Respublikos vietos savivaldos įstatymo 13 straipsnio 4, 6 ir </w:t>
      </w:r>
      <w:r w:rsidRPr="00E954D2">
        <w:rPr>
          <w:sz w:val="22"/>
          <w:szCs w:val="22"/>
        </w:rPr>
        <w:t>11</w:t>
      </w:r>
      <w:r w:rsidRPr="00E954D2">
        <w:rPr>
          <w:sz w:val="22"/>
          <w:szCs w:val="22"/>
          <w:vertAlign w:val="superscript"/>
        </w:rPr>
        <w:t xml:space="preserve">1 </w:t>
      </w:r>
      <w:r w:rsidRPr="00E954D2">
        <w:t>dalimis, 20 straipsnio 2 dalies 1 punktu ir 4 dalimi:</w:t>
      </w:r>
    </w:p>
    <w:p w:rsidR="00E954D2" w:rsidRDefault="00E954D2" w:rsidP="009A5D66">
      <w:pPr>
        <w:numPr>
          <w:ilvl w:val="0"/>
          <w:numId w:val="2"/>
        </w:numPr>
        <w:tabs>
          <w:tab w:val="left" w:pos="1134"/>
        </w:tabs>
        <w:ind w:left="0" w:right="-1" w:firstLine="851"/>
        <w:jc w:val="both"/>
      </w:pPr>
      <w:r w:rsidRPr="00E954D2">
        <w:t xml:space="preserve">Š a u k i u 2021 m. </w:t>
      </w:r>
      <w:r w:rsidR="00A51F87">
        <w:t>gruodžio 30</w:t>
      </w:r>
      <w:r w:rsidRPr="00E954D2">
        <w:t xml:space="preserve"> d. 10.00 val. Šilalė</w:t>
      </w:r>
      <w:r w:rsidR="00A51F87">
        <w:t>s rajono savivaldybės tarybos 44</w:t>
      </w:r>
      <w:r w:rsidRPr="00E954D2">
        <w:t xml:space="preserve"> posėdį, kuris vyks nuotoliniu būdu realiuoju laiku</w:t>
      </w:r>
      <w:r w:rsidR="00640C6A">
        <w:t xml:space="preserve"> elektroninių ryšių priemonėmis.</w:t>
      </w:r>
    </w:p>
    <w:p w:rsidR="00B52B97" w:rsidRDefault="001D1DE0" w:rsidP="009A5D66">
      <w:pPr>
        <w:ind w:left="851" w:right="-1"/>
        <w:jc w:val="both"/>
      </w:pPr>
      <w:r>
        <w:t xml:space="preserve">2. </w:t>
      </w:r>
      <w:r w:rsidR="00C67ACB">
        <w:t>T e i k i u Šilalės rajono savivaldybės tarybai svarstyti šiuos klausimus:</w:t>
      </w:r>
    </w:p>
    <w:p w:rsidR="00F6389A" w:rsidRDefault="00FC696E" w:rsidP="00F6389A">
      <w:pPr>
        <w:ind w:right="-1" w:firstLine="851"/>
        <w:jc w:val="both"/>
      </w:pPr>
      <w:r>
        <w:t>2.1</w:t>
      </w:r>
      <w:r w:rsidR="00FB6B1B">
        <w:t>.</w:t>
      </w:r>
      <w:r w:rsidR="00EE5F87" w:rsidRPr="00EE5F87">
        <w:t xml:space="preserve"> </w:t>
      </w:r>
      <w:r w:rsidR="00A51F87" w:rsidRPr="00A51F87">
        <w:t>Dėl Šilalės rajono savivaldybės tarybos 2021 m. vasario 26 d. sprendimo Nr. T1-35 „Dėl Šilalės rajono savivaldybės 2021 metų biudžeto patvirtinimo“ pakeitimo</w:t>
      </w:r>
      <w:r w:rsidR="00A51F87">
        <w:t>.</w:t>
      </w:r>
    </w:p>
    <w:p w:rsidR="00EE5F87" w:rsidRDefault="00F6389A" w:rsidP="00F6389A">
      <w:pPr>
        <w:ind w:right="-1" w:firstLine="851"/>
        <w:jc w:val="both"/>
      </w:pPr>
      <w:r>
        <w:t xml:space="preserve">Pranešėja Danguolė </w:t>
      </w:r>
      <w:proofErr w:type="spellStart"/>
      <w:r>
        <w:t>Vėlavičiutė</w:t>
      </w:r>
      <w:proofErr w:type="spellEnd"/>
      <w:r>
        <w:t>.</w:t>
      </w:r>
    </w:p>
    <w:p w:rsidR="00F6389A" w:rsidRDefault="00EE5F87" w:rsidP="00F6389A">
      <w:pPr>
        <w:ind w:right="-1" w:firstLine="851"/>
        <w:jc w:val="both"/>
      </w:pPr>
      <w:r>
        <w:t xml:space="preserve">2.2. </w:t>
      </w:r>
      <w:r w:rsidR="00A51F87" w:rsidRPr="00A51F87">
        <w:t>Dėl Šilalės rajono savivaldybės skolinimosi ir garantijų teikimo taisyklių tvirtinimo</w:t>
      </w:r>
      <w:r w:rsidR="00A51F87">
        <w:t>.</w:t>
      </w:r>
    </w:p>
    <w:p w:rsidR="00906FDA" w:rsidRDefault="00F6389A" w:rsidP="00F6389A">
      <w:pPr>
        <w:ind w:right="-1" w:firstLine="851"/>
        <w:jc w:val="both"/>
      </w:pPr>
      <w:r>
        <w:t xml:space="preserve">Pranešėja Danguolė </w:t>
      </w:r>
      <w:proofErr w:type="spellStart"/>
      <w:r>
        <w:t>Vėlavičiutė</w:t>
      </w:r>
      <w:proofErr w:type="spellEnd"/>
      <w:r>
        <w:t>.</w:t>
      </w:r>
    </w:p>
    <w:p w:rsidR="00B621A4" w:rsidRDefault="00EE5F87" w:rsidP="00A51F87">
      <w:pPr>
        <w:ind w:right="-1" w:firstLine="851"/>
        <w:jc w:val="both"/>
      </w:pPr>
      <w:r>
        <w:t>2.3</w:t>
      </w:r>
      <w:r w:rsidR="00906FDA">
        <w:t>.</w:t>
      </w:r>
      <w:r w:rsidR="00F6389A">
        <w:t xml:space="preserve"> </w:t>
      </w:r>
      <w:r w:rsidR="00A51F87" w:rsidRPr="00A51F87">
        <w:t xml:space="preserve">Dėl Šilalės Simono </w:t>
      </w:r>
      <w:proofErr w:type="spellStart"/>
      <w:r w:rsidR="00A51F87" w:rsidRPr="00A51F87">
        <w:t>Gaudėšiaus</w:t>
      </w:r>
      <w:proofErr w:type="spellEnd"/>
      <w:r w:rsidR="00A51F87" w:rsidRPr="00A51F87">
        <w:t xml:space="preserve"> gimnazijos nuostatų patvirtinimo</w:t>
      </w:r>
      <w:r w:rsidR="00A51F87">
        <w:t>.</w:t>
      </w:r>
    </w:p>
    <w:p w:rsidR="00A51F87" w:rsidRDefault="00A51F87" w:rsidP="00A51F87">
      <w:pPr>
        <w:ind w:right="-1" w:firstLine="851"/>
        <w:jc w:val="both"/>
      </w:pPr>
      <w:r>
        <w:t xml:space="preserve">Pranešėja Rasa </w:t>
      </w:r>
      <w:proofErr w:type="spellStart"/>
      <w:r>
        <w:t>Kuzminskaitė</w:t>
      </w:r>
      <w:proofErr w:type="spellEnd"/>
      <w:r>
        <w:t>.</w:t>
      </w:r>
    </w:p>
    <w:p w:rsidR="00A51F87" w:rsidRDefault="00A51F87" w:rsidP="00A51F87">
      <w:pPr>
        <w:ind w:right="-1" w:firstLine="851"/>
        <w:jc w:val="both"/>
      </w:pPr>
      <w:r>
        <w:t>2.4.</w:t>
      </w:r>
      <w:r w:rsidRPr="00A51F87">
        <w:t xml:space="preserve"> Dėl Mokesčio už vaikų, ugdomų pagal ikimokyklinio ir priešmokyklinio ugdymo programas Šilalės rajono savivaldybės mokyklose, išlaikymą nustatymo tvarkos aprašo patvirtinimo</w:t>
      </w:r>
      <w:r>
        <w:t>.</w:t>
      </w:r>
    </w:p>
    <w:p w:rsidR="00A51F87" w:rsidRDefault="00A51F87" w:rsidP="00A51F87">
      <w:pPr>
        <w:ind w:right="-1" w:firstLine="851"/>
        <w:jc w:val="both"/>
      </w:pPr>
      <w:r>
        <w:t xml:space="preserve">Pranešėja Rasa </w:t>
      </w:r>
      <w:proofErr w:type="spellStart"/>
      <w:r>
        <w:t>Kuzminskaitė</w:t>
      </w:r>
      <w:proofErr w:type="spellEnd"/>
      <w:r>
        <w:t>.</w:t>
      </w:r>
    </w:p>
    <w:p w:rsidR="00A51F87" w:rsidRDefault="00A51F87" w:rsidP="00A51F87">
      <w:pPr>
        <w:ind w:right="-1" w:firstLine="851"/>
        <w:jc w:val="both"/>
      </w:pPr>
      <w:r>
        <w:t xml:space="preserve">2.5. </w:t>
      </w:r>
      <w:r w:rsidR="00622132">
        <w:t>Dėl R</w:t>
      </w:r>
      <w:r w:rsidRPr="00A51F87">
        <w:t>enginių organizavimo Šilalės rajono savivaldybės viešojo naudojimo teritorijose tvarkos aprašo patvirtinimo</w:t>
      </w:r>
      <w:r>
        <w:t>.</w:t>
      </w:r>
    </w:p>
    <w:p w:rsidR="00A51F87" w:rsidRDefault="00A51F87" w:rsidP="00A51F87">
      <w:pPr>
        <w:ind w:right="-1" w:firstLine="851"/>
        <w:jc w:val="both"/>
      </w:pPr>
      <w:r w:rsidRPr="00A51F87">
        <w:t xml:space="preserve">Pranešėja Rasa </w:t>
      </w:r>
      <w:proofErr w:type="spellStart"/>
      <w:r w:rsidRPr="00A51F87">
        <w:t>Kuzminskaitė</w:t>
      </w:r>
      <w:proofErr w:type="spellEnd"/>
      <w:r w:rsidRPr="00A51F87">
        <w:t>.</w:t>
      </w:r>
    </w:p>
    <w:p w:rsidR="00A51F87" w:rsidRDefault="00A51F87" w:rsidP="00A51F87">
      <w:pPr>
        <w:ind w:right="-1" w:firstLine="851"/>
        <w:jc w:val="both"/>
      </w:pPr>
      <w:r>
        <w:t xml:space="preserve">2.6. </w:t>
      </w:r>
      <w:r w:rsidRPr="00A51F87">
        <w:t>Dėl leidimo rengti ir teikti paraiškas projektų finansavimui gauti</w:t>
      </w:r>
      <w:r>
        <w:t>.</w:t>
      </w:r>
    </w:p>
    <w:p w:rsidR="00A51F87" w:rsidRDefault="00A51F87" w:rsidP="00A51F87">
      <w:pPr>
        <w:ind w:right="-1" w:firstLine="851"/>
        <w:jc w:val="both"/>
      </w:pPr>
      <w:r>
        <w:t>Pranešėjas Martynas Remeikis.</w:t>
      </w:r>
    </w:p>
    <w:p w:rsidR="00A51F87" w:rsidRDefault="00A51F87" w:rsidP="00A51F87">
      <w:pPr>
        <w:ind w:right="-1" w:firstLine="851"/>
        <w:jc w:val="both"/>
      </w:pPr>
      <w:r>
        <w:t xml:space="preserve">2.7. </w:t>
      </w:r>
      <w:r w:rsidRPr="00A51F87">
        <w:t>Dėl ilgalaikio nematerialiojo turto perėmimo Šilalės rajono savivaldybės nuosavybėn ir perdavimo valdyti, naudoti ir disponuoti juo patikėjimo teise</w:t>
      </w:r>
      <w:r>
        <w:t>.</w:t>
      </w:r>
    </w:p>
    <w:p w:rsidR="00A51F87" w:rsidRDefault="00A51F87" w:rsidP="00A51F87">
      <w:pPr>
        <w:ind w:right="-1" w:firstLine="851"/>
        <w:jc w:val="both"/>
      </w:pPr>
      <w:r>
        <w:t xml:space="preserve">Pranešėja </w:t>
      </w:r>
      <w:proofErr w:type="spellStart"/>
      <w:r>
        <w:t>Reimunda</w:t>
      </w:r>
      <w:proofErr w:type="spellEnd"/>
      <w:r>
        <w:t xml:space="preserve"> </w:t>
      </w:r>
      <w:proofErr w:type="spellStart"/>
      <w:r>
        <w:t>Kibelienė</w:t>
      </w:r>
      <w:proofErr w:type="spellEnd"/>
      <w:r>
        <w:t>.</w:t>
      </w:r>
    </w:p>
    <w:p w:rsidR="00A51F87" w:rsidRDefault="00A51F87" w:rsidP="00A51F87">
      <w:pPr>
        <w:ind w:right="-1" w:firstLine="851"/>
        <w:jc w:val="both"/>
      </w:pPr>
      <w:r>
        <w:t>2.8.</w:t>
      </w:r>
      <w:r w:rsidRPr="00A51F87">
        <w:t xml:space="preserve"> Dėl Šilalės rajono savivaldybės nuosavybės teisės į inžinerinius statinius įregistravimo ir perdavimo valdyti, naudoti ir disponuoti jais patikėjimo teise Šilalės rajono savivaldybės administracijai</w:t>
      </w:r>
      <w:r>
        <w:t>.</w:t>
      </w:r>
    </w:p>
    <w:p w:rsidR="00A51F87" w:rsidRDefault="00A51F87" w:rsidP="00A51F87">
      <w:pPr>
        <w:ind w:right="-1" w:firstLine="851"/>
        <w:jc w:val="both"/>
      </w:pPr>
      <w:r w:rsidRPr="00A51F87">
        <w:t xml:space="preserve">Pranešėja </w:t>
      </w:r>
      <w:proofErr w:type="spellStart"/>
      <w:r w:rsidRPr="00A51F87">
        <w:t>Reimunda</w:t>
      </w:r>
      <w:proofErr w:type="spellEnd"/>
      <w:r w:rsidRPr="00A51F87">
        <w:t xml:space="preserve"> </w:t>
      </w:r>
      <w:proofErr w:type="spellStart"/>
      <w:r w:rsidRPr="00A51F87">
        <w:t>Kibelienė</w:t>
      </w:r>
      <w:proofErr w:type="spellEnd"/>
      <w:r w:rsidRPr="00A51F87">
        <w:t>.</w:t>
      </w:r>
    </w:p>
    <w:p w:rsidR="00A51F87" w:rsidRDefault="00A51F87" w:rsidP="00A51F87">
      <w:pPr>
        <w:ind w:right="-1" w:firstLine="851"/>
        <w:jc w:val="both"/>
      </w:pPr>
      <w:r>
        <w:t>2.9.</w:t>
      </w:r>
      <w:r w:rsidRPr="00A51F87">
        <w:t xml:space="preserve"> Dėl Šilalės rajono savivaldybės nuosavybės teisės į inžinerinius statinius įregistravimo, apskaitymo ir perdavimo valdyti, naudoti ir disponuoti jais patikėjimo teise Šilalės rajono savivaldybės administracijai</w:t>
      </w:r>
      <w:r>
        <w:t>.</w:t>
      </w:r>
    </w:p>
    <w:p w:rsidR="00A51F87" w:rsidRDefault="00A51F87" w:rsidP="00A51F87">
      <w:pPr>
        <w:ind w:right="-1" w:firstLine="851"/>
        <w:jc w:val="both"/>
      </w:pPr>
      <w:r w:rsidRPr="00A51F87">
        <w:t xml:space="preserve">Pranešėja </w:t>
      </w:r>
      <w:proofErr w:type="spellStart"/>
      <w:r w:rsidRPr="00A51F87">
        <w:t>Reimunda</w:t>
      </w:r>
      <w:proofErr w:type="spellEnd"/>
      <w:r w:rsidRPr="00A51F87">
        <w:t xml:space="preserve"> </w:t>
      </w:r>
      <w:proofErr w:type="spellStart"/>
      <w:r w:rsidRPr="00A51F87">
        <w:t>Kibelienė</w:t>
      </w:r>
      <w:proofErr w:type="spellEnd"/>
      <w:r w:rsidRPr="00A51F87">
        <w:t>.</w:t>
      </w:r>
    </w:p>
    <w:p w:rsidR="00A51F87" w:rsidRDefault="00A51F87" w:rsidP="00A51F87">
      <w:pPr>
        <w:ind w:right="-1" w:firstLine="851"/>
        <w:jc w:val="both"/>
      </w:pPr>
      <w:r>
        <w:t xml:space="preserve">2.10. </w:t>
      </w:r>
      <w:r w:rsidRPr="00A51F87">
        <w:t>Dėl Budinčio globotojo ir globos centro veiklos organizavimo Šilalės rajono savivaldybėje tvarkos aprašo patvirtinimo</w:t>
      </w:r>
      <w:r>
        <w:t>.</w:t>
      </w:r>
    </w:p>
    <w:p w:rsidR="00A51F87" w:rsidRDefault="00A51F87" w:rsidP="00A51F87">
      <w:pPr>
        <w:ind w:right="-1" w:firstLine="851"/>
        <w:jc w:val="both"/>
      </w:pPr>
      <w:r w:rsidRPr="00A51F87">
        <w:t xml:space="preserve">Pranešėja </w:t>
      </w:r>
      <w:proofErr w:type="spellStart"/>
      <w:r w:rsidRPr="00A51F87">
        <w:t>Reimunda</w:t>
      </w:r>
      <w:proofErr w:type="spellEnd"/>
      <w:r w:rsidRPr="00A51F87">
        <w:t xml:space="preserve"> </w:t>
      </w:r>
      <w:proofErr w:type="spellStart"/>
      <w:r w:rsidRPr="00A51F87">
        <w:t>Kibelienė</w:t>
      </w:r>
      <w:proofErr w:type="spellEnd"/>
      <w:r w:rsidRPr="00A51F87">
        <w:t>.</w:t>
      </w:r>
    </w:p>
    <w:p w:rsidR="00770AC4" w:rsidRDefault="00770AC4" w:rsidP="00A51F87">
      <w:pPr>
        <w:ind w:right="-1" w:firstLine="851"/>
        <w:jc w:val="both"/>
      </w:pPr>
      <w:r>
        <w:t>2.11. Kita informacija.</w:t>
      </w:r>
    </w:p>
    <w:p w:rsidR="00770AC4" w:rsidRPr="000B0C6A" w:rsidRDefault="00770AC4" w:rsidP="00A51F87">
      <w:pPr>
        <w:ind w:right="-1" w:firstLine="851"/>
        <w:jc w:val="both"/>
      </w:pPr>
      <w:r>
        <w:t>Pranešėjas Algirdas Meiženis.</w:t>
      </w:r>
    </w:p>
    <w:p w:rsidR="009A5D66" w:rsidRDefault="00C67ACB" w:rsidP="0060304E">
      <w:pPr>
        <w:ind w:right="-1" w:firstLine="851"/>
        <w:jc w:val="both"/>
      </w:pPr>
      <w:r w:rsidRPr="000B0C6A">
        <w:t>3. P a v e d u paskelbti šį potvarkį Šilalės rajono savivaldybės interneto svetainėje www.silale.lt ir vietinėje spaudoje.</w:t>
      </w:r>
    </w:p>
    <w:tbl>
      <w:tblPr>
        <w:tblStyle w:val="Lentelstinklelis"/>
        <w:tblpPr w:leftFromText="180" w:rightFromText="180" w:vertAnchor="text" w:horzAnchor="margin" w:tblpY="1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47"/>
        <w:gridCol w:w="1800"/>
        <w:gridCol w:w="4107"/>
      </w:tblGrid>
      <w:tr w:rsidR="00770AC4" w:rsidTr="00770AC4">
        <w:trPr>
          <w:trHeight w:val="140"/>
        </w:trPr>
        <w:tc>
          <w:tcPr>
            <w:tcW w:w="3947" w:type="dxa"/>
          </w:tcPr>
          <w:p w:rsidR="00770AC4" w:rsidRDefault="00770AC4" w:rsidP="00770AC4"/>
          <w:p w:rsidR="00770AC4" w:rsidRDefault="00770AC4" w:rsidP="00770AC4">
            <w:r>
              <w:t>Savivaldybės meras</w:t>
            </w:r>
            <w:r>
              <w:tab/>
            </w:r>
          </w:p>
        </w:tc>
        <w:tc>
          <w:tcPr>
            <w:tcW w:w="1800" w:type="dxa"/>
          </w:tcPr>
          <w:p w:rsidR="00770AC4" w:rsidRDefault="00770AC4" w:rsidP="00770AC4">
            <w:pPr>
              <w:jc w:val="center"/>
            </w:pPr>
          </w:p>
        </w:tc>
        <w:tc>
          <w:tcPr>
            <w:tcW w:w="4107" w:type="dxa"/>
          </w:tcPr>
          <w:p w:rsidR="00770AC4" w:rsidRDefault="00770AC4" w:rsidP="00770AC4">
            <w:pPr>
              <w:jc w:val="right"/>
            </w:pPr>
            <w:r>
              <w:t>Algirdas Meiženis</w:t>
            </w:r>
          </w:p>
        </w:tc>
      </w:tr>
    </w:tbl>
    <w:p w:rsidR="00AB32B3" w:rsidRPr="00C67ACB" w:rsidRDefault="00C67ACB" w:rsidP="00A51F87">
      <w:pPr>
        <w:pStyle w:val="Sraopastraipa"/>
        <w:tabs>
          <w:tab w:val="left" w:pos="1276"/>
        </w:tabs>
        <w:ind w:left="0" w:right="-1" w:firstLine="851"/>
        <w:jc w:val="both"/>
      </w:pPr>
      <w:r w:rsidRPr="000B0C6A">
        <w:t>Šis potvarkis gali būti skundžiamas Lietuvos Respublikos administracinių bylų teisenos įstatymo nustatyta tvarka Regionų apygardos administracinio teismo Klaipėdos rūmams (Galinio Pylimo g. 9, 91230 Klaipėda) per vieną mėnesį nuo šio potvarkio paskelbimo dienos.</w:t>
      </w:r>
    </w:p>
    <w:sectPr w:rsidR="00AB32B3" w:rsidRPr="00C67ACB" w:rsidSect="00A51F87">
      <w:headerReference w:type="default" r:id="rId9"/>
      <w:pgSz w:w="11906" w:h="16838"/>
      <w:pgMar w:top="993" w:right="567" w:bottom="1134" w:left="1701" w:header="0" w:footer="0"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5E2" w:rsidRDefault="001E15E2" w:rsidP="00C67ACB">
      <w:r>
        <w:separator/>
      </w:r>
    </w:p>
  </w:endnote>
  <w:endnote w:type="continuationSeparator" w:id="0">
    <w:p w:rsidR="001E15E2" w:rsidRDefault="001E15E2"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5E2" w:rsidRDefault="001E15E2" w:rsidP="00C67ACB">
      <w:r>
        <w:separator/>
      </w:r>
    </w:p>
  </w:footnote>
  <w:footnote w:type="continuationSeparator" w:id="0">
    <w:p w:rsidR="001E15E2" w:rsidRDefault="001E15E2" w:rsidP="00C67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9441429"/>
      <w:docPartObj>
        <w:docPartGallery w:val="Page Numbers (Top of Page)"/>
        <w:docPartUnique/>
      </w:docPartObj>
    </w:sdtPr>
    <w:sdtEndPr/>
    <w:sdtContent>
      <w:p w:rsidR="009D2AD0" w:rsidRDefault="009D2AD0">
        <w:pPr>
          <w:pStyle w:val="Antrats"/>
          <w:jc w:val="center"/>
        </w:pPr>
        <w:r>
          <w:fldChar w:fldCharType="begin"/>
        </w:r>
        <w:r>
          <w:instrText>PAGE   \* MERGEFORMAT</w:instrText>
        </w:r>
        <w:r>
          <w:fldChar w:fldCharType="separate"/>
        </w:r>
        <w:r w:rsidR="00C9603F">
          <w:rPr>
            <w:noProof/>
          </w:rPr>
          <w:t>2</w:t>
        </w:r>
        <w:r>
          <w:fldChar w:fldCharType="end"/>
        </w:r>
      </w:p>
    </w:sdtContent>
  </w:sdt>
  <w:p w:rsidR="009D2AD0" w:rsidRDefault="009D2AD0" w:rsidP="009D2AD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CB"/>
    <w:rsid w:val="00015693"/>
    <w:rsid w:val="00026B36"/>
    <w:rsid w:val="0002721E"/>
    <w:rsid w:val="000459E1"/>
    <w:rsid w:val="0004616A"/>
    <w:rsid w:val="00056A2F"/>
    <w:rsid w:val="00070E99"/>
    <w:rsid w:val="000A147A"/>
    <w:rsid w:val="000B0C6A"/>
    <w:rsid w:val="00127644"/>
    <w:rsid w:val="00137F87"/>
    <w:rsid w:val="0015774D"/>
    <w:rsid w:val="001717BA"/>
    <w:rsid w:val="00187412"/>
    <w:rsid w:val="001D1DE0"/>
    <w:rsid w:val="001D205B"/>
    <w:rsid w:val="001E0410"/>
    <w:rsid w:val="001E15E2"/>
    <w:rsid w:val="00222E83"/>
    <w:rsid w:val="00254848"/>
    <w:rsid w:val="002551E1"/>
    <w:rsid w:val="00262F2F"/>
    <w:rsid w:val="00264372"/>
    <w:rsid w:val="00294C02"/>
    <w:rsid w:val="002B177F"/>
    <w:rsid w:val="002C284E"/>
    <w:rsid w:val="002C3273"/>
    <w:rsid w:val="002C7444"/>
    <w:rsid w:val="002F06CE"/>
    <w:rsid w:val="002F4D67"/>
    <w:rsid w:val="002F7733"/>
    <w:rsid w:val="003133E6"/>
    <w:rsid w:val="003462D5"/>
    <w:rsid w:val="00357F05"/>
    <w:rsid w:val="00367F22"/>
    <w:rsid w:val="00380751"/>
    <w:rsid w:val="00443EF9"/>
    <w:rsid w:val="004C3B7C"/>
    <w:rsid w:val="004D670E"/>
    <w:rsid w:val="00505A2F"/>
    <w:rsid w:val="005073D4"/>
    <w:rsid w:val="00515D29"/>
    <w:rsid w:val="00520070"/>
    <w:rsid w:val="005226A8"/>
    <w:rsid w:val="005552C5"/>
    <w:rsid w:val="00557E49"/>
    <w:rsid w:val="00581EA1"/>
    <w:rsid w:val="00584B22"/>
    <w:rsid w:val="005A4BD9"/>
    <w:rsid w:val="005F30B4"/>
    <w:rsid w:val="005F7C79"/>
    <w:rsid w:val="0060304E"/>
    <w:rsid w:val="00622132"/>
    <w:rsid w:val="00640C6A"/>
    <w:rsid w:val="00670467"/>
    <w:rsid w:val="00671C87"/>
    <w:rsid w:val="006B3126"/>
    <w:rsid w:val="006C7153"/>
    <w:rsid w:val="006E6721"/>
    <w:rsid w:val="00706566"/>
    <w:rsid w:val="00735ACF"/>
    <w:rsid w:val="007549DF"/>
    <w:rsid w:val="00757036"/>
    <w:rsid w:val="00770AC4"/>
    <w:rsid w:val="00771618"/>
    <w:rsid w:val="0079333F"/>
    <w:rsid w:val="00794438"/>
    <w:rsid w:val="007D2530"/>
    <w:rsid w:val="007D5736"/>
    <w:rsid w:val="007E6024"/>
    <w:rsid w:val="00812F62"/>
    <w:rsid w:val="008321FB"/>
    <w:rsid w:val="00841B52"/>
    <w:rsid w:val="00842415"/>
    <w:rsid w:val="00847645"/>
    <w:rsid w:val="00857F74"/>
    <w:rsid w:val="008B58F9"/>
    <w:rsid w:val="008C5990"/>
    <w:rsid w:val="008F05AD"/>
    <w:rsid w:val="00906FDA"/>
    <w:rsid w:val="00924EC1"/>
    <w:rsid w:val="0094365F"/>
    <w:rsid w:val="00981237"/>
    <w:rsid w:val="00985AB9"/>
    <w:rsid w:val="00986135"/>
    <w:rsid w:val="00990CB0"/>
    <w:rsid w:val="009952FB"/>
    <w:rsid w:val="009A272D"/>
    <w:rsid w:val="009A5D66"/>
    <w:rsid w:val="009B5250"/>
    <w:rsid w:val="009D125B"/>
    <w:rsid w:val="009D2AD0"/>
    <w:rsid w:val="00A22586"/>
    <w:rsid w:val="00A51F87"/>
    <w:rsid w:val="00A5455D"/>
    <w:rsid w:val="00AB1DF9"/>
    <w:rsid w:val="00AB32B3"/>
    <w:rsid w:val="00AD633D"/>
    <w:rsid w:val="00AE1A93"/>
    <w:rsid w:val="00AE7112"/>
    <w:rsid w:val="00B20227"/>
    <w:rsid w:val="00B37E7B"/>
    <w:rsid w:val="00B52B97"/>
    <w:rsid w:val="00B5623C"/>
    <w:rsid w:val="00B621A4"/>
    <w:rsid w:val="00B62F5B"/>
    <w:rsid w:val="00B93BE4"/>
    <w:rsid w:val="00BB1A1E"/>
    <w:rsid w:val="00BE184E"/>
    <w:rsid w:val="00BE3D0D"/>
    <w:rsid w:val="00BF0986"/>
    <w:rsid w:val="00C05273"/>
    <w:rsid w:val="00C537F2"/>
    <w:rsid w:val="00C67ACB"/>
    <w:rsid w:val="00C8531C"/>
    <w:rsid w:val="00C9603F"/>
    <w:rsid w:val="00CA0E9B"/>
    <w:rsid w:val="00CA22E0"/>
    <w:rsid w:val="00CA2C6E"/>
    <w:rsid w:val="00CA30DE"/>
    <w:rsid w:val="00CA48D8"/>
    <w:rsid w:val="00CB4C9D"/>
    <w:rsid w:val="00CC1F8A"/>
    <w:rsid w:val="00CD7C03"/>
    <w:rsid w:val="00CE72F0"/>
    <w:rsid w:val="00D16886"/>
    <w:rsid w:val="00D24AE1"/>
    <w:rsid w:val="00D55923"/>
    <w:rsid w:val="00D62D98"/>
    <w:rsid w:val="00E332C1"/>
    <w:rsid w:val="00E82533"/>
    <w:rsid w:val="00E954D2"/>
    <w:rsid w:val="00EA297E"/>
    <w:rsid w:val="00EB0EEC"/>
    <w:rsid w:val="00EE5F87"/>
    <w:rsid w:val="00EE68EE"/>
    <w:rsid w:val="00F13CB6"/>
    <w:rsid w:val="00F259E1"/>
    <w:rsid w:val="00F31F15"/>
    <w:rsid w:val="00F6204C"/>
    <w:rsid w:val="00F6389A"/>
    <w:rsid w:val="00F664FD"/>
    <w:rsid w:val="00F97480"/>
    <w:rsid w:val="00F97617"/>
    <w:rsid w:val="00FA7196"/>
    <w:rsid w:val="00FB6B1B"/>
    <w:rsid w:val="00FC683A"/>
    <w:rsid w:val="00FC696E"/>
    <w:rsid w:val="00FE4D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D20267-E27A-4FE3-B855-C11FD6CE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9FC1-2B8E-450B-9FD0-C2C06E39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1733</Words>
  <Characters>988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Administrator</cp:lastModifiedBy>
  <cp:revision>2</cp:revision>
  <cp:lastPrinted>2021-12-20T13:32:00Z</cp:lastPrinted>
  <dcterms:created xsi:type="dcterms:W3CDTF">2021-12-20T14:35:00Z</dcterms:created>
  <dcterms:modified xsi:type="dcterms:W3CDTF">2021-12-20T14:35:00Z</dcterms:modified>
</cp:coreProperties>
</file>