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56F0" w14:textId="77777777" w:rsidR="00B312FA" w:rsidRDefault="00B312FA">
      <w:pPr>
        <w:tabs>
          <w:tab w:val="center" w:pos="4986"/>
          <w:tab w:val="right" w:pos="9972"/>
        </w:tabs>
      </w:pPr>
    </w:p>
    <w:p w14:paraId="5FB52FE8" w14:textId="0E0233C9" w:rsidR="00B312FA" w:rsidRDefault="00CD18C7">
      <w:pPr>
        <w:ind w:left="10348"/>
        <w:jc w:val="both"/>
        <w:rPr>
          <w:rFonts w:eastAsia="BaskervilleTenOT-Identity-H"/>
          <w:szCs w:val="24"/>
        </w:rPr>
      </w:pPr>
      <w:r>
        <w:rPr>
          <w:szCs w:val="24"/>
        </w:rPr>
        <w:t>Aktyviai savivaldybėse veikiančių jaunimo, su jaunimu dirbančių organizacijų ir neformalių jaunimo grupių</w:t>
      </w:r>
      <w:r>
        <w:rPr>
          <w:bCs/>
          <w:color w:val="000000"/>
          <w:szCs w:val="24"/>
          <w:lang w:eastAsia="lt-LT"/>
        </w:rPr>
        <w:t xml:space="preserve"> sąrašo sudarymo rekomendacijų</w:t>
      </w:r>
      <w:r>
        <w:rPr>
          <w:rFonts w:eastAsia="BaskervilleTenOT-Identity-H"/>
          <w:szCs w:val="24"/>
        </w:rPr>
        <w:t xml:space="preserve"> </w:t>
      </w:r>
    </w:p>
    <w:p w14:paraId="44FBB46B" w14:textId="0C45AC59" w:rsidR="00B312FA" w:rsidRDefault="00CD18C7">
      <w:pPr>
        <w:tabs>
          <w:tab w:val="left" w:pos="5670"/>
        </w:tabs>
        <w:ind w:left="10348"/>
        <w:jc w:val="both"/>
        <w:rPr>
          <w:rFonts w:eastAsia="BaskervilleTenOT-Identity-H"/>
          <w:szCs w:val="24"/>
        </w:rPr>
      </w:pPr>
      <w:r>
        <w:rPr>
          <w:rFonts w:eastAsia="BaskervilleTenOT-Identity-H"/>
          <w:szCs w:val="24"/>
        </w:rPr>
        <w:t>1 priedas</w:t>
      </w:r>
    </w:p>
    <w:p w14:paraId="740898E8" w14:textId="77777777" w:rsidR="00B312FA" w:rsidRDefault="00B312FA">
      <w:pPr>
        <w:tabs>
          <w:tab w:val="left" w:pos="5670"/>
        </w:tabs>
        <w:ind w:left="11340"/>
        <w:jc w:val="both"/>
        <w:rPr>
          <w:rFonts w:eastAsia="BaskervilleTenOT-Identity-H"/>
          <w:szCs w:val="24"/>
        </w:rPr>
      </w:pPr>
    </w:p>
    <w:p w14:paraId="407ACDAE" w14:textId="511DF9EB" w:rsidR="00B312FA" w:rsidRDefault="00CD18C7">
      <w:pPr>
        <w:jc w:val="center"/>
        <w:rPr>
          <w:b/>
          <w:caps/>
        </w:rPr>
      </w:pPr>
      <w:r w:rsidRPr="00462ED0">
        <w:rPr>
          <w:b/>
          <w:caps/>
        </w:rPr>
        <w:t>aktyvi</w:t>
      </w:r>
      <w:r w:rsidR="00462ED0">
        <w:rPr>
          <w:b/>
          <w:caps/>
        </w:rPr>
        <w:t xml:space="preserve">AI ŠILALĖS RAJONO </w:t>
      </w:r>
      <w:r w:rsidRPr="00462ED0">
        <w:rPr>
          <w:b/>
          <w:caps/>
        </w:rPr>
        <w:t>Savivaldybėje</w:t>
      </w:r>
      <w:r>
        <w:rPr>
          <w:b/>
          <w:caps/>
        </w:rPr>
        <w:t xml:space="preserve"> veikiančių jaunimo, su jaunimu dirbančių organizacijų ir neformalių jaunimo grupių sąrašas</w:t>
      </w:r>
    </w:p>
    <w:p w14:paraId="060999EC" w14:textId="39629547" w:rsidR="00462ED0" w:rsidRDefault="00462ED0">
      <w:pPr>
        <w:jc w:val="center"/>
        <w:rPr>
          <w:b/>
          <w:caps/>
        </w:rPr>
      </w:pPr>
    </w:p>
    <w:p w14:paraId="16059485" w14:textId="77777777" w:rsidR="00462ED0" w:rsidRDefault="00462ED0">
      <w:pPr>
        <w:jc w:val="center"/>
        <w:rPr>
          <w:b/>
          <w:caps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276"/>
        <w:gridCol w:w="1276"/>
        <w:gridCol w:w="1134"/>
        <w:gridCol w:w="1134"/>
        <w:gridCol w:w="1276"/>
        <w:gridCol w:w="567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B312FA" w14:paraId="1F590859" w14:textId="7BBEA1C0">
        <w:trPr>
          <w:trHeight w:val="528"/>
        </w:trPr>
        <w:tc>
          <w:tcPr>
            <w:tcW w:w="567" w:type="dxa"/>
            <w:vMerge w:val="restart"/>
          </w:tcPr>
          <w:p w14:paraId="63ECEB6C" w14:textId="09F2B871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Nr.</w:t>
            </w:r>
          </w:p>
        </w:tc>
        <w:tc>
          <w:tcPr>
            <w:tcW w:w="1560" w:type="dxa"/>
            <w:vMerge w:val="restart"/>
          </w:tcPr>
          <w:p w14:paraId="1310848D" w14:textId="77777777" w:rsidR="00B312FA" w:rsidRDefault="00CD18C7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Pavadinimas</w:t>
            </w:r>
          </w:p>
        </w:tc>
        <w:tc>
          <w:tcPr>
            <w:tcW w:w="1842" w:type="dxa"/>
            <w:vMerge w:val="restart"/>
          </w:tcPr>
          <w:p w14:paraId="7BB9C16D" w14:textId="5810E8A6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Statusas (jaunimo organizacija, su jaunimu dirbanti organizacija, neformali jaunimo grupė)</w:t>
            </w:r>
          </w:p>
        </w:tc>
        <w:tc>
          <w:tcPr>
            <w:tcW w:w="1276" w:type="dxa"/>
            <w:vMerge w:val="restart"/>
          </w:tcPr>
          <w:p w14:paraId="17BE291A" w14:textId="29AE85DE" w:rsidR="00B312FA" w:rsidRDefault="00CD18C7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Vadovo (atstovo) vardas ir pavardė</w:t>
            </w:r>
          </w:p>
        </w:tc>
        <w:tc>
          <w:tcPr>
            <w:tcW w:w="1276" w:type="dxa"/>
            <w:vMerge w:val="restart"/>
          </w:tcPr>
          <w:p w14:paraId="05F5FCF0" w14:textId="57776882" w:rsidR="00B312FA" w:rsidRDefault="00CD18C7">
            <w:pPr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Buveinės adresas (jei yra)</w:t>
            </w:r>
          </w:p>
        </w:tc>
        <w:tc>
          <w:tcPr>
            <w:tcW w:w="1134" w:type="dxa"/>
            <w:vMerge w:val="restart"/>
          </w:tcPr>
          <w:p w14:paraId="48F52D12" w14:textId="00CE505B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Kontaktinis telefono numeris</w:t>
            </w:r>
          </w:p>
        </w:tc>
        <w:tc>
          <w:tcPr>
            <w:tcW w:w="1134" w:type="dxa"/>
            <w:vMerge w:val="restart"/>
          </w:tcPr>
          <w:p w14:paraId="00CEF9FD" w14:textId="0B48D2D3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Kontaktinis el. paštas</w:t>
            </w:r>
          </w:p>
        </w:tc>
        <w:tc>
          <w:tcPr>
            <w:tcW w:w="1276" w:type="dxa"/>
            <w:vMerge w:val="restart"/>
          </w:tcPr>
          <w:p w14:paraId="33071E55" w14:textId="486BC226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Tinklalapio, Facebook paskyros nuoroda (jei yra)</w:t>
            </w:r>
          </w:p>
        </w:tc>
        <w:tc>
          <w:tcPr>
            <w:tcW w:w="1559" w:type="dxa"/>
            <w:gridSpan w:val="2"/>
          </w:tcPr>
          <w:p w14:paraId="55E26A04" w14:textId="00AFF46D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Narių (fizinių asmenų) skaičius</w:t>
            </w:r>
          </w:p>
        </w:tc>
        <w:tc>
          <w:tcPr>
            <w:tcW w:w="4111" w:type="dxa"/>
            <w:gridSpan w:val="9"/>
          </w:tcPr>
          <w:p w14:paraId="5B503A7C" w14:textId="339B2805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Atitikimas Rekomendacijų 8 punkte nurodytiems požymiams (jei atitinka – žymėti X</w:t>
            </w:r>
            <w:r>
              <w:rPr>
                <w:b/>
                <w:spacing w:val="-10"/>
                <w:kern w:val="28"/>
                <w:sz w:val="18"/>
                <w:szCs w:val="18"/>
                <w:vertAlign w:val="superscript"/>
                <w:lang w:eastAsia="ja-JP"/>
              </w:rPr>
              <w:endnoteReference w:id="1"/>
            </w: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)</w:t>
            </w:r>
            <w:r>
              <w:rPr>
                <w:b/>
                <w:spacing w:val="-10"/>
                <w:kern w:val="28"/>
                <w:sz w:val="18"/>
                <w:szCs w:val="18"/>
                <w:vertAlign w:val="superscript"/>
                <w:lang w:eastAsia="ja-JP"/>
              </w:rPr>
              <w:endnoteReference w:id="2"/>
            </w:r>
          </w:p>
        </w:tc>
      </w:tr>
      <w:tr w:rsidR="00B312FA" w14:paraId="6E4E0259" w14:textId="2FE08B14">
        <w:trPr>
          <w:trHeight w:val="528"/>
        </w:trPr>
        <w:tc>
          <w:tcPr>
            <w:tcW w:w="567" w:type="dxa"/>
            <w:vMerge/>
          </w:tcPr>
          <w:p w14:paraId="197D1723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vMerge/>
          </w:tcPr>
          <w:p w14:paraId="6EED6371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  <w:vMerge/>
          </w:tcPr>
          <w:p w14:paraId="240CDC11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1C632EF3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240CF1A7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1F9F5130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3DFA56C9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</w:tcPr>
          <w:p w14:paraId="47E02746" w14:textId="77777777" w:rsidR="00B312FA" w:rsidRDefault="00B312FA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</w:tcPr>
          <w:p w14:paraId="4B4F7936" w14:textId="75234DC8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Iš viso</w:t>
            </w:r>
          </w:p>
        </w:tc>
        <w:tc>
          <w:tcPr>
            <w:tcW w:w="992" w:type="dxa"/>
          </w:tcPr>
          <w:p w14:paraId="1DCBB0A0" w14:textId="248C9FBC" w:rsidR="00B312FA" w:rsidRDefault="00CD18C7">
            <w:pPr>
              <w:jc w:val="both"/>
              <w:rPr>
                <w:b/>
                <w:spacing w:val="-10"/>
                <w:kern w:val="28"/>
                <w:sz w:val="18"/>
                <w:szCs w:val="18"/>
                <w:lang w:eastAsia="ja-JP"/>
              </w:rPr>
            </w:pPr>
            <w:r>
              <w:rPr>
                <w:b/>
                <w:spacing w:val="-10"/>
                <w:kern w:val="28"/>
                <w:sz w:val="18"/>
                <w:szCs w:val="18"/>
                <w:lang w:eastAsia="ja-JP"/>
              </w:rPr>
              <w:t>Jauni žmonės (14-29 m.)</w:t>
            </w:r>
          </w:p>
        </w:tc>
        <w:tc>
          <w:tcPr>
            <w:tcW w:w="425" w:type="dxa"/>
          </w:tcPr>
          <w:p w14:paraId="72FF1D04" w14:textId="45621A8F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8.1.</w:t>
            </w:r>
          </w:p>
        </w:tc>
        <w:tc>
          <w:tcPr>
            <w:tcW w:w="425" w:type="dxa"/>
          </w:tcPr>
          <w:p w14:paraId="400905E2" w14:textId="5FA1A8A1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8.2.</w:t>
            </w:r>
          </w:p>
        </w:tc>
        <w:tc>
          <w:tcPr>
            <w:tcW w:w="426" w:type="dxa"/>
          </w:tcPr>
          <w:p w14:paraId="35338A71" w14:textId="57CF09AB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8.3.</w:t>
            </w:r>
          </w:p>
        </w:tc>
        <w:tc>
          <w:tcPr>
            <w:tcW w:w="425" w:type="dxa"/>
          </w:tcPr>
          <w:p w14:paraId="1552D4A4" w14:textId="3CB2D584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8.4.</w:t>
            </w:r>
          </w:p>
        </w:tc>
        <w:tc>
          <w:tcPr>
            <w:tcW w:w="425" w:type="dxa"/>
          </w:tcPr>
          <w:p w14:paraId="25B444E9" w14:textId="33B5EE1D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8.5.</w:t>
            </w:r>
          </w:p>
        </w:tc>
        <w:tc>
          <w:tcPr>
            <w:tcW w:w="425" w:type="dxa"/>
          </w:tcPr>
          <w:p w14:paraId="7D4F827D" w14:textId="657C9B1C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8.6.</w:t>
            </w:r>
          </w:p>
        </w:tc>
        <w:tc>
          <w:tcPr>
            <w:tcW w:w="426" w:type="dxa"/>
          </w:tcPr>
          <w:p w14:paraId="5D66D280" w14:textId="7857736F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8.7.</w:t>
            </w:r>
          </w:p>
        </w:tc>
        <w:tc>
          <w:tcPr>
            <w:tcW w:w="425" w:type="dxa"/>
          </w:tcPr>
          <w:p w14:paraId="71CD00A7" w14:textId="4DF4699A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8.8.</w:t>
            </w:r>
          </w:p>
        </w:tc>
        <w:tc>
          <w:tcPr>
            <w:tcW w:w="709" w:type="dxa"/>
          </w:tcPr>
          <w:p w14:paraId="5444448C" w14:textId="34841196" w:rsidR="00B312FA" w:rsidRDefault="00CD18C7">
            <w:pPr>
              <w:jc w:val="both"/>
              <w:rPr>
                <w:b/>
                <w:spacing w:val="-10"/>
                <w:kern w:val="28"/>
                <w:sz w:val="16"/>
                <w:szCs w:val="16"/>
                <w:lang w:eastAsia="ja-JP"/>
              </w:rPr>
            </w:pPr>
            <w:r>
              <w:rPr>
                <w:b/>
                <w:spacing w:val="-10"/>
                <w:kern w:val="28"/>
                <w:sz w:val="16"/>
                <w:szCs w:val="16"/>
                <w:lang w:eastAsia="ja-JP"/>
              </w:rPr>
              <w:t>8.9. (SJDO)</w:t>
            </w:r>
          </w:p>
        </w:tc>
      </w:tr>
      <w:tr w:rsidR="00B312FA" w14:paraId="2ED4C574" w14:textId="5A06973C">
        <w:trPr>
          <w:trHeight w:val="283"/>
        </w:trPr>
        <w:tc>
          <w:tcPr>
            <w:tcW w:w="567" w:type="dxa"/>
          </w:tcPr>
          <w:p w14:paraId="6F773895" w14:textId="2DF25870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1.</w:t>
            </w:r>
          </w:p>
        </w:tc>
        <w:tc>
          <w:tcPr>
            <w:tcW w:w="1560" w:type="dxa"/>
          </w:tcPr>
          <w:p w14:paraId="4BC2A25E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</w:tcPr>
          <w:p w14:paraId="04DBBBE8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13932A1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0F4F07B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65E7851E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7DEAABFB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207E4D6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2A422E7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7EF66F22" w14:textId="27BD751A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2D0CC625" w14:textId="2A439D4D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7E20319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341B5B7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1891274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139C54A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6F67D17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262A08D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C9E6FCD" w14:textId="4CA662D3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49E4B39C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  <w:tr w:rsidR="00B312FA" w14:paraId="15FEE60D" w14:textId="65CB4734">
        <w:trPr>
          <w:trHeight w:val="283"/>
        </w:trPr>
        <w:tc>
          <w:tcPr>
            <w:tcW w:w="567" w:type="dxa"/>
          </w:tcPr>
          <w:p w14:paraId="33A7C3FD" w14:textId="45377FED" w:rsidR="00B312FA" w:rsidRDefault="00CD18C7">
            <w:pPr>
              <w:spacing w:line="480" w:lineRule="auto"/>
              <w:ind w:left="360" w:hanging="360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  <w:r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  <w:t>2.</w:t>
            </w:r>
          </w:p>
        </w:tc>
        <w:tc>
          <w:tcPr>
            <w:tcW w:w="1560" w:type="dxa"/>
          </w:tcPr>
          <w:p w14:paraId="46169A6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842" w:type="dxa"/>
          </w:tcPr>
          <w:p w14:paraId="6C2D2A11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5946B056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601C643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3C3DBE8A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27C39A3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</w:tcPr>
          <w:p w14:paraId="49F7A1CD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</w:tcPr>
          <w:p w14:paraId="11CE05B4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</w:tcPr>
          <w:p w14:paraId="0D5C5EE0" w14:textId="30C85E14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8"/>
                <w:szCs w:val="18"/>
                <w:lang w:val="en-US" w:eastAsia="ja-JP"/>
              </w:rPr>
            </w:pPr>
          </w:p>
        </w:tc>
        <w:tc>
          <w:tcPr>
            <w:tcW w:w="425" w:type="dxa"/>
          </w:tcPr>
          <w:p w14:paraId="308CDEC4" w14:textId="4F12553A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055E377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3A041463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498EF0BB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0BB61CD0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647C1A1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6" w:type="dxa"/>
          </w:tcPr>
          <w:p w14:paraId="0D0ABBE9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425" w:type="dxa"/>
          </w:tcPr>
          <w:p w14:paraId="61E5ABC3" w14:textId="35A16E21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  <w:tc>
          <w:tcPr>
            <w:tcW w:w="709" w:type="dxa"/>
          </w:tcPr>
          <w:p w14:paraId="4277866F" w14:textId="77777777" w:rsidR="00B312FA" w:rsidRDefault="00B312FA">
            <w:pPr>
              <w:spacing w:line="480" w:lineRule="auto"/>
              <w:jc w:val="both"/>
              <w:rPr>
                <w:rFonts w:eastAsia="BaskervilleTenOT-Identity-H"/>
                <w:spacing w:val="-10"/>
                <w:kern w:val="28"/>
                <w:sz w:val="16"/>
                <w:szCs w:val="16"/>
                <w:lang w:val="en-US" w:eastAsia="ja-JP"/>
              </w:rPr>
            </w:pPr>
          </w:p>
        </w:tc>
      </w:tr>
    </w:tbl>
    <w:p w14:paraId="0F2D05DF" w14:textId="77777777" w:rsidR="00B312FA" w:rsidRDefault="00B312FA">
      <w:pPr>
        <w:rPr>
          <w:rFonts w:eastAsia="BaskervilleTenOT-Identity-H"/>
        </w:rPr>
      </w:pPr>
    </w:p>
    <w:sectPr w:rsidR="00B31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type w:val="continuous"/>
      <w:pgSz w:w="16838" w:h="11906" w:orient="landscape" w:code="9"/>
      <w:pgMar w:top="1418" w:right="1259" w:bottom="567" w:left="116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4A29" w14:textId="77777777" w:rsidR="0084433A" w:rsidRDefault="0084433A">
      <w:r>
        <w:separator/>
      </w:r>
    </w:p>
  </w:endnote>
  <w:endnote w:type="continuationSeparator" w:id="0">
    <w:p w14:paraId="38B30D1A" w14:textId="77777777" w:rsidR="0084433A" w:rsidRDefault="0084433A">
      <w:r>
        <w:continuationSeparator/>
      </w:r>
    </w:p>
  </w:endnote>
  <w:endnote w:id="1">
    <w:p w14:paraId="72758EC5" w14:textId="77777777" w:rsidR="00B312FA" w:rsidRDefault="00CD18C7">
      <w:pPr>
        <w:rPr>
          <w:sz w:val="20"/>
        </w:rPr>
      </w:pPr>
      <w:r>
        <w:rPr>
          <w:sz w:val="20"/>
          <w:vertAlign w:val="superscript"/>
        </w:rPr>
        <w:endnoteRef/>
      </w:r>
      <w:r>
        <w:rPr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0"/>
        <w:gridCol w:w="7201"/>
      </w:tblGrid>
      <w:tr w:rsidR="00B312FA" w14:paraId="3D9FE0E0" w14:textId="77777777">
        <w:tc>
          <w:tcPr>
            <w:tcW w:w="7200" w:type="dxa"/>
          </w:tcPr>
          <w:p w14:paraId="22F31DB8" w14:textId="07E21559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.1. Tinklapis ir (ar) Facebook paskyra yra aktyvi (veikianti);</w:t>
            </w:r>
          </w:p>
          <w:p w14:paraId="63C7E2F3" w14:textId="17BB04B3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.2.Atstovai reaguoja į jiems pateikiamas užklausas;</w:t>
            </w:r>
          </w:p>
          <w:p w14:paraId="065A6C95" w14:textId="077D2947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.3. Vykdo veiklas savivaldybės, kurioje yra identifikuojama, teritorijoje;</w:t>
            </w:r>
          </w:p>
          <w:p w14:paraId="4BF061BF" w14:textId="4AD1E00C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.4. Teikia iniciatyvas, projektus finansavimui gauti;</w:t>
            </w:r>
          </w:p>
          <w:p w14:paraId="56043D9C" w14:textId="6C0E7163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.5. Yra registruota Registrų centre;</w:t>
            </w:r>
          </w:p>
        </w:tc>
        <w:tc>
          <w:tcPr>
            <w:tcW w:w="7201" w:type="dxa"/>
          </w:tcPr>
          <w:p w14:paraId="06BAF953" w14:textId="65673DFD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.6. Yra registruota kaip nevyriausybinė organizacija;</w:t>
            </w:r>
          </w:p>
          <w:p w14:paraId="4DFB957B" w14:textId="5FA9F31E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.7. Dalyvauja Savivaldybės jaunimo organizacijos tarybos veikloje;</w:t>
            </w:r>
          </w:p>
          <w:p w14:paraId="397AD1D7" w14:textId="6562A712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.8. Dalyvauja Savivaldybės jaunimo reikalų tarybos jaunimo atstovų rinkimuose;</w:t>
            </w:r>
          </w:p>
          <w:p w14:paraId="47A26F97" w14:textId="4BBBA2B2" w:rsidR="00B312FA" w:rsidRDefault="00BA368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  <w:r w:rsidR="00CD18C7">
              <w:rPr>
                <w:iCs/>
                <w:sz w:val="20"/>
              </w:rPr>
              <w:t>.9. N</w:t>
            </w:r>
            <w:r w:rsidR="00CD18C7">
              <w:rPr>
                <w:sz w:val="20"/>
              </w:rPr>
              <w:t>uostatuose, įstatuose nurodytas vienas iš veiklos tikslų – atlikti darbą su jaunimu (su jaunimu dirbančiai organizacijai (SJDO))</w:t>
            </w:r>
          </w:p>
        </w:tc>
      </w:tr>
    </w:tbl>
    <w:p w14:paraId="41247C35" w14:textId="199489C2" w:rsidR="00B312FA" w:rsidRDefault="00B312FA">
      <w:pPr>
        <w:rPr>
          <w:sz w:val="20"/>
        </w:rPr>
      </w:pPr>
    </w:p>
  </w:endnote>
  <w:endnote w:id="2">
    <w:p w14:paraId="3523F724" w14:textId="7DE095E2" w:rsidR="00B312FA" w:rsidRDefault="00B312FA">
      <w:pPr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skervilleTenOT-Identity-H">
    <w:altName w:val="Times New Roman"/>
    <w:charset w:val="BA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BC2" w14:textId="77777777" w:rsidR="00B312FA" w:rsidRDefault="00B312FA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BC3" w14:textId="77777777" w:rsidR="00B312FA" w:rsidRDefault="00B312FA">
    <w:pPr>
      <w:tabs>
        <w:tab w:val="center" w:pos="4320"/>
        <w:tab w:val="right" w:pos="8640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BC5" w14:textId="548D1637" w:rsidR="00B312FA" w:rsidRDefault="00B312FA">
    <w:pPr>
      <w:tabs>
        <w:tab w:val="center" w:pos="4320"/>
        <w:tab w:val="right" w:pos="864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E85E" w14:textId="77777777" w:rsidR="0084433A" w:rsidRDefault="0084433A">
      <w:r>
        <w:separator/>
      </w:r>
    </w:p>
  </w:footnote>
  <w:footnote w:type="continuationSeparator" w:id="0">
    <w:p w14:paraId="7980C30D" w14:textId="77777777" w:rsidR="0084433A" w:rsidRDefault="0084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BBF" w14:textId="77777777" w:rsidR="00B312FA" w:rsidRDefault="00B312FA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BC0" w14:textId="77777777" w:rsidR="00B312FA" w:rsidRDefault="00CD18C7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C531D2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6A216BC1" w14:textId="77777777" w:rsidR="00B312FA" w:rsidRDefault="00B312FA">
    <w:pPr>
      <w:tabs>
        <w:tab w:val="center" w:pos="4153"/>
        <w:tab w:val="right" w:pos="8306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6BC4" w14:textId="77777777" w:rsidR="00B312FA" w:rsidRDefault="00B312F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09"/>
    <w:rsid w:val="00120975"/>
    <w:rsid w:val="00375BD7"/>
    <w:rsid w:val="00462ED0"/>
    <w:rsid w:val="00647137"/>
    <w:rsid w:val="0084433A"/>
    <w:rsid w:val="00B312FA"/>
    <w:rsid w:val="00BA368D"/>
    <w:rsid w:val="00C37612"/>
    <w:rsid w:val="00C531D2"/>
    <w:rsid w:val="00CD18C7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16A60"/>
  <w15:docId w15:val="{B41B0DDF-E731-4350-8EF1-D03CF00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293C-B669-4C5F-9A16-1186680F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TRAPINSKIENĖ Aušrinė</dc:creator>
  <cp:lastModifiedBy>User</cp:lastModifiedBy>
  <cp:revision>5</cp:revision>
  <cp:lastPrinted>2019-03-15T08:39:00Z</cp:lastPrinted>
  <dcterms:created xsi:type="dcterms:W3CDTF">2021-11-08T13:15:00Z</dcterms:created>
  <dcterms:modified xsi:type="dcterms:W3CDTF">2021-11-22T11:53:00Z</dcterms:modified>
</cp:coreProperties>
</file>