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7C" w:rsidRDefault="00AD2F7C" w:rsidP="00AD2F7C">
      <w:pPr>
        <w:pStyle w:val="Antrats"/>
        <w:tabs>
          <w:tab w:val="left" w:pos="2385"/>
          <w:tab w:val="left" w:pos="2835"/>
          <w:tab w:val="center" w:pos="4819"/>
        </w:tabs>
        <w:jc w:val="left"/>
      </w:pPr>
      <w:r>
        <w:rPr>
          <w:noProof/>
        </w:rPr>
        <w:tab/>
      </w:r>
      <w:r>
        <w:rPr>
          <w:noProof/>
        </w:rPr>
        <w:tab/>
      </w:r>
      <w:r>
        <w:rPr>
          <w:noProof/>
        </w:rPr>
        <w:tab/>
      </w:r>
      <w:r>
        <w:rPr>
          <w:noProof/>
        </w:rPr>
        <w:tab/>
      </w:r>
      <w:r>
        <w:rPr>
          <w:noProof/>
          <w:lang w:val="lt-LT" w:eastAsia="lt-LT"/>
        </w:rPr>
        <w:drawing>
          <wp:inline distT="0" distB="0" distL="0" distR="0" wp14:anchorId="199CAF72" wp14:editId="2B03579F">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D2F7C" w:rsidRDefault="00F56CBA" w:rsidP="00AD2F7C">
      <w:pPr>
        <w:pStyle w:val="Antrats"/>
        <w:jc w:val="center"/>
        <w:rPr>
          <w:rFonts w:ascii="Times New Roman" w:hAnsi="Times New Roman"/>
          <w:b/>
        </w:rPr>
      </w:pPr>
      <w:r>
        <w:rPr>
          <w:rFonts w:ascii="Times New Roman" w:hAnsi="Times New Roman"/>
          <w:b/>
        </w:rPr>
        <w:t>ŠILALĖS RAJONO SAVIVALDYBĖS ADMINISTRACIJOS</w:t>
      </w:r>
      <w:r w:rsidR="00AD2F7C">
        <w:rPr>
          <w:rFonts w:ascii="Times New Roman" w:hAnsi="Times New Roman"/>
          <w:b/>
        </w:rPr>
        <w:t xml:space="preserve"> </w:t>
      </w:r>
    </w:p>
    <w:p w:rsidR="00AD2F7C" w:rsidRDefault="00AD2F7C" w:rsidP="00AD2F7C">
      <w:pPr>
        <w:pStyle w:val="Antrats"/>
        <w:jc w:val="center"/>
        <w:rPr>
          <w:rFonts w:ascii="Times New Roman" w:hAnsi="Times New Roman"/>
          <w:b/>
        </w:rPr>
      </w:pPr>
      <w:r>
        <w:rPr>
          <w:rFonts w:ascii="Times New Roman" w:hAnsi="Times New Roman"/>
          <w:b/>
        </w:rPr>
        <w:t>DIREKTORIUS</w:t>
      </w:r>
    </w:p>
    <w:p w:rsidR="00AD2F7C" w:rsidRDefault="00AD2F7C" w:rsidP="00AD2F7C">
      <w:pPr>
        <w:pStyle w:val="Antrats"/>
        <w:jc w:val="center"/>
        <w:rPr>
          <w:rFonts w:ascii="Times New Roman" w:hAnsi="Times New Roman"/>
          <w:b/>
        </w:rPr>
      </w:pPr>
    </w:p>
    <w:p w:rsidR="00AD2F7C" w:rsidRDefault="00AD2F7C" w:rsidP="00AD2F7C">
      <w:pPr>
        <w:pStyle w:val="Antrats"/>
        <w:jc w:val="center"/>
      </w:pPr>
      <w:r>
        <w:rPr>
          <w:rFonts w:ascii="Times New Roman" w:hAnsi="Times New Roman"/>
          <w:b/>
        </w:rPr>
        <w:t>ĮSAKYMAS</w:t>
      </w:r>
    </w:p>
    <w:p w:rsidR="00BD1145" w:rsidRPr="00B43207" w:rsidRDefault="00BD1145" w:rsidP="00707E80">
      <w:pPr>
        <w:pStyle w:val="Betarp"/>
        <w:jc w:val="center"/>
        <w:rPr>
          <w:b/>
          <w:lang w:val="lt-LT"/>
        </w:rPr>
      </w:pPr>
      <w:r w:rsidRPr="00B43207">
        <w:rPr>
          <w:b/>
          <w:lang w:val="lt-LT"/>
        </w:rPr>
        <w:t xml:space="preserve">DĖL </w:t>
      </w:r>
      <w:r>
        <w:rPr>
          <w:b/>
          <w:lang w:val="lt-LT"/>
        </w:rPr>
        <w:t>DARBO ORGANIZAVIMO ŠILALĖS RAJONO SAVIVALDYBĖS ADMINISTRACIJOJE</w:t>
      </w:r>
    </w:p>
    <w:p w:rsidR="00AD2F7C" w:rsidRDefault="00AD2F7C" w:rsidP="00707E80">
      <w:pPr>
        <w:pStyle w:val="Betarp"/>
        <w:jc w:val="center"/>
        <w:rPr>
          <w:lang w:val="lt-LT"/>
        </w:rPr>
      </w:pPr>
    </w:p>
    <w:p w:rsidR="00BD1145" w:rsidRPr="00B43207" w:rsidRDefault="00BD1145" w:rsidP="00707E80">
      <w:pPr>
        <w:pStyle w:val="Betarp"/>
        <w:jc w:val="center"/>
        <w:rPr>
          <w:b/>
          <w:lang w:val="lt-LT"/>
        </w:rPr>
      </w:pPr>
      <w:smartTag w:uri="urn:schemas-microsoft-com:office:smarttags" w:element="metricconverter">
        <w:smartTagPr>
          <w:attr w:name="ProductID" w:val="2021 m"/>
        </w:smartTagPr>
        <w:r w:rsidRPr="00B43207">
          <w:rPr>
            <w:lang w:val="lt-LT"/>
          </w:rPr>
          <w:t>2021 m</w:t>
        </w:r>
      </w:smartTag>
      <w:r w:rsidRPr="00B43207">
        <w:rPr>
          <w:lang w:val="lt-LT"/>
        </w:rPr>
        <w:t xml:space="preserve">. </w:t>
      </w:r>
      <w:r>
        <w:rPr>
          <w:lang w:val="lt-LT"/>
        </w:rPr>
        <w:t>spalio</w:t>
      </w:r>
      <w:r w:rsidRPr="00B43207">
        <w:rPr>
          <w:lang w:val="lt-LT"/>
        </w:rPr>
        <w:t xml:space="preserve">    d. Nr. DĮV-</w:t>
      </w:r>
    </w:p>
    <w:p w:rsidR="00BD1145" w:rsidRDefault="00BD1145" w:rsidP="008B39F0">
      <w:pPr>
        <w:pStyle w:val="Betarp"/>
        <w:jc w:val="center"/>
        <w:rPr>
          <w:lang w:val="lt-LT"/>
        </w:rPr>
      </w:pPr>
      <w:r w:rsidRPr="00B43207">
        <w:rPr>
          <w:lang w:val="lt-LT"/>
        </w:rPr>
        <w:t>Šilalė</w:t>
      </w:r>
    </w:p>
    <w:p w:rsidR="00BD1145" w:rsidRDefault="00BD1145" w:rsidP="008B39F0">
      <w:pPr>
        <w:pStyle w:val="Betarp"/>
        <w:jc w:val="center"/>
        <w:rPr>
          <w:lang w:val="lt-LT"/>
        </w:rPr>
      </w:pPr>
    </w:p>
    <w:p w:rsidR="00BD1145" w:rsidRPr="004332D1" w:rsidRDefault="00BD1145" w:rsidP="008B39F0">
      <w:pPr>
        <w:ind w:firstLine="720"/>
        <w:jc w:val="both"/>
        <w:rPr>
          <w:lang w:val="lt-LT"/>
        </w:rPr>
      </w:pPr>
      <w:r w:rsidRPr="004332D1">
        <w:rPr>
          <w:lang w:val="lt-LT"/>
        </w:rPr>
        <w:t xml:space="preserve">Vadovaudamasis Lietuvos Respublikos vietos savivaldos įstatymo 29 straipsnio 8 dalies 1 ir 2 punktais, Lietuvos Respublikos sveikatos apsaugos ministro valstybės lygio ekstremaliosios situacijos valstybės operacijų vadovo </w:t>
      </w:r>
      <w:smartTag w:uri="urn:schemas-microsoft-com:office:smarttags" w:element="metricconverter">
        <w:smartTagPr>
          <w:attr w:name="ProductID" w:val="2021 m"/>
        </w:smartTagPr>
        <w:r w:rsidRPr="004332D1">
          <w:rPr>
            <w:lang w:val="lt-LT"/>
          </w:rPr>
          <w:t>2021 m</w:t>
        </w:r>
      </w:smartTag>
      <w:r w:rsidRPr="004332D1">
        <w:rPr>
          <w:lang w:val="lt-LT"/>
        </w:rPr>
        <w:t>. rugsėjo 10 d. sprendim</w:t>
      </w:r>
      <w:r w:rsidR="00AD2F7C">
        <w:rPr>
          <w:lang w:val="lt-LT"/>
        </w:rPr>
        <w:t>u</w:t>
      </w:r>
      <w:r w:rsidRPr="004332D1">
        <w:rPr>
          <w:lang w:val="lt-LT"/>
        </w:rPr>
        <w:t xml:space="preserve"> Nr. V-2063 „</w:t>
      </w:r>
      <w:r w:rsidR="00D500A6" w:rsidRPr="00AD2F7C">
        <w:rPr>
          <w:lang w:val="lt-LT"/>
        </w:rPr>
        <w:t>Dėl Lietuvos Respublikos sveikatos apsaugos ministro, valstybės lygio ekstremaliosios situacijos valstybės operacijų vadovo 2021 m. birželio 30 d. sprendimo Nr. V-1546 „Dėl valstybės ir savivaldybių institucijų ir įstaigų, kitų įstaigų viešųjų ir administracinių paslaugų teikimo sąlygų“ pakeitimo</w:t>
      </w:r>
      <w:r w:rsidR="00AD2F7C">
        <w:rPr>
          <w:lang w:val="lt-LT"/>
        </w:rPr>
        <w:t>“</w:t>
      </w:r>
      <w:r w:rsidR="00D500A6" w:rsidRPr="00AD2F7C">
        <w:rPr>
          <w:lang w:val="lt-LT"/>
        </w:rPr>
        <w:t xml:space="preserve"> </w:t>
      </w:r>
      <w:r w:rsidRPr="004332D1">
        <w:rPr>
          <w:lang w:val="lt-LT"/>
        </w:rPr>
        <w:t>ir siekdamas užtikrinti COVID-19 ligos (koronaviruso infekcijos) plitimo prevenciją:</w:t>
      </w:r>
    </w:p>
    <w:p w:rsidR="00BD1145" w:rsidRPr="004332D1" w:rsidRDefault="00BD1145" w:rsidP="004332D1">
      <w:pPr>
        <w:keepLines/>
        <w:ind w:firstLine="1134"/>
        <w:jc w:val="both"/>
        <w:rPr>
          <w:bCs/>
          <w:color w:val="000000"/>
          <w:lang w:val="lt-LT"/>
        </w:rPr>
      </w:pPr>
      <w:r w:rsidRPr="004332D1">
        <w:rPr>
          <w:color w:val="000000"/>
          <w:lang w:val="lt-LT" w:eastAsia="lt-LT"/>
        </w:rPr>
        <w:t>1. N u s t a t a u, kad</w:t>
      </w:r>
      <w:r w:rsidRPr="004332D1">
        <w:rPr>
          <w:bCs/>
          <w:color w:val="000000"/>
          <w:lang w:val="lt-LT"/>
        </w:rPr>
        <w:t xml:space="preserve"> </w:t>
      </w:r>
      <w:r>
        <w:rPr>
          <w:bCs/>
          <w:color w:val="000000"/>
          <w:lang w:val="lt-LT"/>
        </w:rPr>
        <w:t>Šilalės</w:t>
      </w:r>
      <w:r w:rsidRPr="004332D1">
        <w:rPr>
          <w:color w:val="000000"/>
          <w:shd w:val="clear" w:color="auto" w:fill="FFFFFF"/>
          <w:lang w:val="lt-LT"/>
        </w:rPr>
        <w:t xml:space="preserve"> rajono savivaldybės administracijos (toliau – administracija) darbuotojai,</w:t>
      </w:r>
      <w:r w:rsidRPr="004332D1">
        <w:rPr>
          <w:color w:val="000000"/>
          <w:lang w:val="lt-LT" w:eastAsia="lt-LT"/>
        </w:rPr>
        <w:t xml:space="preserve"> teikdami paslaugas lankytojams, turi laikytis šių sąlygų:</w:t>
      </w:r>
    </w:p>
    <w:p w:rsidR="00BD1145" w:rsidRPr="004332D1" w:rsidRDefault="00BD1145" w:rsidP="004332D1">
      <w:pPr>
        <w:keepLines/>
        <w:ind w:firstLine="1134"/>
        <w:jc w:val="both"/>
        <w:rPr>
          <w:color w:val="000000"/>
          <w:lang w:val="lt-LT" w:eastAsia="lt-LT"/>
        </w:rPr>
      </w:pPr>
      <w:r w:rsidRPr="004332D1">
        <w:rPr>
          <w:color w:val="000000"/>
          <w:lang w:val="lt-LT" w:eastAsia="lt-LT"/>
        </w:rPr>
        <w:t xml:space="preserve">1.1. apriboti fizinį kontaktą su lankytojais, išlaikant ne mažesnį kaip </w:t>
      </w:r>
      <w:smartTag w:uri="urn:schemas-microsoft-com:office:smarttags" w:element="metricconverter">
        <w:smartTagPr>
          <w:attr w:name="ProductID" w:val="2 metrų"/>
        </w:smartTagPr>
        <w:r w:rsidRPr="004332D1">
          <w:rPr>
            <w:color w:val="000000"/>
            <w:lang w:val="lt-LT" w:eastAsia="lt-LT"/>
          </w:rPr>
          <w:t>2 metrų</w:t>
        </w:r>
      </w:smartTag>
      <w:r w:rsidRPr="004332D1">
        <w:rPr>
          <w:color w:val="000000"/>
          <w:lang w:val="lt-LT" w:eastAsia="lt-LT"/>
        </w:rPr>
        <w:t xml:space="preserve"> atstumą (išskyrus transporto priemones);</w:t>
      </w:r>
    </w:p>
    <w:p w:rsidR="00BD1145" w:rsidRPr="004332D1" w:rsidRDefault="00BD1145" w:rsidP="004332D1">
      <w:pPr>
        <w:keepLines/>
        <w:ind w:firstLine="1134"/>
        <w:jc w:val="both"/>
        <w:rPr>
          <w:color w:val="000000"/>
          <w:lang w:val="lt-LT" w:eastAsia="lt-LT"/>
        </w:rPr>
      </w:pPr>
      <w:r w:rsidRPr="004332D1">
        <w:rPr>
          <w:color w:val="000000"/>
          <w:lang w:val="lt-LT" w:eastAsia="lt-LT"/>
        </w:rPr>
        <w:t xml:space="preserve">1.2. užtikrinti, kad lankytojai laikytųsi ne mažesnio kaip </w:t>
      </w:r>
      <w:smartTag w:uri="urn:schemas-microsoft-com:office:smarttags" w:element="metricconverter">
        <w:smartTagPr>
          <w:attr w:name="ProductID" w:val="2 metrų"/>
        </w:smartTagPr>
        <w:r w:rsidRPr="004332D1">
          <w:rPr>
            <w:color w:val="000000"/>
            <w:lang w:val="lt-LT" w:eastAsia="lt-LT"/>
          </w:rPr>
          <w:t>2 metrų</w:t>
        </w:r>
      </w:smartTag>
      <w:r w:rsidRPr="004332D1">
        <w:rPr>
          <w:color w:val="000000"/>
          <w:lang w:val="lt-LT" w:eastAsia="lt-LT"/>
        </w:rPr>
        <w:t xml:space="preserve"> atstumo vienas nuo kito;</w:t>
      </w:r>
    </w:p>
    <w:p w:rsidR="00BD1145" w:rsidRPr="004332D1" w:rsidRDefault="00BD1145" w:rsidP="004332D1">
      <w:pPr>
        <w:keepLines/>
        <w:ind w:firstLine="1134"/>
        <w:jc w:val="both"/>
        <w:rPr>
          <w:color w:val="000000"/>
          <w:lang w:val="lt-LT" w:eastAsia="lt-LT"/>
        </w:rPr>
      </w:pPr>
      <w:r w:rsidRPr="004332D1">
        <w:rPr>
          <w:color w:val="000000"/>
          <w:lang w:val="lt-LT" w:eastAsia="lt-LT"/>
        </w:rPr>
        <w:t>1.3. dėvėtų nosį ir burną dengiančias apsaugos priemones (veido kaukes, respiratorius ar kitas priemones) </w:t>
      </w:r>
      <w:r w:rsidRPr="004332D1">
        <w:rPr>
          <w:color w:val="000000"/>
          <w:shd w:val="clear" w:color="auto" w:fill="FFFFFF"/>
          <w:lang w:val="lt-LT" w:eastAsia="lt-LT"/>
        </w:rPr>
        <w:t xml:space="preserve">(toliau – kaukės). Kaukes </w:t>
      </w:r>
      <w:r w:rsidRPr="004332D1">
        <w:rPr>
          <w:color w:val="000000"/>
          <w:lang w:val="lt-LT" w:eastAsia="lt-LT"/>
        </w:rPr>
        <w:t>uždarose erdvėse dėvėti privalo ir vyresni nei </w:t>
      </w:r>
      <w:r w:rsidRPr="004332D1">
        <w:rPr>
          <w:color w:val="000000"/>
          <w:shd w:val="clear" w:color="auto" w:fill="FFFFFF"/>
          <w:lang w:val="lt-LT" w:eastAsia="lt-LT"/>
        </w:rPr>
        <w:t>6 metų </w:t>
      </w:r>
      <w:r w:rsidRPr="004332D1">
        <w:rPr>
          <w:color w:val="000000"/>
          <w:lang w:val="lt-LT" w:eastAsia="lt-LT"/>
        </w:rPr>
        <w:t>lankytojai. Reikalavimas dėvėti kaukes netaikomas neįgalumą turintiems asmenims, kurie dėl savo sveikatos būklės kaukių dėvėti negali ar jų dėvėjimas gali pakenkti asmens sveikatos būklei (rekomenduojama dėvėti veido skydelį);</w:t>
      </w:r>
    </w:p>
    <w:p w:rsidR="00BD1145" w:rsidRPr="004332D1" w:rsidRDefault="00BD1145" w:rsidP="004332D1">
      <w:pPr>
        <w:keepLines/>
        <w:ind w:firstLine="1134"/>
        <w:jc w:val="both"/>
        <w:rPr>
          <w:color w:val="000000"/>
          <w:lang w:val="lt-LT" w:eastAsia="lt-LT"/>
        </w:rPr>
      </w:pPr>
      <w:r w:rsidRPr="004332D1">
        <w:rPr>
          <w:color w:val="000000"/>
          <w:lang w:val="lt-LT" w:eastAsia="lt-LT"/>
        </w:rPr>
        <w:t>1.4. neaptarnauti lankytojų, turinčių ūmių viršutinių kvėpavimo takų infekcijų požymių (karščiavimas, kosulys, pasunkėjęs kvėpavimas ir pan.);</w:t>
      </w:r>
    </w:p>
    <w:p w:rsidR="00BD1145" w:rsidRPr="004332D1" w:rsidRDefault="00BD1145" w:rsidP="004332D1">
      <w:pPr>
        <w:keepLines/>
        <w:ind w:firstLine="1134"/>
        <w:jc w:val="both"/>
        <w:rPr>
          <w:color w:val="000000"/>
          <w:lang w:val="lt-LT" w:eastAsia="lt-LT"/>
        </w:rPr>
      </w:pPr>
      <w:r w:rsidRPr="004332D1">
        <w:rPr>
          <w:color w:val="000000"/>
          <w:lang w:val="lt-LT" w:eastAsia="lt-LT"/>
        </w:rPr>
        <w:t xml:space="preserve">1.5. tais atvejais, kai administracijos  darbuotojai dirba išvykose (pvz., patikrinimas) ar paslaugas teikia ne įstaigoje, turi vengti tiesioginio fizinio kontakto su kitais asmenimis, laikytis ne mažesnio kaip </w:t>
      </w:r>
      <w:smartTag w:uri="urn:schemas-microsoft-com:office:smarttags" w:element="metricconverter">
        <w:smartTagPr>
          <w:attr w:name="ProductID" w:val="2 metrų"/>
        </w:smartTagPr>
        <w:r w:rsidRPr="004332D1">
          <w:rPr>
            <w:color w:val="000000"/>
            <w:lang w:val="lt-LT" w:eastAsia="lt-LT"/>
          </w:rPr>
          <w:t>2 metrų</w:t>
        </w:r>
      </w:smartTag>
      <w:r w:rsidRPr="004332D1">
        <w:rPr>
          <w:color w:val="000000"/>
          <w:lang w:val="lt-LT" w:eastAsia="lt-LT"/>
        </w:rPr>
        <w:t xml:space="preserve"> atstumo nuo kitų asmenų, uždarose erdvėse dėvėti kaukes.</w:t>
      </w:r>
    </w:p>
    <w:p w:rsidR="00BD1145" w:rsidRPr="004332D1" w:rsidRDefault="00BD1145" w:rsidP="004332D1">
      <w:pPr>
        <w:keepLines/>
        <w:ind w:firstLine="1134"/>
        <w:jc w:val="both"/>
        <w:rPr>
          <w:color w:val="000000"/>
          <w:lang w:val="lt-LT" w:eastAsia="lt-LT"/>
        </w:rPr>
      </w:pPr>
      <w:r w:rsidRPr="004332D1">
        <w:rPr>
          <w:color w:val="000000"/>
          <w:lang w:val="lt-LT" w:eastAsia="lt-LT"/>
        </w:rPr>
        <w:t xml:space="preserve">2. P a v e d u </w:t>
      </w:r>
      <w:r w:rsidR="00AD2F7C">
        <w:rPr>
          <w:color w:val="000000"/>
          <w:lang w:val="lt-LT" w:eastAsia="lt-LT"/>
        </w:rPr>
        <w:t xml:space="preserve"> </w:t>
      </w:r>
      <w:r>
        <w:rPr>
          <w:color w:val="000000"/>
          <w:lang w:val="lt-LT" w:eastAsia="lt-LT"/>
        </w:rPr>
        <w:t xml:space="preserve">administracijos </w:t>
      </w:r>
      <w:r w:rsidRPr="004332D1">
        <w:rPr>
          <w:color w:val="000000"/>
          <w:lang w:val="lt-LT" w:eastAsia="lt-LT"/>
        </w:rPr>
        <w:t>specialistui, atsakingam už darbų saugą, kontroliuoti, kad:</w:t>
      </w:r>
    </w:p>
    <w:p w:rsidR="00BD1145" w:rsidRPr="004332D1" w:rsidRDefault="00BD1145" w:rsidP="004332D1">
      <w:pPr>
        <w:keepLines/>
        <w:ind w:firstLine="1134"/>
        <w:jc w:val="both"/>
        <w:rPr>
          <w:bCs/>
          <w:color w:val="000000"/>
          <w:lang w:val="lt-LT"/>
        </w:rPr>
      </w:pPr>
      <w:r w:rsidRPr="004332D1">
        <w:rPr>
          <w:color w:val="000000"/>
          <w:lang w:val="lt-LT" w:eastAsia="lt-LT"/>
        </w:rPr>
        <w:t>2.1. darbo vietos ir darbo vietų aplinka atitiktų darbuotojų saugos ir sveikatos norminių teisės aktų reikalavimus;</w:t>
      </w:r>
    </w:p>
    <w:p w:rsidR="00BD1145" w:rsidRPr="004332D1" w:rsidRDefault="00BD1145" w:rsidP="004332D1">
      <w:pPr>
        <w:keepLines/>
        <w:ind w:firstLine="1134"/>
        <w:jc w:val="both"/>
        <w:rPr>
          <w:bCs/>
          <w:color w:val="000000"/>
          <w:lang w:val="lt-LT"/>
        </w:rPr>
      </w:pPr>
      <w:r w:rsidRPr="004332D1">
        <w:rPr>
          <w:color w:val="000000"/>
          <w:lang w:val="lt-LT" w:eastAsia="lt-LT"/>
        </w:rPr>
        <w:t>2.2. įstaigoje nedirbtų darbuotojai, kuriems privaloma izoliacija, izoliacijos laikotarpiu, išskyrus darbuotojus, dirbančius nuotoliniu būdu</w:t>
      </w:r>
      <w:r w:rsidR="00AD2F7C">
        <w:rPr>
          <w:color w:val="000000"/>
          <w:lang w:val="lt-LT" w:eastAsia="lt-LT"/>
        </w:rPr>
        <w:t>,</w:t>
      </w:r>
      <w:r w:rsidRPr="004332D1">
        <w:rPr>
          <w:color w:val="000000"/>
          <w:lang w:val="lt-LT" w:eastAsia="lt-LT"/>
        </w:rPr>
        <w:t xml:space="preserve"> arba kitais teisės aktuose numatytais atvejais;</w:t>
      </w:r>
    </w:p>
    <w:p w:rsidR="00BD1145" w:rsidRPr="004332D1" w:rsidRDefault="00BD1145" w:rsidP="004332D1">
      <w:pPr>
        <w:keepLines/>
        <w:ind w:firstLine="1134"/>
        <w:jc w:val="both"/>
        <w:rPr>
          <w:color w:val="000000"/>
          <w:lang w:val="lt-LT" w:eastAsia="lt-LT"/>
        </w:rPr>
      </w:pPr>
      <w:r w:rsidRPr="004332D1">
        <w:rPr>
          <w:bCs/>
          <w:color w:val="000000"/>
          <w:lang w:val="lt-LT"/>
        </w:rPr>
        <w:t>2.3.</w:t>
      </w:r>
      <w:r w:rsidRPr="004332D1">
        <w:rPr>
          <w:color w:val="000000"/>
          <w:lang w:val="lt-LT" w:eastAsia="lt-LT"/>
        </w:rPr>
        <w:t xml:space="preserve"> įstaigoje nedirbtų darbuotojai, turintys ūmių viršutinių kvėpavimo takų infekcijų požymių (karščiavimas, kosulys, pasunkėjęs kvėpavimas ir pan.), išskyrus darbuotojus, dirbančius nuotoliniu būdu;</w:t>
      </w:r>
    </w:p>
    <w:p w:rsidR="00BD1145" w:rsidRPr="004332D1" w:rsidRDefault="00BD1145" w:rsidP="004332D1">
      <w:pPr>
        <w:keepLines/>
        <w:ind w:firstLine="1134"/>
        <w:jc w:val="both"/>
        <w:rPr>
          <w:color w:val="000000"/>
          <w:lang w:val="lt-LT" w:eastAsia="lt-LT"/>
        </w:rPr>
      </w:pPr>
      <w:r w:rsidRPr="004332D1">
        <w:rPr>
          <w:color w:val="000000"/>
          <w:lang w:val="lt-LT" w:eastAsia="lt-LT"/>
        </w:rPr>
        <w:t>2.4. darbuotojai, kuriems pasireiškia ūmių viršutinių kvėpavimo takų infekcijų požymiai (karščiavimas, kosulys, pasunkėjęs kvėpavimas ir pan.), būtų nedelsiant atskirti nuo kitų darbuotojų ir vyktų namo, jiems rekomenduoti konsultuotis karštąja koronaviruso linija tel. 1808 arba susisiekti su savo šeimos gydytoju konsultacijai;</w:t>
      </w:r>
    </w:p>
    <w:p w:rsidR="00BD1145" w:rsidRPr="004332D1" w:rsidRDefault="00BD1145" w:rsidP="004332D1">
      <w:pPr>
        <w:keepLines/>
        <w:ind w:firstLine="1134"/>
        <w:jc w:val="both"/>
        <w:rPr>
          <w:color w:val="000000"/>
          <w:lang w:val="lt-LT" w:eastAsia="lt-LT"/>
        </w:rPr>
      </w:pPr>
      <w:r w:rsidRPr="004332D1">
        <w:rPr>
          <w:color w:val="000000"/>
          <w:lang w:val="lt-LT" w:eastAsia="lt-LT"/>
        </w:rPr>
        <w:lastRenderedPageBreak/>
        <w:t>2.5. darbuotojui sužinojus apie jam nustatytą COVID-19 ligą (koronaviruso infekciją) arba administracijai iš darbuotojo gavus informaciją apie jam nustatytą COVID-19 ligą (koronaviruso infekciją), informuoti Nacionalinį visuomenės sveikatos centrą prie Sveikatos apsaugos ministerijos (toliau – NVSC), bendradarbiauti su NVSC nustatant sąlytį turėjusius asmenis ir jiems taikant izoliaciją.</w:t>
      </w:r>
    </w:p>
    <w:p w:rsidR="00BD1145" w:rsidRPr="004332D1" w:rsidRDefault="00BD1145" w:rsidP="004332D1">
      <w:pPr>
        <w:keepLines/>
        <w:ind w:firstLine="1134"/>
        <w:jc w:val="both"/>
        <w:rPr>
          <w:color w:val="000000"/>
          <w:lang w:val="lt-LT"/>
        </w:rPr>
      </w:pPr>
      <w:r w:rsidRPr="004332D1">
        <w:rPr>
          <w:color w:val="000000"/>
          <w:lang w:val="lt-LT" w:eastAsia="lt-LT"/>
        </w:rPr>
        <w:t xml:space="preserve">3. </w:t>
      </w:r>
      <w:r w:rsidRPr="004332D1">
        <w:rPr>
          <w:color w:val="000000"/>
          <w:lang w:val="lt-LT"/>
        </w:rPr>
        <w:t>N u r o d a u:</w:t>
      </w:r>
    </w:p>
    <w:p w:rsidR="00BD1145" w:rsidRPr="004332D1" w:rsidRDefault="00BD1145" w:rsidP="004332D1">
      <w:pPr>
        <w:keepLines/>
        <w:ind w:firstLine="1134"/>
        <w:jc w:val="both"/>
        <w:rPr>
          <w:color w:val="000000"/>
          <w:lang w:val="lt-LT"/>
        </w:rPr>
      </w:pPr>
      <w:r w:rsidRPr="004332D1">
        <w:rPr>
          <w:color w:val="000000"/>
          <w:lang w:val="lt-LT"/>
        </w:rPr>
        <w:t>3.1. posėdžius ir pasitarimus administracijoje organizuoti nuotoliniu būdu;</w:t>
      </w:r>
    </w:p>
    <w:p w:rsidR="00BD1145" w:rsidRPr="004332D1" w:rsidRDefault="00BD1145" w:rsidP="004332D1">
      <w:pPr>
        <w:keepLines/>
        <w:ind w:firstLine="1134"/>
        <w:jc w:val="both"/>
        <w:rPr>
          <w:color w:val="000000"/>
          <w:shd w:val="clear" w:color="auto" w:fill="FFFFFF"/>
          <w:lang w:val="lt-LT"/>
        </w:rPr>
      </w:pPr>
      <w:r w:rsidRPr="004332D1">
        <w:rPr>
          <w:color w:val="000000"/>
          <w:lang w:val="lt-LT"/>
        </w:rPr>
        <w:t xml:space="preserve">3.2. prireikus posėdžius ar pasitarimus organizuoti </w:t>
      </w:r>
      <w:r>
        <w:rPr>
          <w:color w:val="000000"/>
          <w:lang w:val="lt-LT"/>
        </w:rPr>
        <w:t>kontaktiniu būdu</w:t>
      </w:r>
      <w:r w:rsidRPr="004332D1">
        <w:rPr>
          <w:color w:val="000000"/>
          <w:lang w:val="lt-LT"/>
        </w:rPr>
        <w:t xml:space="preserve">, tarp dalyvių išlaikyti ne mažesnį kaip </w:t>
      </w:r>
      <w:smartTag w:uri="urn:schemas-microsoft-com:office:smarttags" w:element="metricconverter">
        <w:smartTagPr>
          <w:attr w:name="ProductID" w:val="2 metrų"/>
        </w:smartTagPr>
        <w:r w:rsidRPr="004332D1">
          <w:rPr>
            <w:color w:val="000000"/>
            <w:lang w:val="lt-LT"/>
          </w:rPr>
          <w:t>2 metrų</w:t>
        </w:r>
      </w:smartTag>
      <w:r w:rsidRPr="004332D1">
        <w:rPr>
          <w:color w:val="000000"/>
          <w:lang w:val="lt-LT"/>
        </w:rPr>
        <w:t xml:space="preserve"> atstumą, </w:t>
      </w:r>
      <w:r w:rsidRPr="004332D1">
        <w:rPr>
          <w:color w:val="000000"/>
          <w:shd w:val="clear" w:color="auto" w:fill="FFFFFF"/>
          <w:lang w:val="lt-LT"/>
        </w:rPr>
        <w:t xml:space="preserve">dėvėti veido </w:t>
      </w:r>
      <w:r w:rsidRPr="004332D1">
        <w:rPr>
          <w:lang w:val="lt-LT"/>
        </w:rPr>
        <w:t>kaukes;</w:t>
      </w:r>
      <w:r w:rsidRPr="004332D1">
        <w:rPr>
          <w:color w:val="000000"/>
          <w:shd w:val="clear" w:color="auto" w:fill="FFFFFF"/>
          <w:lang w:val="lt-LT"/>
        </w:rPr>
        <w:t xml:space="preserve"> </w:t>
      </w:r>
    </w:p>
    <w:p w:rsidR="00BD1145" w:rsidRPr="004332D1" w:rsidRDefault="00BD1145" w:rsidP="00143A63">
      <w:pPr>
        <w:keepLines/>
        <w:ind w:firstLine="1134"/>
        <w:jc w:val="both"/>
        <w:rPr>
          <w:lang w:val="lt-LT"/>
        </w:rPr>
      </w:pPr>
      <w:r w:rsidRPr="004332D1">
        <w:rPr>
          <w:color w:val="000000"/>
          <w:shd w:val="clear" w:color="auto" w:fill="FFFFFF"/>
          <w:lang w:val="lt-LT"/>
        </w:rPr>
        <w:t xml:space="preserve">3.3. apsaugos priemonių galima nedėvėti </w:t>
      </w:r>
      <w:r w:rsidRPr="004332D1">
        <w:rPr>
          <w:color w:val="000000"/>
          <w:lang w:val="lt-LT"/>
        </w:rPr>
        <w:t>neįgalumą turintiems asmenims, kurie dėl savo sveikatos būklės jų dėvėti negali ar jų dėvėjimas gali pakenkti asmens sveikatos būklei (rekomenduojama dėvėti veido skydelį).</w:t>
      </w:r>
      <w:r w:rsidRPr="004332D1">
        <w:rPr>
          <w:lang w:val="lt-LT"/>
        </w:rPr>
        <w:t xml:space="preserve"> </w:t>
      </w:r>
    </w:p>
    <w:p w:rsidR="00BD1145" w:rsidRPr="004332D1" w:rsidRDefault="00BD1145" w:rsidP="00EE2347">
      <w:pPr>
        <w:ind w:firstLine="720"/>
        <w:jc w:val="both"/>
        <w:rPr>
          <w:lang w:val="lt-LT"/>
        </w:rPr>
      </w:pPr>
      <w:r>
        <w:rPr>
          <w:lang w:val="lt-LT"/>
        </w:rPr>
        <w:t xml:space="preserve">       4</w:t>
      </w:r>
      <w:r w:rsidRPr="004332D1">
        <w:rPr>
          <w:lang w:val="lt-LT"/>
        </w:rPr>
        <w:t xml:space="preserve">. Į p a r e i g o j u  šį įsakymą paskelbti Šilalės rajono savivaldybės interneto svetainėje </w:t>
      </w:r>
      <w:bookmarkStart w:id="0" w:name="_GoBack"/>
      <w:r w:rsidR="00BA199B" w:rsidRPr="00A46723">
        <w:rPr>
          <w:rStyle w:val="Hipersaitas"/>
          <w:color w:val="auto"/>
          <w:u w:val="none"/>
          <w:lang w:val="lt-LT"/>
        </w:rPr>
        <w:fldChar w:fldCharType="begin"/>
      </w:r>
      <w:r w:rsidR="00BA199B" w:rsidRPr="00A46723">
        <w:rPr>
          <w:rStyle w:val="Hipersaitas"/>
          <w:color w:val="auto"/>
          <w:u w:val="none"/>
          <w:lang w:val="lt-LT"/>
        </w:rPr>
        <w:instrText xml:space="preserve"> HYPERLINK "http://www.silale.lt" </w:instrText>
      </w:r>
      <w:r w:rsidR="00BA199B" w:rsidRPr="00A46723">
        <w:rPr>
          <w:rStyle w:val="Hipersaitas"/>
          <w:color w:val="auto"/>
          <w:u w:val="none"/>
          <w:lang w:val="lt-LT"/>
        </w:rPr>
        <w:fldChar w:fldCharType="separate"/>
      </w:r>
      <w:r w:rsidRPr="00A46723">
        <w:rPr>
          <w:rStyle w:val="Hipersaitas"/>
          <w:color w:val="auto"/>
          <w:u w:val="none"/>
          <w:lang w:val="lt-LT"/>
        </w:rPr>
        <w:t>www.silale.lt</w:t>
      </w:r>
      <w:r w:rsidR="00BA199B" w:rsidRPr="00A46723">
        <w:rPr>
          <w:rStyle w:val="Hipersaitas"/>
          <w:color w:val="auto"/>
          <w:u w:val="none"/>
          <w:lang w:val="lt-LT"/>
        </w:rPr>
        <w:fldChar w:fldCharType="end"/>
      </w:r>
      <w:r w:rsidRPr="00A46723">
        <w:rPr>
          <w:lang w:val="lt-LT"/>
        </w:rPr>
        <w:t xml:space="preserve">. </w:t>
      </w:r>
      <w:bookmarkEnd w:id="0"/>
    </w:p>
    <w:p w:rsidR="00BD1145" w:rsidRPr="004332D1" w:rsidRDefault="00BD1145" w:rsidP="00656F99">
      <w:pPr>
        <w:jc w:val="both"/>
        <w:rPr>
          <w:lang w:val="lt-LT"/>
        </w:rPr>
      </w:pPr>
      <w:r w:rsidRPr="004332D1">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BD1145" w:rsidRPr="004332D1" w:rsidRDefault="00BD1145" w:rsidP="00822E6E">
      <w:pPr>
        <w:pStyle w:val="Pagrindinistekstas"/>
        <w:jc w:val="both"/>
        <w:rPr>
          <w:lang w:val="lt-LT"/>
        </w:rPr>
      </w:pPr>
    </w:p>
    <w:p w:rsidR="00BD1145" w:rsidRPr="004332D1" w:rsidRDefault="00BD1145" w:rsidP="00822E6E">
      <w:pPr>
        <w:pStyle w:val="Pagrindinistekstas"/>
        <w:jc w:val="both"/>
        <w:rPr>
          <w:lang w:val="lt-LT"/>
        </w:rPr>
      </w:pPr>
      <w:r w:rsidRPr="004332D1">
        <w:rPr>
          <w:lang w:val="lt-LT"/>
        </w:rPr>
        <w:t xml:space="preserve">Administracijos direktorius                                                       </w:t>
      </w:r>
      <w:r w:rsidR="00AD2F7C">
        <w:rPr>
          <w:lang w:val="lt-LT"/>
        </w:rPr>
        <w:t xml:space="preserve">                  </w:t>
      </w:r>
      <w:r w:rsidRPr="004332D1">
        <w:rPr>
          <w:lang w:val="lt-LT"/>
        </w:rPr>
        <w:t xml:space="preserve">  Tadas Bartkus</w:t>
      </w:r>
    </w:p>
    <w:sectPr w:rsidR="00BD1145" w:rsidRPr="004332D1" w:rsidSect="00A46723">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9B" w:rsidRDefault="00BA199B">
      <w:r>
        <w:separator/>
      </w:r>
    </w:p>
  </w:endnote>
  <w:endnote w:type="continuationSeparator" w:id="0">
    <w:p w:rsidR="00BA199B" w:rsidRDefault="00BA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9B" w:rsidRDefault="00BA199B">
      <w:r>
        <w:separator/>
      </w:r>
    </w:p>
  </w:footnote>
  <w:footnote w:type="continuationSeparator" w:id="0">
    <w:p w:rsidR="00BA199B" w:rsidRDefault="00BA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45" w:rsidRDefault="00BD11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1145" w:rsidRDefault="00BD114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45" w:rsidRDefault="00BD11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6723">
      <w:rPr>
        <w:rStyle w:val="Puslapionumeris"/>
        <w:noProof/>
      </w:rPr>
      <w:t>2</w:t>
    </w:r>
    <w:r>
      <w:rPr>
        <w:rStyle w:val="Puslapionumeris"/>
      </w:rPr>
      <w:fldChar w:fldCharType="end"/>
    </w:r>
  </w:p>
  <w:p w:rsidR="00BD1145" w:rsidRDefault="00BD1145"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45" w:rsidRDefault="00BD1145" w:rsidP="00AD2F7C">
    <w:pPr>
      <w:pStyle w:val="Antrats"/>
      <w:ind w:firstLine="3600"/>
    </w:pPr>
    <w:r>
      <w:rPr>
        <w:sz w:val="16"/>
      </w:rPr>
      <w:t xml:space="preserve">      </w:t>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90344"/>
    <w:rsid w:val="00090EC7"/>
    <w:rsid w:val="00094580"/>
    <w:rsid w:val="0009619B"/>
    <w:rsid w:val="00096EE3"/>
    <w:rsid w:val="000A2682"/>
    <w:rsid w:val="000A29D2"/>
    <w:rsid w:val="000A3521"/>
    <w:rsid w:val="000B0D40"/>
    <w:rsid w:val="000B56AF"/>
    <w:rsid w:val="000B7A86"/>
    <w:rsid w:val="000C12E6"/>
    <w:rsid w:val="000C20EE"/>
    <w:rsid w:val="000C4E5A"/>
    <w:rsid w:val="000C64E9"/>
    <w:rsid w:val="000C696D"/>
    <w:rsid w:val="000C79AB"/>
    <w:rsid w:val="000C7E19"/>
    <w:rsid w:val="000D0552"/>
    <w:rsid w:val="000D301F"/>
    <w:rsid w:val="000D393E"/>
    <w:rsid w:val="000E6520"/>
    <w:rsid w:val="000F1ACB"/>
    <w:rsid w:val="000F614A"/>
    <w:rsid w:val="00101972"/>
    <w:rsid w:val="00103971"/>
    <w:rsid w:val="00105E00"/>
    <w:rsid w:val="001174D8"/>
    <w:rsid w:val="001207C0"/>
    <w:rsid w:val="00125B87"/>
    <w:rsid w:val="0013041F"/>
    <w:rsid w:val="00130619"/>
    <w:rsid w:val="001312B4"/>
    <w:rsid w:val="0013304B"/>
    <w:rsid w:val="00143A63"/>
    <w:rsid w:val="00150872"/>
    <w:rsid w:val="0015092A"/>
    <w:rsid w:val="00157847"/>
    <w:rsid w:val="0016688A"/>
    <w:rsid w:val="00170779"/>
    <w:rsid w:val="001746C3"/>
    <w:rsid w:val="0018644A"/>
    <w:rsid w:val="0019138D"/>
    <w:rsid w:val="001914AA"/>
    <w:rsid w:val="00196C10"/>
    <w:rsid w:val="001A0162"/>
    <w:rsid w:val="001A3F86"/>
    <w:rsid w:val="001C4049"/>
    <w:rsid w:val="001C6143"/>
    <w:rsid w:val="001C67F8"/>
    <w:rsid w:val="001C71D3"/>
    <w:rsid w:val="001D11C4"/>
    <w:rsid w:val="001D23BA"/>
    <w:rsid w:val="001D661D"/>
    <w:rsid w:val="001E2F35"/>
    <w:rsid w:val="001E558D"/>
    <w:rsid w:val="00215A67"/>
    <w:rsid w:val="00217847"/>
    <w:rsid w:val="00217BFB"/>
    <w:rsid w:val="00230BCE"/>
    <w:rsid w:val="00242485"/>
    <w:rsid w:val="00252207"/>
    <w:rsid w:val="00253801"/>
    <w:rsid w:val="00254560"/>
    <w:rsid w:val="00257F98"/>
    <w:rsid w:val="002616AA"/>
    <w:rsid w:val="00266AF9"/>
    <w:rsid w:val="00274D1F"/>
    <w:rsid w:val="00275D2F"/>
    <w:rsid w:val="00284D53"/>
    <w:rsid w:val="00286B3C"/>
    <w:rsid w:val="00287A10"/>
    <w:rsid w:val="00291D61"/>
    <w:rsid w:val="00292361"/>
    <w:rsid w:val="00292AAC"/>
    <w:rsid w:val="00293853"/>
    <w:rsid w:val="00294F13"/>
    <w:rsid w:val="002954D0"/>
    <w:rsid w:val="002959AE"/>
    <w:rsid w:val="002A07CC"/>
    <w:rsid w:val="002A5B92"/>
    <w:rsid w:val="002B7383"/>
    <w:rsid w:val="002B7ED0"/>
    <w:rsid w:val="002C0D4B"/>
    <w:rsid w:val="002C6116"/>
    <w:rsid w:val="002D5366"/>
    <w:rsid w:val="002E24B8"/>
    <w:rsid w:val="002F17F2"/>
    <w:rsid w:val="002F1F42"/>
    <w:rsid w:val="002F3156"/>
    <w:rsid w:val="002F3473"/>
    <w:rsid w:val="002F61FA"/>
    <w:rsid w:val="00300B49"/>
    <w:rsid w:val="00304816"/>
    <w:rsid w:val="003065B0"/>
    <w:rsid w:val="00306BFD"/>
    <w:rsid w:val="003102A7"/>
    <w:rsid w:val="00310ACC"/>
    <w:rsid w:val="0031337D"/>
    <w:rsid w:val="003219EE"/>
    <w:rsid w:val="003228F8"/>
    <w:rsid w:val="003253FF"/>
    <w:rsid w:val="00325ABA"/>
    <w:rsid w:val="0032775F"/>
    <w:rsid w:val="003342D3"/>
    <w:rsid w:val="00341D98"/>
    <w:rsid w:val="00346488"/>
    <w:rsid w:val="003475EF"/>
    <w:rsid w:val="00350AE7"/>
    <w:rsid w:val="00354080"/>
    <w:rsid w:val="00355A1E"/>
    <w:rsid w:val="00357F28"/>
    <w:rsid w:val="00360DC8"/>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C7963"/>
    <w:rsid w:val="003C7D08"/>
    <w:rsid w:val="003D0FD8"/>
    <w:rsid w:val="003D2B25"/>
    <w:rsid w:val="003D5803"/>
    <w:rsid w:val="003E6BBB"/>
    <w:rsid w:val="003E7CE3"/>
    <w:rsid w:val="004005F1"/>
    <w:rsid w:val="00401D1E"/>
    <w:rsid w:val="00404B0F"/>
    <w:rsid w:val="004138A3"/>
    <w:rsid w:val="00416A2F"/>
    <w:rsid w:val="004222A8"/>
    <w:rsid w:val="00430EB1"/>
    <w:rsid w:val="004313DF"/>
    <w:rsid w:val="004332D1"/>
    <w:rsid w:val="004349B9"/>
    <w:rsid w:val="004361B3"/>
    <w:rsid w:val="004429E8"/>
    <w:rsid w:val="004462FE"/>
    <w:rsid w:val="00446562"/>
    <w:rsid w:val="00446AA6"/>
    <w:rsid w:val="00446C8B"/>
    <w:rsid w:val="00446F90"/>
    <w:rsid w:val="00451538"/>
    <w:rsid w:val="004609BC"/>
    <w:rsid w:val="004716AB"/>
    <w:rsid w:val="004770A4"/>
    <w:rsid w:val="00477C10"/>
    <w:rsid w:val="004829DF"/>
    <w:rsid w:val="00482B8A"/>
    <w:rsid w:val="0048310D"/>
    <w:rsid w:val="00487173"/>
    <w:rsid w:val="00490EFF"/>
    <w:rsid w:val="004975E4"/>
    <w:rsid w:val="004A34FA"/>
    <w:rsid w:val="004A4486"/>
    <w:rsid w:val="004B102F"/>
    <w:rsid w:val="004B1242"/>
    <w:rsid w:val="004B4B06"/>
    <w:rsid w:val="004C409D"/>
    <w:rsid w:val="004C433E"/>
    <w:rsid w:val="004C7968"/>
    <w:rsid w:val="004D1832"/>
    <w:rsid w:val="004D7C95"/>
    <w:rsid w:val="004E11DD"/>
    <w:rsid w:val="004F035B"/>
    <w:rsid w:val="004F2602"/>
    <w:rsid w:val="004F26BE"/>
    <w:rsid w:val="004F5ED0"/>
    <w:rsid w:val="00500AB8"/>
    <w:rsid w:val="0050201F"/>
    <w:rsid w:val="00503294"/>
    <w:rsid w:val="00506644"/>
    <w:rsid w:val="00507BA3"/>
    <w:rsid w:val="00510E2A"/>
    <w:rsid w:val="005118CD"/>
    <w:rsid w:val="005146D4"/>
    <w:rsid w:val="005178E0"/>
    <w:rsid w:val="00526CCF"/>
    <w:rsid w:val="00532770"/>
    <w:rsid w:val="00533DA6"/>
    <w:rsid w:val="00544814"/>
    <w:rsid w:val="0055670E"/>
    <w:rsid w:val="00557B7C"/>
    <w:rsid w:val="00565509"/>
    <w:rsid w:val="00580731"/>
    <w:rsid w:val="00581F1F"/>
    <w:rsid w:val="0058213B"/>
    <w:rsid w:val="0058250A"/>
    <w:rsid w:val="00593EEA"/>
    <w:rsid w:val="005B0971"/>
    <w:rsid w:val="005C15B2"/>
    <w:rsid w:val="005C6A5E"/>
    <w:rsid w:val="005D67F1"/>
    <w:rsid w:val="005E0A4E"/>
    <w:rsid w:val="005E2DC5"/>
    <w:rsid w:val="005E4ED2"/>
    <w:rsid w:val="005E524C"/>
    <w:rsid w:val="005E650E"/>
    <w:rsid w:val="005F6AA3"/>
    <w:rsid w:val="00603DAA"/>
    <w:rsid w:val="006047DF"/>
    <w:rsid w:val="00605596"/>
    <w:rsid w:val="00606854"/>
    <w:rsid w:val="0060706D"/>
    <w:rsid w:val="006163A1"/>
    <w:rsid w:val="00620128"/>
    <w:rsid w:val="00620E81"/>
    <w:rsid w:val="006340D5"/>
    <w:rsid w:val="006353B9"/>
    <w:rsid w:val="006504AC"/>
    <w:rsid w:val="00652AA8"/>
    <w:rsid w:val="00652C93"/>
    <w:rsid w:val="00656F99"/>
    <w:rsid w:val="00667A1F"/>
    <w:rsid w:val="00671145"/>
    <w:rsid w:val="00676522"/>
    <w:rsid w:val="00680707"/>
    <w:rsid w:val="00684456"/>
    <w:rsid w:val="006849D9"/>
    <w:rsid w:val="006854C9"/>
    <w:rsid w:val="00692D25"/>
    <w:rsid w:val="006A053B"/>
    <w:rsid w:val="006A3B39"/>
    <w:rsid w:val="006A5FE0"/>
    <w:rsid w:val="006B06A0"/>
    <w:rsid w:val="006B25EB"/>
    <w:rsid w:val="006B3535"/>
    <w:rsid w:val="006B4AEC"/>
    <w:rsid w:val="006B68CB"/>
    <w:rsid w:val="006C03A6"/>
    <w:rsid w:val="006C07C8"/>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72D8"/>
    <w:rsid w:val="00707E80"/>
    <w:rsid w:val="0071078D"/>
    <w:rsid w:val="007115BD"/>
    <w:rsid w:val="00717FC1"/>
    <w:rsid w:val="00721EDA"/>
    <w:rsid w:val="007317C7"/>
    <w:rsid w:val="00734F25"/>
    <w:rsid w:val="00736C14"/>
    <w:rsid w:val="00740786"/>
    <w:rsid w:val="00742FD4"/>
    <w:rsid w:val="007450A5"/>
    <w:rsid w:val="00745C8E"/>
    <w:rsid w:val="0075179A"/>
    <w:rsid w:val="00751B87"/>
    <w:rsid w:val="00751C83"/>
    <w:rsid w:val="00752E40"/>
    <w:rsid w:val="0076033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12038"/>
    <w:rsid w:val="00815017"/>
    <w:rsid w:val="008205AF"/>
    <w:rsid w:val="00822E6E"/>
    <w:rsid w:val="008239F1"/>
    <w:rsid w:val="00825A3F"/>
    <w:rsid w:val="0082699C"/>
    <w:rsid w:val="008326B8"/>
    <w:rsid w:val="008417F4"/>
    <w:rsid w:val="00842781"/>
    <w:rsid w:val="00842BF3"/>
    <w:rsid w:val="008444BE"/>
    <w:rsid w:val="008449F1"/>
    <w:rsid w:val="00844B3C"/>
    <w:rsid w:val="008526B7"/>
    <w:rsid w:val="00854A5E"/>
    <w:rsid w:val="00856C85"/>
    <w:rsid w:val="00861B07"/>
    <w:rsid w:val="008620BE"/>
    <w:rsid w:val="008651C8"/>
    <w:rsid w:val="00874A24"/>
    <w:rsid w:val="00877AC1"/>
    <w:rsid w:val="00881E53"/>
    <w:rsid w:val="00891964"/>
    <w:rsid w:val="008943E5"/>
    <w:rsid w:val="008A0EF0"/>
    <w:rsid w:val="008A4B70"/>
    <w:rsid w:val="008A6AD2"/>
    <w:rsid w:val="008A7ECC"/>
    <w:rsid w:val="008B1214"/>
    <w:rsid w:val="008B1742"/>
    <w:rsid w:val="008B241F"/>
    <w:rsid w:val="008B308D"/>
    <w:rsid w:val="008B334A"/>
    <w:rsid w:val="008B39F0"/>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448AB"/>
    <w:rsid w:val="0094551D"/>
    <w:rsid w:val="00960932"/>
    <w:rsid w:val="00962101"/>
    <w:rsid w:val="00963186"/>
    <w:rsid w:val="00963CD6"/>
    <w:rsid w:val="00971997"/>
    <w:rsid w:val="00993533"/>
    <w:rsid w:val="00996F61"/>
    <w:rsid w:val="009A2066"/>
    <w:rsid w:val="009A4518"/>
    <w:rsid w:val="009B31FE"/>
    <w:rsid w:val="009B6281"/>
    <w:rsid w:val="009B7F61"/>
    <w:rsid w:val="009C1783"/>
    <w:rsid w:val="009C2E63"/>
    <w:rsid w:val="009C3884"/>
    <w:rsid w:val="009C5955"/>
    <w:rsid w:val="009D2D04"/>
    <w:rsid w:val="009D3247"/>
    <w:rsid w:val="009E1AE0"/>
    <w:rsid w:val="009E26CC"/>
    <w:rsid w:val="009E3B1C"/>
    <w:rsid w:val="009E633B"/>
    <w:rsid w:val="009E6436"/>
    <w:rsid w:val="009E6B4C"/>
    <w:rsid w:val="009E6D73"/>
    <w:rsid w:val="009F26EF"/>
    <w:rsid w:val="00A01B47"/>
    <w:rsid w:val="00A12459"/>
    <w:rsid w:val="00A1471C"/>
    <w:rsid w:val="00A1486E"/>
    <w:rsid w:val="00A15166"/>
    <w:rsid w:val="00A20AE0"/>
    <w:rsid w:val="00A23B26"/>
    <w:rsid w:val="00A262FE"/>
    <w:rsid w:val="00A26C37"/>
    <w:rsid w:val="00A314D3"/>
    <w:rsid w:val="00A328A7"/>
    <w:rsid w:val="00A32A10"/>
    <w:rsid w:val="00A35CAE"/>
    <w:rsid w:val="00A37AC4"/>
    <w:rsid w:val="00A41E3E"/>
    <w:rsid w:val="00A432D3"/>
    <w:rsid w:val="00A44364"/>
    <w:rsid w:val="00A46723"/>
    <w:rsid w:val="00A508ED"/>
    <w:rsid w:val="00A51F98"/>
    <w:rsid w:val="00A53721"/>
    <w:rsid w:val="00A56B67"/>
    <w:rsid w:val="00A71982"/>
    <w:rsid w:val="00A752E3"/>
    <w:rsid w:val="00A77B9A"/>
    <w:rsid w:val="00A94367"/>
    <w:rsid w:val="00AA2A4B"/>
    <w:rsid w:val="00AA4E7D"/>
    <w:rsid w:val="00AA558D"/>
    <w:rsid w:val="00AA5F6D"/>
    <w:rsid w:val="00AB2325"/>
    <w:rsid w:val="00AC1207"/>
    <w:rsid w:val="00AC2705"/>
    <w:rsid w:val="00AC66FA"/>
    <w:rsid w:val="00AC70B7"/>
    <w:rsid w:val="00AD2F7C"/>
    <w:rsid w:val="00AE414B"/>
    <w:rsid w:val="00AE6997"/>
    <w:rsid w:val="00AF1407"/>
    <w:rsid w:val="00AF28B7"/>
    <w:rsid w:val="00AF4879"/>
    <w:rsid w:val="00B03BFE"/>
    <w:rsid w:val="00B206FD"/>
    <w:rsid w:val="00B216E8"/>
    <w:rsid w:val="00B21F71"/>
    <w:rsid w:val="00B23E83"/>
    <w:rsid w:val="00B33ABD"/>
    <w:rsid w:val="00B37ACD"/>
    <w:rsid w:val="00B43207"/>
    <w:rsid w:val="00B44290"/>
    <w:rsid w:val="00B45DB2"/>
    <w:rsid w:val="00B5328E"/>
    <w:rsid w:val="00B57A3B"/>
    <w:rsid w:val="00B61512"/>
    <w:rsid w:val="00B65B42"/>
    <w:rsid w:val="00B66106"/>
    <w:rsid w:val="00B67EDA"/>
    <w:rsid w:val="00B70D7C"/>
    <w:rsid w:val="00B73A22"/>
    <w:rsid w:val="00B84BF4"/>
    <w:rsid w:val="00B85B8C"/>
    <w:rsid w:val="00B93BC0"/>
    <w:rsid w:val="00BA199B"/>
    <w:rsid w:val="00BB08EA"/>
    <w:rsid w:val="00BB7050"/>
    <w:rsid w:val="00BB723D"/>
    <w:rsid w:val="00BC2FFD"/>
    <w:rsid w:val="00BC3214"/>
    <w:rsid w:val="00BC3685"/>
    <w:rsid w:val="00BD0EA5"/>
    <w:rsid w:val="00BD1145"/>
    <w:rsid w:val="00BD231E"/>
    <w:rsid w:val="00BE249F"/>
    <w:rsid w:val="00BE79A4"/>
    <w:rsid w:val="00BF1282"/>
    <w:rsid w:val="00BF510D"/>
    <w:rsid w:val="00BF7DF9"/>
    <w:rsid w:val="00C0219E"/>
    <w:rsid w:val="00C12578"/>
    <w:rsid w:val="00C15D18"/>
    <w:rsid w:val="00C25372"/>
    <w:rsid w:val="00C30FBB"/>
    <w:rsid w:val="00C32FF2"/>
    <w:rsid w:val="00C3585E"/>
    <w:rsid w:val="00C41743"/>
    <w:rsid w:val="00C42E7C"/>
    <w:rsid w:val="00C44AF5"/>
    <w:rsid w:val="00C455C8"/>
    <w:rsid w:val="00C53146"/>
    <w:rsid w:val="00C578DC"/>
    <w:rsid w:val="00C648A9"/>
    <w:rsid w:val="00C67738"/>
    <w:rsid w:val="00C805D2"/>
    <w:rsid w:val="00C8510F"/>
    <w:rsid w:val="00C933EA"/>
    <w:rsid w:val="00CA0A52"/>
    <w:rsid w:val="00CA254D"/>
    <w:rsid w:val="00CA2D98"/>
    <w:rsid w:val="00CA2DB9"/>
    <w:rsid w:val="00CA42B1"/>
    <w:rsid w:val="00CA7333"/>
    <w:rsid w:val="00CB0677"/>
    <w:rsid w:val="00CB0A0A"/>
    <w:rsid w:val="00CB1C2D"/>
    <w:rsid w:val="00CB233E"/>
    <w:rsid w:val="00CB2403"/>
    <w:rsid w:val="00CB4D02"/>
    <w:rsid w:val="00CB5B70"/>
    <w:rsid w:val="00CC0337"/>
    <w:rsid w:val="00CC164A"/>
    <w:rsid w:val="00CC24BD"/>
    <w:rsid w:val="00CC6651"/>
    <w:rsid w:val="00CD1090"/>
    <w:rsid w:val="00CD38F4"/>
    <w:rsid w:val="00CD3F78"/>
    <w:rsid w:val="00CD4F40"/>
    <w:rsid w:val="00CE20F0"/>
    <w:rsid w:val="00CE3C27"/>
    <w:rsid w:val="00CE6488"/>
    <w:rsid w:val="00CF01BE"/>
    <w:rsid w:val="00CF3258"/>
    <w:rsid w:val="00CF44F6"/>
    <w:rsid w:val="00CF7599"/>
    <w:rsid w:val="00CF79D8"/>
    <w:rsid w:val="00D0105A"/>
    <w:rsid w:val="00D01A48"/>
    <w:rsid w:val="00D036AF"/>
    <w:rsid w:val="00D04694"/>
    <w:rsid w:val="00D0523F"/>
    <w:rsid w:val="00D05616"/>
    <w:rsid w:val="00D05A6A"/>
    <w:rsid w:val="00D062FE"/>
    <w:rsid w:val="00D076F4"/>
    <w:rsid w:val="00D148AD"/>
    <w:rsid w:val="00D203CF"/>
    <w:rsid w:val="00D26047"/>
    <w:rsid w:val="00D27294"/>
    <w:rsid w:val="00D41001"/>
    <w:rsid w:val="00D41429"/>
    <w:rsid w:val="00D500A6"/>
    <w:rsid w:val="00D60646"/>
    <w:rsid w:val="00D702A3"/>
    <w:rsid w:val="00D71738"/>
    <w:rsid w:val="00D80931"/>
    <w:rsid w:val="00D860CC"/>
    <w:rsid w:val="00D877EF"/>
    <w:rsid w:val="00D87921"/>
    <w:rsid w:val="00D93C47"/>
    <w:rsid w:val="00D96CF0"/>
    <w:rsid w:val="00DA1A25"/>
    <w:rsid w:val="00DB720E"/>
    <w:rsid w:val="00DC01E8"/>
    <w:rsid w:val="00DC13AD"/>
    <w:rsid w:val="00DC471A"/>
    <w:rsid w:val="00DC4C65"/>
    <w:rsid w:val="00DD557D"/>
    <w:rsid w:val="00DE4163"/>
    <w:rsid w:val="00DE51DD"/>
    <w:rsid w:val="00DF033A"/>
    <w:rsid w:val="00DF53B4"/>
    <w:rsid w:val="00E00053"/>
    <w:rsid w:val="00E00C6E"/>
    <w:rsid w:val="00E13C63"/>
    <w:rsid w:val="00E16515"/>
    <w:rsid w:val="00E200C0"/>
    <w:rsid w:val="00E259BC"/>
    <w:rsid w:val="00E263D5"/>
    <w:rsid w:val="00E264EB"/>
    <w:rsid w:val="00E33B0F"/>
    <w:rsid w:val="00E3442D"/>
    <w:rsid w:val="00E364ED"/>
    <w:rsid w:val="00E41265"/>
    <w:rsid w:val="00E41ED1"/>
    <w:rsid w:val="00E44723"/>
    <w:rsid w:val="00E51F94"/>
    <w:rsid w:val="00E56EEF"/>
    <w:rsid w:val="00E610B6"/>
    <w:rsid w:val="00E6406C"/>
    <w:rsid w:val="00E651A7"/>
    <w:rsid w:val="00E73B9F"/>
    <w:rsid w:val="00E821C2"/>
    <w:rsid w:val="00E83E61"/>
    <w:rsid w:val="00E84EE7"/>
    <w:rsid w:val="00E86D55"/>
    <w:rsid w:val="00EA3214"/>
    <w:rsid w:val="00EB0ABB"/>
    <w:rsid w:val="00EC17F4"/>
    <w:rsid w:val="00EC1D40"/>
    <w:rsid w:val="00EC5299"/>
    <w:rsid w:val="00EC5410"/>
    <w:rsid w:val="00EE13C0"/>
    <w:rsid w:val="00EE2347"/>
    <w:rsid w:val="00EE2BA5"/>
    <w:rsid w:val="00EE47E6"/>
    <w:rsid w:val="00EF06A8"/>
    <w:rsid w:val="00EF238C"/>
    <w:rsid w:val="00EF3724"/>
    <w:rsid w:val="00EF3875"/>
    <w:rsid w:val="00EF4299"/>
    <w:rsid w:val="00EF47A6"/>
    <w:rsid w:val="00EF5641"/>
    <w:rsid w:val="00EF68F6"/>
    <w:rsid w:val="00EF76B8"/>
    <w:rsid w:val="00F027E4"/>
    <w:rsid w:val="00F03288"/>
    <w:rsid w:val="00F11524"/>
    <w:rsid w:val="00F15F84"/>
    <w:rsid w:val="00F17210"/>
    <w:rsid w:val="00F26074"/>
    <w:rsid w:val="00F27454"/>
    <w:rsid w:val="00F462EB"/>
    <w:rsid w:val="00F50BE5"/>
    <w:rsid w:val="00F56CBA"/>
    <w:rsid w:val="00F601AC"/>
    <w:rsid w:val="00F608C3"/>
    <w:rsid w:val="00F71DC5"/>
    <w:rsid w:val="00F76849"/>
    <w:rsid w:val="00F769A0"/>
    <w:rsid w:val="00F92BE5"/>
    <w:rsid w:val="00F93BFF"/>
    <w:rsid w:val="00F93D72"/>
    <w:rsid w:val="00F948F5"/>
    <w:rsid w:val="00FA74B9"/>
    <w:rsid w:val="00FB0321"/>
    <w:rsid w:val="00FC1DCD"/>
    <w:rsid w:val="00FC58B6"/>
    <w:rsid w:val="00FC7178"/>
    <w:rsid w:val="00FC7E82"/>
    <w:rsid w:val="00FD18A7"/>
    <w:rsid w:val="00FD29F8"/>
    <w:rsid w:val="00FE0FAE"/>
    <w:rsid w:val="00FE6982"/>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1E5B56D-4D18-4769-938F-7202AF5A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Sav15</cp:lastModifiedBy>
  <cp:revision>2</cp:revision>
  <cp:lastPrinted>2021-10-12T15:05:00Z</cp:lastPrinted>
  <dcterms:created xsi:type="dcterms:W3CDTF">2021-10-15T08:25:00Z</dcterms:created>
  <dcterms:modified xsi:type="dcterms:W3CDTF">2021-10-15T08:25:00Z</dcterms:modified>
</cp:coreProperties>
</file>