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454382B6" w:rsidR="00D41BB7" w:rsidRDefault="00D41BB7" w:rsidP="00AE5385">
      <w:pPr>
        <w:ind w:left="5103"/>
      </w:pPr>
      <w:r>
        <w:t>Šilalės rajono savivaldybės administracijos direktoriaus 20</w:t>
      </w:r>
      <w:r w:rsidR="00AE5385">
        <w:t>21</w:t>
      </w:r>
      <w:r w:rsidR="007E25FB">
        <w:t xml:space="preserve"> m.</w:t>
      </w:r>
      <w:r>
        <w:t xml:space="preserve"> </w:t>
      </w:r>
      <w:r w:rsidR="00FC7C10">
        <w:t>rugpjūčio 31</w:t>
      </w:r>
      <w:r w:rsidR="007E25FB">
        <w:t xml:space="preserve"> d.</w:t>
      </w:r>
      <w:r w:rsidR="00AE5385">
        <w:t xml:space="preserve"> </w:t>
      </w:r>
      <w:r>
        <w:t>įsakymu Nr.</w:t>
      </w:r>
      <w:r w:rsidR="007E25FB">
        <w:t xml:space="preserve"> </w:t>
      </w:r>
      <w:r w:rsidR="00FC7C10">
        <w:t>DĮV-944</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27215AA7" w:rsidR="00D41BB7" w:rsidRPr="00BC5401" w:rsidRDefault="00E87E8D" w:rsidP="00D41BB7">
      <w:pPr>
        <w:jc w:val="center"/>
        <w:rPr>
          <w:b/>
        </w:rPr>
      </w:pPr>
      <w:r>
        <w:rPr>
          <w:b/>
        </w:rPr>
        <w:t>TENENIŲ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0559F417"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 xml:space="preserve">Šilalės rajono savivaldybės administracijos </w:t>
      </w:r>
      <w:r w:rsidR="00C24C97">
        <w:t xml:space="preserve">(toliau – Administracija) </w:t>
      </w:r>
      <w:r w:rsidR="000D5DAC">
        <w:t>Tenenių</w:t>
      </w:r>
      <w:r w:rsidR="00D2117B">
        <w:t xml:space="preserve"> </w:t>
      </w:r>
      <w:r w:rsidR="00D41BB7">
        <w:t>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17D9A7FE" w:rsidR="007147CE" w:rsidRPr="007147CE" w:rsidRDefault="000D5DAC" w:rsidP="00920A85">
      <w:pPr>
        <w:numPr>
          <w:ilvl w:val="0"/>
          <w:numId w:val="1"/>
        </w:numPr>
        <w:tabs>
          <w:tab w:val="clear" w:pos="720"/>
          <w:tab w:val="num" w:pos="0"/>
          <w:tab w:val="left" w:pos="1134"/>
          <w:tab w:val="left" w:pos="1440"/>
        </w:tabs>
        <w:ind w:left="0" w:firstLine="851"/>
        <w:jc w:val="both"/>
      </w:pPr>
      <w:r>
        <w:t>Seniūnijos aptarnaujamos teritorijos ribas savo sprendimu nustato Šilalės rajono savivaldybės taryba. Seniūnijos teritoriją sudaro kaimai: Adomavas, Barsukinė, Juškiškė, Kalniškiai II, Mažieji Girininkai, Pakalniškiai II, Šusčiai, Vidgirė, ir Tenenių mstl</w:t>
      </w:r>
      <w:r w:rsidR="007147CE">
        <w:rPr>
          <w:color w:val="000000"/>
        </w:rPr>
        <w:t>.</w:t>
      </w:r>
    </w:p>
    <w:p w14:paraId="38DDCA6E" w14:textId="08C00040"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C24C97">
        <w:t>A</w:t>
      </w:r>
      <w:r>
        <w:t>dministracijos</w:t>
      </w:r>
      <w:r w:rsidR="00AE5385">
        <w:t xml:space="preserve"> </w:t>
      </w:r>
      <w:r>
        <w:t xml:space="preserve">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lastRenderedPageBreak/>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lastRenderedPageBreak/>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5DFB15E4"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C24C97">
        <w:t>seniū</w:t>
      </w:r>
      <w:r w:rsidR="007147CE">
        <w:t>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4CE9DB17"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 xml:space="preserve">nebaigtus vykdyti dokumentus, neišspręstus klausimus, informacinę ir norminę medžiagą, administruojamas dokumentų bylas, tvarkomus </w:t>
      </w:r>
      <w:r w:rsidRPr="007464CF">
        <w:rPr>
          <w:lang w:val="lt-LT"/>
        </w:rPr>
        <w:lastRenderedPageBreak/>
        <w:t>dokumentų registrus, priskirto turto aprašą</w:t>
      </w:r>
      <w:r>
        <w:rPr>
          <w:lang w:val="lt-LT"/>
        </w:rPr>
        <w:t xml:space="preserve">, </w:t>
      </w:r>
      <w:r w:rsidRPr="007464CF">
        <w:rPr>
          <w:lang w:val="lt-LT"/>
        </w:rPr>
        <w:t>taip pat įvairias materialines vertybes, medžiagas, inventorių, antspaudus ir spaudus</w:t>
      </w:r>
      <w:r w:rsidR="00C24C97">
        <w:rPr>
          <w:lang w:val="lt-LT"/>
        </w:rPr>
        <w:t>)</w:t>
      </w:r>
      <w:r>
        <w:rPr>
          <w:lang w:val="lt-LT"/>
        </w:rPr>
        <w:t xml:space="preserve">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9DA8C" w14:textId="77777777" w:rsidR="00E460DA" w:rsidRDefault="00E460DA">
      <w:r>
        <w:separator/>
      </w:r>
    </w:p>
  </w:endnote>
  <w:endnote w:type="continuationSeparator" w:id="0">
    <w:p w14:paraId="05AB6F58" w14:textId="77777777" w:rsidR="00E460DA" w:rsidRDefault="00E4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2E6D2" w14:textId="77777777" w:rsidR="00E460DA" w:rsidRDefault="00E460DA">
      <w:r>
        <w:separator/>
      </w:r>
    </w:p>
  </w:footnote>
  <w:footnote w:type="continuationSeparator" w:id="0">
    <w:p w14:paraId="30185570" w14:textId="77777777" w:rsidR="00E460DA" w:rsidRDefault="00E4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7C10">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1528"/>
    <w:rsid w:val="000251A1"/>
    <w:rsid w:val="00034126"/>
    <w:rsid w:val="000667A9"/>
    <w:rsid w:val="00066BC5"/>
    <w:rsid w:val="00066F46"/>
    <w:rsid w:val="000D5A7F"/>
    <w:rsid w:val="000D5DAC"/>
    <w:rsid w:val="00150AB1"/>
    <w:rsid w:val="00154EFB"/>
    <w:rsid w:val="001A63ED"/>
    <w:rsid w:val="001D1B5B"/>
    <w:rsid w:val="001E1A9F"/>
    <w:rsid w:val="002777DC"/>
    <w:rsid w:val="0029543B"/>
    <w:rsid w:val="002E4EEC"/>
    <w:rsid w:val="002F5BD5"/>
    <w:rsid w:val="003469FC"/>
    <w:rsid w:val="003D4D94"/>
    <w:rsid w:val="004351D8"/>
    <w:rsid w:val="00461C14"/>
    <w:rsid w:val="00482C48"/>
    <w:rsid w:val="00516AF6"/>
    <w:rsid w:val="00524DCE"/>
    <w:rsid w:val="00530889"/>
    <w:rsid w:val="005B3F53"/>
    <w:rsid w:val="005C5FFC"/>
    <w:rsid w:val="005D390C"/>
    <w:rsid w:val="00625A17"/>
    <w:rsid w:val="006856B1"/>
    <w:rsid w:val="006D246C"/>
    <w:rsid w:val="007147CE"/>
    <w:rsid w:val="007E25FB"/>
    <w:rsid w:val="008301C0"/>
    <w:rsid w:val="00831BD3"/>
    <w:rsid w:val="00875308"/>
    <w:rsid w:val="008971AC"/>
    <w:rsid w:val="00920A85"/>
    <w:rsid w:val="00921226"/>
    <w:rsid w:val="009524C2"/>
    <w:rsid w:val="009F3D44"/>
    <w:rsid w:val="00A86B3E"/>
    <w:rsid w:val="00A91E0E"/>
    <w:rsid w:val="00AE3CC6"/>
    <w:rsid w:val="00AE5385"/>
    <w:rsid w:val="00B5154C"/>
    <w:rsid w:val="00B56B43"/>
    <w:rsid w:val="00B73403"/>
    <w:rsid w:val="00B95BF4"/>
    <w:rsid w:val="00BA543F"/>
    <w:rsid w:val="00BA5644"/>
    <w:rsid w:val="00BB19BD"/>
    <w:rsid w:val="00BC5401"/>
    <w:rsid w:val="00BD7AAC"/>
    <w:rsid w:val="00BF03E6"/>
    <w:rsid w:val="00BF3DAE"/>
    <w:rsid w:val="00C24C97"/>
    <w:rsid w:val="00C32C48"/>
    <w:rsid w:val="00C729B3"/>
    <w:rsid w:val="00C73E74"/>
    <w:rsid w:val="00C91190"/>
    <w:rsid w:val="00D2117B"/>
    <w:rsid w:val="00D37F67"/>
    <w:rsid w:val="00D41BB7"/>
    <w:rsid w:val="00D46904"/>
    <w:rsid w:val="00DA05B7"/>
    <w:rsid w:val="00DA58B8"/>
    <w:rsid w:val="00DB598D"/>
    <w:rsid w:val="00DF2AD5"/>
    <w:rsid w:val="00E12393"/>
    <w:rsid w:val="00E20CB6"/>
    <w:rsid w:val="00E460DA"/>
    <w:rsid w:val="00E87E8D"/>
    <w:rsid w:val="00E93A2A"/>
    <w:rsid w:val="00EE61E6"/>
    <w:rsid w:val="00F85758"/>
    <w:rsid w:val="00F958AB"/>
    <w:rsid w:val="00F97B19"/>
    <w:rsid w:val="00FC7C10"/>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 w:type="paragraph" w:styleId="Debesliotekstas">
    <w:name w:val="Balloon Text"/>
    <w:basedOn w:val="prastasis"/>
    <w:link w:val="DebesliotekstasDiagrama"/>
    <w:uiPriority w:val="99"/>
    <w:semiHidden/>
    <w:unhideWhenUsed/>
    <w:rsid w:val="00FC7C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6438</Words>
  <Characters>3671</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2021-08-31T10:52:00Z</cp:lastPrinted>
  <dcterms:created xsi:type="dcterms:W3CDTF">2021-08-31T10:54:00Z</dcterms:created>
  <dcterms:modified xsi:type="dcterms:W3CDTF">2021-08-31T10:54:00Z</dcterms:modified>
</cp:coreProperties>
</file>