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1E2D37">
        <w:rPr>
          <w:rFonts w:ascii="Times New Roman" w:hAnsi="Times New Roman"/>
          <w:sz w:val="24"/>
          <w:lang w:val="lt-LT"/>
        </w:rPr>
        <w:t>31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8C3B72">
        <w:rPr>
          <w:rFonts w:ascii="Times New Roman" w:hAnsi="Times New Roman"/>
          <w:sz w:val="24"/>
          <w:lang w:val="lt-LT"/>
        </w:rPr>
        <w:t>21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1E2D37">
        <w:rPr>
          <w:rFonts w:ascii="Times New Roman" w:hAnsi="Times New Roman"/>
          <w:sz w:val="24"/>
          <w:lang w:val="lt-LT"/>
        </w:rPr>
        <w:t>balandžio 21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B162CD">
        <w:rPr>
          <w:rFonts w:ascii="Times New Roman" w:hAnsi="Times New Roman"/>
          <w:sz w:val="24"/>
          <w:lang w:val="lt-LT"/>
        </w:rPr>
        <w:t>40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0446F4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 w:rsidR="006358C3">
        <w:t>:</w:t>
      </w:r>
    </w:p>
    <w:p w:rsidR="003A241E" w:rsidRPr="00DF3B32" w:rsidRDefault="00200768" w:rsidP="00253754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7C7918">
        <w:t>a u k i u 2021</w:t>
      </w:r>
      <w:r w:rsidR="00A02BB4">
        <w:t xml:space="preserve"> m. </w:t>
      </w:r>
      <w:r w:rsidR="001E2D37">
        <w:t>balandžio 29</w:t>
      </w:r>
      <w:r w:rsidR="00D70FD3">
        <w:t xml:space="preserve"> d. 10</w:t>
      </w:r>
      <w:r w:rsidR="00A56C73">
        <w:t>.00 val. Šilalė</w:t>
      </w:r>
      <w:r w:rsidR="001E2D37">
        <w:t>s rajono savivaldybės tarybos 31</w:t>
      </w:r>
      <w:r w:rsidR="00A56C73">
        <w:t xml:space="preserve"> posėdį, kuris vyks nuotoliniu būdu realiuoju laiku elektroninių ryšių priemonėmis.</w:t>
      </w:r>
    </w:p>
    <w:p w:rsidR="008C3B72" w:rsidRDefault="005B33F7" w:rsidP="0032540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  <w:r w:rsidR="00D34F4D">
        <w:t xml:space="preserve"> </w:t>
      </w:r>
    </w:p>
    <w:p w:rsidR="00407A33" w:rsidRPr="00407A33" w:rsidRDefault="0032540F" w:rsidP="00407A33">
      <w:pPr>
        <w:ind w:firstLine="709"/>
        <w:jc w:val="both"/>
      </w:pPr>
      <w:r>
        <w:t>2.1</w:t>
      </w:r>
      <w:r w:rsidR="00851CB4">
        <w:t xml:space="preserve">. </w:t>
      </w:r>
      <w:r w:rsidR="00407A33" w:rsidRPr="00407A33">
        <w:t>Dėl Šilalės rajono savivaldybės 2021–2030 metų strateginio plėtros plano patvirtinimo.</w:t>
      </w:r>
    </w:p>
    <w:p w:rsidR="00407A33" w:rsidRDefault="00407A33" w:rsidP="00533AF1">
      <w:pPr>
        <w:ind w:firstLine="709"/>
        <w:jc w:val="both"/>
      </w:pPr>
      <w:r>
        <w:t xml:space="preserve">Pranešėjai: </w:t>
      </w:r>
      <w:r w:rsidR="007777EB">
        <w:t>Valdemaras Jasevičius</w:t>
      </w:r>
      <w:r>
        <w:t>, Romualdas Stankaitis.</w:t>
      </w:r>
    </w:p>
    <w:p w:rsidR="001E2D37" w:rsidRDefault="001E2D37" w:rsidP="00533AF1">
      <w:pPr>
        <w:ind w:firstLine="709"/>
        <w:jc w:val="both"/>
      </w:pPr>
      <w:r>
        <w:t xml:space="preserve">2.2. </w:t>
      </w:r>
      <w:r w:rsidRPr="001E2D37">
        <w:t>Dėl atstovavimo Šilalės rajono savivaldybei Tauragės regiono plėtros tarybos visuotiniame dalyvių susirinkime</w:t>
      </w:r>
      <w:r>
        <w:t>.</w:t>
      </w:r>
    </w:p>
    <w:p w:rsidR="001E2D37" w:rsidRDefault="001E2D37" w:rsidP="00533AF1">
      <w:pPr>
        <w:ind w:firstLine="709"/>
        <w:jc w:val="both"/>
      </w:pPr>
      <w:r w:rsidRPr="001E2D37">
        <w:t xml:space="preserve">Pranešėjas Algirdas </w:t>
      </w:r>
      <w:proofErr w:type="spellStart"/>
      <w:r w:rsidRPr="001E2D37">
        <w:t>Meiženis</w:t>
      </w:r>
      <w:proofErr w:type="spellEnd"/>
      <w:r w:rsidRPr="001E2D37">
        <w:t>.</w:t>
      </w:r>
    </w:p>
    <w:p w:rsidR="00AB3217" w:rsidRDefault="001E2D37" w:rsidP="001E2D37">
      <w:pPr>
        <w:ind w:firstLine="709"/>
        <w:jc w:val="both"/>
      </w:pPr>
      <w:r>
        <w:t xml:space="preserve">2.3. </w:t>
      </w:r>
      <w:r w:rsidRPr="001E2D37">
        <w:t>Dėl Šilalės rajono savivaldybės 2019 m. spalio 18 d. sprendimo Nr. T1-226 „Dėl „Auksinės gilės“ atrankos komisijos sudarymo“ pakeitimo</w:t>
      </w:r>
      <w:r>
        <w:t>.</w:t>
      </w:r>
    </w:p>
    <w:p w:rsidR="001E2D37" w:rsidRDefault="001E2D37" w:rsidP="001E2D37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1E2D37" w:rsidRDefault="001E2D37" w:rsidP="001E2D37">
      <w:pPr>
        <w:ind w:firstLine="709"/>
        <w:jc w:val="both"/>
      </w:pPr>
      <w:r>
        <w:t xml:space="preserve">2.4. </w:t>
      </w:r>
      <w:r w:rsidRPr="001E2D37">
        <w:t>Dėl Šilalės rajono savivaldybės tarybos 2019 m. gegužės 23 d. sprendimo Nr. T1-107 „Dėl Šilalės rajono savivaldybės Etikos komisijos sudarymo“ pakeitimo</w:t>
      </w:r>
      <w:r>
        <w:t>.</w:t>
      </w:r>
    </w:p>
    <w:p w:rsidR="001E2D37" w:rsidRDefault="001E2D37" w:rsidP="001E2D37">
      <w:pPr>
        <w:ind w:firstLine="709"/>
        <w:jc w:val="both"/>
      </w:pPr>
      <w:r w:rsidRPr="001E2D37">
        <w:t xml:space="preserve">Pranešėjas Algirdas </w:t>
      </w:r>
      <w:proofErr w:type="spellStart"/>
      <w:r w:rsidRPr="001E2D37">
        <w:t>Meiženis</w:t>
      </w:r>
      <w:proofErr w:type="spellEnd"/>
      <w:r w:rsidRPr="001E2D37">
        <w:t>.</w:t>
      </w:r>
    </w:p>
    <w:p w:rsidR="001E2D37" w:rsidRDefault="001E2D37" w:rsidP="001E2D37">
      <w:pPr>
        <w:ind w:firstLine="709"/>
        <w:jc w:val="both"/>
      </w:pPr>
      <w:r>
        <w:t>2.5.</w:t>
      </w:r>
      <w:r w:rsidRPr="001E2D37">
        <w:t xml:space="preserve"> Dėl komisijos sudarymo Šilalės rajono savivaldybės tarybos narių grupės pateiktiems faktams ištirti</w:t>
      </w:r>
      <w:r>
        <w:t>.</w:t>
      </w:r>
    </w:p>
    <w:p w:rsidR="001E2D37" w:rsidRDefault="001E2D37" w:rsidP="001E2D37">
      <w:pPr>
        <w:ind w:firstLine="709"/>
        <w:jc w:val="both"/>
      </w:pPr>
      <w:r w:rsidRPr="001E2D37">
        <w:t xml:space="preserve">Pranešėjas Algirdas </w:t>
      </w:r>
      <w:proofErr w:type="spellStart"/>
      <w:r w:rsidRPr="001E2D37">
        <w:t>Meiženis</w:t>
      </w:r>
      <w:proofErr w:type="spellEnd"/>
      <w:r w:rsidRPr="001E2D37">
        <w:t>.</w:t>
      </w:r>
    </w:p>
    <w:p w:rsidR="0020306D" w:rsidRDefault="0020306D" w:rsidP="0020306D">
      <w:pPr>
        <w:ind w:firstLine="709"/>
        <w:jc w:val="both"/>
      </w:pPr>
      <w:r>
        <w:t>2.</w:t>
      </w:r>
      <w:r w:rsidR="00273057">
        <w:t>6</w:t>
      </w:r>
      <w:r>
        <w:t>. Dėl Šilalės rajono savivaldybės vietos gyventojų apklausos organizavimo tvarkos aprašo patvirtinimo.</w:t>
      </w:r>
    </w:p>
    <w:p w:rsidR="0020306D" w:rsidRDefault="0020306D" w:rsidP="0020306D">
      <w:pPr>
        <w:ind w:firstLine="709"/>
        <w:jc w:val="both"/>
      </w:pPr>
      <w:r>
        <w:t>Pranešėjas Artūras Mikalauskas.</w:t>
      </w:r>
    </w:p>
    <w:p w:rsidR="001E2D37" w:rsidRDefault="0020306D" w:rsidP="001E2D37">
      <w:pPr>
        <w:ind w:firstLine="709"/>
        <w:jc w:val="both"/>
      </w:pPr>
      <w:r>
        <w:t>2.</w:t>
      </w:r>
      <w:r w:rsidR="00273057">
        <w:t>7</w:t>
      </w:r>
      <w:r w:rsidR="001E2D37">
        <w:t xml:space="preserve">. </w:t>
      </w:r>
      <w:r w:rsidR="001E2D37" w:rsidRPr="001E2D37">
        <w:t>Dėl Šilalės rajono savivaldybės biudžetinių įstaigų vadovų darbo apmokėjimo sistemos aprašo patvirtinimo</w:t>
      </w:r>
      <w:r w:rsidR="001E2D37">
        <w:t>.</w:t>
      </w:r>
    </w:p>
    <w:p w:rsidR="0020306D" w:rsidRDefault="0020306D" w:rsidP="001E2D37">
      <w:pPr>
        <w:ind w:firstLine="709"/>
        <w:jc w:val="both"/>
      </w:pPr>
      <w:r w:rsidRPr="0020306D">
        <w:t xml:space="preserve">Pranešėja Vilma </w:t>
      </w:r>
      <w:proofErr w:type="spellStart"/>
      <w:r w:rsidRPr="0020306D">
        <w:t>Kuzminskaitė</w:t>
      </w:r>
      <w:proofErr w:type="spellEnd"/>
      <w:r w:rsidRPr="0020306D">
        <w:t>.</w:t>
      </w:r>
    </w:p>
    <w:p w:rsidR="00984780" w:rsidRDefault="00984780" w:rsidP="001E2D37">
      <w:pPr>
        <w:ind w:firstLine="709"/>
        <w:jc w:val="both"/>
      </w:pPr>
      <w:r>
        <w:t xml:space="preserve">2.8. </w:t>
      </w:r>
      <w:r w:rsidR="00965B43" w:rsidRPr="00965B43">
        <w:t>Dėl Šilalės rajono savivaldybės tarybos 2021 m. vasario 26 d. sprendimo Nr. T1-35 „Dėl Šilalės rajono savivaldybės 2021 metų biudžeto patvirtinimo“ pakeitimo</w:t>
      </w:r>
      <w:r w:rsidR="00965B43">
        <w:t>.</w:t>
      </w:r>
    </w:p>
    <w:p w:rsidR="00984780" w:rsidRDefault="00984780" w:rsidP="001E2D37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E2D37" w:rsidRDefault="00984780" w:rsidP="001E2D37">
      <w:pPr>
        <w:ind w:firstLine="709"/>
        <w:jc w:val="both"/>
      </w:pPr>
      <w:r>
        <w:t xml:space="preserve">2.9. </w:t>
      </w:r>
      <w:r w:rsidR="001E2D37" w:rsidRPr="001E2D37">
        <w:t>Dėl Šilalės rajono savivaldybės tarybos 2020 m. spalio 14 d. sprendimo Nr. T1-253 „Dėl didžiausio leistino etatų skaičiaus biudžetinėse įstaigose nustatymo“ pakeitimo</w:t>
      </w:r>
      <w:r w:rsidR="001E2D37">
        <w:t>.</w:t>
      </w:r>
    </w:p>
    <w:p w:rsidR="001E2D37" w:rsidRDefault="001E2D37" w:rsidP="001E2D37">
      <w:pPr>
        <w:ind w:firstLine="709"/>
        <w:jc w:val="both"/>
      </w:pPr>
      <w:r w:rsidRPr="001E2D37">
        <w:t xml:space="preserve">Pranešėja Danguolė </w:t>
      </w:r>
      <w:proofErr w:type="spellStart"/>
      <w:r w:rsidRPr="001E2D37">
        <w:t>Vėlavičiutė</w:t>
      </w:r>
      <w:proofErr w:type="spellEnd"/>
      <w:r w:rsidRPr="001E2D37">
        <w:t>.</w:t>
      </w:r>
    </w:p>
    <w:p w:rsidR="001E2D37" w:rsidRDefault="00984780" w:rsidP="001E2D37">
      <w:pPr>
        <w:ind w:firstLine="709"/>
        <w:jc w:val="both"/>
      </w:pPr>
      <w:r>
        <w:t xml:space="preserve">2.10. </w:t>
      </w:r>
      <w:r w:rsidR="001E2D37" w:rsidRPr="001E2D37">
        <w:t>Dėl Šilalės rajono savivaldybės 2021 metų užimtumo didinimo programos patvirtinimo</w:t>
      </w:r>
      <w:r w:rsidR="001E2D37">
        <w:t>.</w:t>
      </w:r>
    </w:p>
    <w:p w:rsidR="001E2D37" w:rsidRDefault="001E2D37" w:rsidP="001E2D37">
      <w:pPr>
        <w:ind w:firstLine="709"/>
        <w:jc w:val="both"/>
      </w:pPr>
      <w:r w:rsidRPr="001E2D37">
        <w:t xml:space="preserve">Pranešėja Danguolė </w:t>
      </w:r>
      <w:proofErr w:type="spellStart"/>
      <w:r w:rsidRPr="001E2D37">
        <w:t>Vėlavičiutė</w:t>
      </w:r>
      <w:proofErr w:type="spellEnd"/>
      <w:r w:rsidRPr="001E2D37">
        <w:t>.</w:t>
      </w:r>
    </w:p>
    <w:p w:rsidR="001E2D37" w:rsidRDefault="00984780" w:rsidP="001E2D37">
      <w:pPr>
        <w:ind w:firstLine="709"/>
        <w:jc w:val="both"/>
      </w:pPr>
      <w:r>
        <w:t xml:space="preserve">2.11. </w:t>
      </w:r>
      <w:r w:rsidR="001E2D37" w:rsidRPr="001E2D37">
        <w:t>Dėl leidimo imti ilgalaikę paskolą investiciniams projektams finansuoti</w:t>
      </w:r>
      <w:r w:rsidR="001E2D37">
        <w:t>.</w:t>
      </w:r>
    </w:p>
    <w:p w:rsidR="001E2D37" w:rsidRDefault="001E2D37" w:rsidP="001E2D37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1E2D37" w:rsidRDefault="00984780" w:rsidP="001E2D37">
      <w:pPr>
        <w:ind w:firstLine="709"/>
        <w:jc w:val="both"/>
      </w:pPr>
      <w:r>
        <w:t xml:space="preserve">2.12. </w:t>
      </w:r>
      <w:r w:rsidR="001E2D37" w:rsidRPr="001E2D37">
        <w:t>Dėl Šilalės rajono savivaldybės tarybos 2017 m. spalio 26 d. sprendimo Nr. T1-243 „Dėl Šilalės rajono savivaldybės kultūros centro nuostatų patvirtinimo“ pakeitimo</w:t>
      </w:r>
      <w:r w:rsidR="001E2D37">
        <w:t>.</w:t>
      </w:r>
    </w:p>
    <w:p w:rsidR="001E2D37" w:rsidRDefault="001E2D37" w:rsidP="001E2D37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B162CD" w:rsidRDefault="00B162CD" w:rsidP="001E2D37">
      <w:pPr>
        <w:ind w:firstLine="709"/>
        <w:jc w:val="both"/>
      </w:pPr>
    </w:p>
    <w:p w:rsidR="001E2D37" w:rsidRDefault="00984780" w:rsidP="001E2D37">
      <w:pPr>
        <w:ind w:firstLine="709"/>
        <w:jc w:val="both"/>
      </w:pPr>
      <w:r>
        <w:lastRenderedPageBreak/>
        <w:t xml:space="preserve">2.13. </w:t>
      </w:r>
      <w:r w:rsidR="001E2D37" w:rsidRPr="001E2D37">
        <w:t>Dėl Šilalės rajono savivaldybės bendrojo ugdymo mokyklų Klasių komplektų skaičiaus 2021–2022 mokslo metais nustatymo</w:t>
      </w:r>
      <w:r w:rsidR="001E2D37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Rasa </w:t>
      </w:r>
      <w:proofErr w:type="spellStart"/>
      <w:r w:rsidRPr="002633F1">
        <w:t>Kuzminskaitė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2.14. </w:t>
      </w:r>
      <w:r w:rsidR="002633F1" w:rsidRPr="002633F1">
        <w:t>Dėl Šilalės rajono savivaldybės mokyklų tinklo pertvarkos 2021–2025 metams bendrojo plano patvirtinimo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Rasa </w:t>
      </w:r>
      <w:proofErr w:type="spellStart"/>
      <w:r w:rsidRPr="002633F1">
        <w:t>Kuzminskaitė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2.15. </w:t>
      </w:r>
      <w:r w:rsidR="002633F1" w:rsidRPr="002633F1">
        <w:t>Dėl nekilnojamojo turto (butų) pirkimo Šilalės rajono savivaldybės nuosavybėn socialinio būsto fondo plėtrai</w:t>
      </w:r>
      <w:r w:rsidR="002633F1">
        <w:t>.</w:t>
      </w:r>
    </w:p>
    <w:p w:rsidR="002633F1" w:rsidRDefault="002633F1" w:rsidP="001E2D37">
      <w:pPr>
        <w:ind w:firstLine="709"/>
        <w:jc w:val="both"/>
      </w:pPr>
      <w:r>
        <w:t>Pranešėjas Martynas Remeikis.</w:t>
      </w:r>
    </w:p>
    <w:p w:rsidR="002633F1" w:rsidRDefault="00984780" w:rsidP="001E2D37">
      <w:pPr>
        <w:ind w:firstLine="709"/>
        <w:jc w:val="both"/>
      </w:pPr>
      <w:r>
        <w:t xml:space="preserve">2.16. </w:t>
      </w:r>
      <w:r w:rsidR="002633F1" w:rsidRPr="002633F1">
        <w:t>Dėl Šilalės rajono savivaldybės tarybos 2020 m. kovo 13 d. sprendimo Nr. T1-88 „Dėl Šilalės rajono savivaldybės smulkiojo ir vidutinio verslo plėtros programos aprašo patvirtinimo“ pakeitimo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2.17. </w:t>
      </w:r>
      <w:r w:rsidR="002633F1" w:rsidRPr="002633F1">
        <w:t>Dėl Šilalės rajono savivaldybės tarybos 2020 m. spa</w:t>
      </w:r>
      <w:r w:rsidR="00216260">
        <w:t>lio 14 d. sprendimo Nr. T1-260 „</w:t>
      </w:r>
      <w:r w:rsidR="002633F1" w:rsidRPr="002633F1">
        <w:t xml:space="preserve">Dėl Šilalės rajono savivaldybės nuosavybės teisės į inžinerinius statinius </w:t>
      </w:r>
      <w:r w:rsidR="00216260">
        <w:t>įregistravimo“</w:t>
      </w:r>
      <w:r w:rsidR="002633F1" w:rsidRPr="002633F1">
        <w:t xml:space="preserve"> pakeitimo</w:t>
      </w:r>
      <w:r w:rsidR="002633F1">
        <w:t>.</w:t>
      </w:r>
    </w:p>
    <w:p w:rsidR="0020306D" w:rsidRDefault="0020306D" w:rsidP="001E2D37">
      <w:pPr>
        <w:ind w:firstLine="709"/>
        <w:jc w:val="both"/>
      </w:pPr>
      <w:r w:rsidRPr="0020306D">
        <w:t xml:space="preserve">Pranešėja </w:t>
      </w:r>
      <w:proofErr w:type="spellStart"/>
      <w:r w:rsidRPr="0020306D">
        <w:t>Reimunda</w:t>
      </w:r>
      <w:proofErr w:type="spellEnd"/>
      <w:r w:rsidRPr="0020306D">
        <w:t xml:space="preserve"> </w:t>
      </w:r>
      <w:proofErr w:type="spellStart"/>
      <w:r w:rsidRPr="0020306D">
        <w:t>Kibelienė</w:t>
      </w:r>
      <w:proofErr w:type="spellEnd"/>
      <w:r w:rsidRPr="0020306D">
        <w:t>.</w:t>
      </w:r>
    </w:p>
    <w:p w:rsidR="002633F1" w:rsidRDefault="00984780" w:rsidP="001E2D37">
      <w:pPr>
        <w:ind w:firstLine="709"/>
        <w:jc w:val="both"/>
      </w:pPr>
      <w:r>
        <w:t xml:space="preserve">2.18. </w:t>
      </w:r>
      <w:r w:rsidR="002633F1" w:rsidRPr="002633F1">
        <w:t>Dėl Šilalės rajono savivaldybės nuosavybės teisės į inžinerinius statinius įregistravimo ir perdavimo valdyti, naudoti ir disponuoti jais patikėjimo teise Šilalės rajono savivaldybės administracijai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2.19. </w:t>
      </w:r>
      <w:r w:rsidR="002633F1" w:rsidRPr="002633F1">
        <w:t>Dėl sutikimo perimti Šilalės rajono savivaldybės nuosavybėn Jurbarko rajono savivaldybei nuosavybės teise priklausantį turtą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9654CB" w:rsidRDefault="00984780" w:rsidP="001E2D37">
      <w:pPr>
        <w:ind w:firstLine="709"/>
        <w:jc w:val="both"/>
      </w:pPr>
      <w:r>
        <w:t xml:space="preserve">2.20. </w:t>
      </w:r>
      <w:r w:rsidR="009654CB" w:rsidRPr="009654CB">
        <w:t xml:space="preserve">Dėl Šilalės rajono savivaldybei nuosavybės teise priklausančio turto perdavimo pagal patikėjimo sutartį viešajai įstaigai </w:t>
      </w:r>
      <w:proofErr w:type="spellStart"/>
      <w:r w:rsidR="009654CB" w:rsidRPr="009654CB">
        <w:t>Kaltinėnų</w:t>
      </w:r>
      <w:proofErr w:type="spellEnd"/>
      <w:r w:rsidR="009654CB" w:rsidRPr="009654CB">
        <w:t xml:space="preserve"> pirminės sveikatos priežiūros centrui</w:t>
      </w:r>
      <w:r w:rsidR="009654CB">
        <w:t>.</w:t>
      </w:r>
    </w:p>
    <w:p w:rsidR="009654CB" w:rsidRDefault="009654CB" w:rsidP="009654CB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633F1" w:rsidRDefault="00984780" w:rsidP="001E2D37">
      <w:pPr>
        <w:ind w:firstLine="709"/>
        <w:jc w:val="both"/>
      </w:pPr>
      <w:r>
        <w:t xml:space="preserve">2.21. </w:t>
      </w:r>
      <w:r w:rsidR="002633F1" w:rsidRPr="002633F1">
        <w:t>Dėl ilgalaikio ir trumpalaikio materialiojo turto perėmimo Šilalės rajono savivaldybės nuosavybėn ir jo perdavimo valdyti, naudoti ir disponuoti patikėjimo teise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2.22. </w:t>
      </w:r>
      <w:r w:rsidR="002633F1" w:rsidRPr="002633F1">
        <w:t>Dėl žemės mokesčio ir valstybinės žemės nuomos mokesčio lengvatų 2021 metams nustatymo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2633F1" w:rsidRDefault="00984780" w:rsidP="001E2D37">
      <w:pPr>
        <w:ind w:firstLine="709"/>
        <w:jc w:val="both"/>
      </w:pPr>
      <w:r>
        <w:t xml:space="preserve">2.23. </w:t>
      </w:r>
      <w:r w:rsidR="002633F1" w:rsidRPr="002633F1">
        <w:t>Dėl 2021 m. neapmokestinamojo žemės sklypo dydžio nustatymo</w:t>
      </w:r>
      <w:r w:rsidR="002633F1">
        <w:t>.</w:t>
      </w:r>
    </w:p>
    <w:p w:rsidR="002633F1" w:rsidRDefault="002633F1" w:rsidP="001E2D37">
      <w:pPr>
        <w:ind w:firstLine="709"/>
        <w:jc w:val="both"/>
      </w:pPr>
      <w:r w:rsidRPr="002633F1">
        <w:t xml:space="preserve">Pranešėja </w:t>
      </w:r>
      <w:proofErr w:type="spellStart"/>
      <w:r w:rsidRPr="002633F1">
        <w:t>Reimunda</w:t>
      </w:r>
      <w:proofErr w:type="spellEnd"/>
      <w:r w:rsidRPr="002633F1">
        <w:t xml:space="preserve"> </w:t>
      </w:r>
      <w:proofErr w:type="spellStart"/>
      <w:r w:rsidRPr="002633F1">
        <w:t>Kibelienė</w:t>
      </w:r>
      <w:proofErr w:type="spellEnd"/>
      <w:r w:rsidRPr="002633F1">
        <w:t>.</w:t>
      </w:r>
    </w:p>
    <w:p w:rsidR="009654CB" w:rsidRDefault="00984780" w:rsidP="009654CB">
      <w:pPr>
        <w:ind w:firstLine="709"/>
        <w:jc w:val="both"/>
      </w:pPr>
      <w:r>
        <w:t xml:space="preserve">2.24. </w:t>
      </w:r>
      <w:r w:rsidR="009654CB">
        <w:t>Dėl Šilalės rajono savivaldybės tarybos 2016 m. spalio 27 d. sprendimo Nr. T1-264 ,,Dėl Šilalės rajono savivaldybės Neveiksnių asmenų būklės peržiūrėjimo komisijos sudarymo ir nuostatų patvirtinimo“ pakeitimo.</w:t>
      </w:r>
    </w:p>
    <w:p w:rsidR="009654CB" w:rsidRDefault="009654CB" w:rsidP="009654CB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633F1" w:rsidRDefault="00984780" w:rsidP="001E2D37">
      <w:pPr>
        <w:ind w:firstLine="709"/>
        <w:jc w:val="both"/>
      </w:pPr>
      <w:r>
        <w:t xml:space="preserve">2.25. </w:t>
      </w:r>
      <w:r w:rsidR="00A90447" w:rsidRPr="00A90447">
        <w:t>Dėl pritarimo uždarosios akcinės bendrovės ,,Šilalės autobusų parkas“ 2020 metų veiklos ataskaitai</w:t>
      </w:r>
      <w:r w:rsidR="00A90447">
        <w:t>.</w:t>
      </w:r>
    </w:p>
    <w:p w:rsidR="00A90447" w:rsidRDefault="00A90447" w:rsidP="001E2D37">
      <w:pPr>
        <w:ind w:firstLine="709"/>
        <w:jc w:val="both"/>
      </w:pPr>
      <w:r>
        <w:t>Pranešėjas Vytautas Norkus.</w:t>
      </w:r>
    </w:p>
    <w:p w:rsidR="00A90447" w:rsidRDefault="00984780" w:rsidP="001E2D37">
      <w:pPr>
        <w:ind w:firstLine="709"/>
        <w:jc w:val="both"/>
      </w:pPr>
      <w:r>
        <w:t xml:space="preserve">2.26. </w:t>
      </w:r>
      <w:r w:rsidR="00A90447" w:rsidRPr="00A90447">
        <w:t>Dėl pritarimo uždarosios akcinės bendrovės ,,Šilalės vandenys“ 2020 metų veiklos ataskaitai</w:t>
      </w:r>
      <w:r w:rsidR="00A90447">
        <w:t>.</w:t>
      </w:r>
    </w:p>
    <w:p w:rsidR="00A90447" w:rsidRDefault="00A90447" w:rsidP="001E2D37">
      <w:pPr>
        <w:ind w:firstLine="709"/>
        <w:jc w:val="both"/>
      </w:pPr>
      <w:r>
        <w:t xml:space="preserve">Pranešėjas Virginijus </w:t>
      </w:r>
      <w:proofErr w:type="spellStart"/>
      <w:r>
        <w:t>Kvederys</w:t>
      </w:r>
      <w:proofErr w:type="spellEnd"/>
      <w:r>
        <w:t>.</w:t>
      </w:r>
    </w:p>
    <w:p w:rsidR="00A90447" w:rsidRDefault="00984780" w:rsidP="001E2D37">
      <w:pPr>
        <w:ind w:firstLine="709"/>
        <w:jc w:val="both"/>
      </w:pPr>
      <w:r>
        <w:t xml:space="preserve">2.27. </w:t>
      </w:r>
      <w:r w:rsidR="00A90447" w:rsidRPr="00A90447">
        <w:t>Dėl pritarimo uždarosios akcinės bendrovės ,,Šilalės šilumos tinklai“ 2020 metų veiklos ataskaitai</w:t>
      </w:r>
      <w:r w:rsidR="00A90447">
        <w:t>.</w:t>
      </w:r>
    </w:p>
    <w:p w:rsidR="00A90447" w:rsidRDefault="00A90447" w:rsidP="001E2D37">
      <w:pPr>
        <w:ind w:firstLine="709"/>
        <w:jc w:val="both"/>
      </w:pPr>
      <w:r>
        <w:t xml:space="preserve">Pranešėjas Donatas </w:t>
      </w:r>
      <w:proofErr w:type="spellStart"/>
      <w:r>
        <w:t>Grigalis</w:t>
      </w:r>
      <w:proofErr w:type="spellEnd"/>
      <w:r>
        <w:t>.</w:t>
      </w:r>
    </w:p>
    <w:p w:rsidR="00A90447" w:rsidRDefault="00984780" w:rsidP="001E2D37">
      <w:pPr>
        <w:ind w:firstLine="709"/>
        <w:jc w:val="both"/>
      </w:pPr>
      <w:r>
        <w:t xml:space="preserve">2.28. </w:t>
      </w:r>
      <w:r w:rsidR="00A90447" w:rsidRPr="00A90447">
        <w:t>Dėl pritarimo uždarosios akcinės bendrovės ,,Gedmina“ 2020 metų veiklos ataskaitai</w:t>
      </w:r>
      <w:r w:rsidR="00A90447">
        <w:t>.</w:t>
      </w:r>
    </w:p>
    <w:p w:rsidR="00A90447" w:rsidRDefault="00A90447" w:rsidP="001E2D37">
      <w:pPr>
        <w:ind w:firstLine="709"/>
        <w:jc w:val="both"/>
      </w:pPr>
      <w:r>
        <w:t xml:space="preserve">Pranešėjas </w:t>
      </w:r>
      <w:r w:rsidR="00216260">
        <w:t xml:space="preserve">Donatas </w:t>
      </w:r>
      <w:proofErr w:type="spellStart"/>
      <w:r w:rsidR="00216260">
        <w:t>Gri</w:t>
      </w:r>
      <w:r>
        <w:t>galis</w:t>
      </w:r>
      <w:proofErr w:type="spellEnd"/>
      <w:r>
        <w:t>.</w:t>
      </w:r>
    </w:p>
    <w:p w:rsidR="00A90447" w:rsidRDefault="00984780" w:rsidP="001E2D37">
      <w:pPr>
        <w:ind w:firstLine="709"/>
        <w:jc w:val="both"/>
      </w:pPr>
      <w:r>
        <w:t xml:space="preserve">2.29. </w:t>
      </w:r>
      <w:r w:rsidR="00A90447" w:rsidRPr="00A90447">
        <w:t>Dėl pritarimo Šilalės rajono socialinių paslaugų namų 2020 metų veiklos ataskaitai</w:t>
      </w:r>
      <w:r w:rsidR="00A90447">
        <w:t>.</w:t>
      </w:r>
    </w:p>
    <w:p w:rsidR="00664AEB" w:rsidRDefault="00A90447" w:rsidP="00664AEB">
      <w:pPr>
        <w:ind w:firstLine="709"/>
        <w:jc w:val="both"/>
      </w:pPr>
      <w:r>
        <w:t xml:space="preserve">Pranešėja Loreta </w:t>
      </w:r>
      <w:proofErr w:type="spellStart"/>
      <w:r w:rsidR="00664AEB">
        <w:t>Bujienė</w:t>
      </w:r>
      <w:proofErr w:type="spellEnd"/>
      <w:r w:rsidR="00664AEB">
        <w:t>.</w:t>
      </w:r>
    </w:p>
    <w:p w:rsidR="00AB3217" w:rsidRDefault="00984780" w:rsidP="00AB3217">
      <w:pPr>
        <w:ind w:firstLine="709"/>
        <w:jc w:val="both"/>
      </w:pPr>
      <w:r>
        <w:lastRenderedPageBreak/>
        <w:t>2.30.</w:t>
      </w:r>
      <w:r w:rsidR="00216260">
        <w:t xml:space="preserve"> </w:t>
      </w:r>
      <w:r w:rsidR="00664AEB" w:rsidRPr="00664AEB">
        <w:t>Dėl Šilalės rajono savivaldybės visuomenės sveikatos rėmimo specialiosios programos lėšų panaudojimo 2020 metų ataskaitos patvirtinimo</w:t>
      </w:r>
      <w:r w:rsidR="00664AEB">
        <w:t>.</w:t>
      </w:r>
    </w:p>
    <w:p w:rsidR="00664AEB" w:rsidRDefault="00664AEB" w:rsidP="00AB3217">
      <w:pPr>
        <w:ind w:firstLine="709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>.</w:t>
      </w:r>
    </w:p>
    <w:p w:rsidR="00664AEB" w:rsidRDefault="00984780" w:rsidP="00AB3217">
      <w:pPr>
        <w:ind w:firstLine="709"/>
        <w:jc w:val="both"/>
      </w:pPr>
      <w:r>
        <w:t xml:space="preserve">2.31. </w:t>
      </w:r>
      <w:r w:rsidR="00664AEB" w:rsidRPr="00664AEB">
        <w:t>Dėl Šilalės rajono sveikatos apsaugos programos 2 tikslo (sveikatos priežiūros paslaugų prieinamumo gerinimo ir teikiamų sveikatos priežiūros paslaugų modernizavimo rėmimo programos įgyvendinimas) įgyvendinimo tvarkos aprašo patvirtinimo</w:t>
      </w:r>
      <w:r w:rsidR="00664AEB">
        <w:t>.</w:t>
      </w:r>
    </w:p>
    <w:p w:rsidR="00664AEB" w:rsidRDefault="00664AEB" w:rsidP="00AB3217">
      <w:pPr>
        <w:ind w:firstLine="709"/>
        <w:jc w:val="both"/>
      </w:pPr>
      <w:r w:rsidRPr="00664AEB">
        <w:t xml:space="preserve">Pranešėja Dalė </w:t>
      </w:r>
      <w:proofErr w:type="spellStart"/>
      <w:r w:rsidRPr="00664AEB">
        <w:t>Briedienė</w:t>
      </w:r>
      <w:proofErr w:type="spellEnd"/>
      <w:r w:rsidRPr="00664AEB">
        <w:t>.</w:t>
      </w:r>
    </w:p>
    <w:p w:rsidR="00EB1167" w:rsidRDefault="00984780" w:rsidP="00AB3217">
      <w:pPr>
        <w:ind w:firstLine="709"/>
        <w:jc w:val="both"/>
      </w:pPr>
      <w:r>
        <w:t xml:space="preserve">2.32. </w:t>
      </w:r>
      <w:r w:rsidR="00EB1167">
        <w:t>Šilalės priešgaisrinės gelbėjimo tarnybos informacija.</w:t>
      </w:r>
    </w:p>
    <w:p w:rsidR="00EB1167" w:rsidRDefault="00EB1167" w:rsidP="00AB3217">
      <w:pPr>
        <w:ind w:firstLine="709"/>
        <w:jc w:val="both"/>
      </w:pPr>
      <w:r>
        <w:t>Pranešėjas Vaidotas Kėbla.</w:t>
      </w:r>
    </w:p>
    <w:p w:rsidR="00EB1167" w:rsidRDefault="00984780" w:rsidP="00AB3217">
      <w:pPr>
        <w:ind w:firstLine="709"/>
        <w:jc w:val="both"/>
      </w:pPr>
      <w:r>
        <w:t xml:space="preserve">2.33. </w:t>
      </w:r>
      <w:r w:rsidR="00EB1167">
        <w:t>Šilalės užimtumo tarnybos informacija.</w:t>
      </w:r>
    </w:p>
    <w:p w:rsidR="0009780C" w:rsidRDefault="00EB1167" w:rsidP="00984780">
      <w:pPr>
        <w:ind w:firstLine="709"/>
        <w:jc w:val="both"/>
      </w:pPr>
      <w:r>
        <w:t>Pranešėjas Mindaugas Macas.</w:t>
      </w:r>
    </w:p>
    <w:p w:rsidR="00C707AF" w:rsidRDefault="00B349A1" w:rsidP="00253754">
      <w:pPr>
        <w:ind w:firstLine="709"/>
        <w:jc w:val="both"/>
      </w:pPr>
      <w:r>
        <w:t>2.</w:t>
      </w:r>
      <w:r w:rsidR="00984780">
        <w:t>34</w:t>
      </w:r>
      <w:r w:rsidR="00887B07">
        <w:t>.</w:t>
      </w:r>
      <w:r w:rsidR="00C707AF">
        <w:t xml:space="preserve"> Kita informacija.</w:t>
      </w:r>
    </w:p>
    <w:p w:rsidR="00F50CE9" w:rsidRDefault="00C707AF" w:rsidP="00556A56">
      <w:pPr>
        <w:ind w:firstLine="709"/>
        <w:jc w:val="both"/>
      </w:pPr>
      <w:r>
        <w:t>Pranešėjas Algirdas Meiženis.</w:t>
      </w:r>
    </w:p>
    <w:p w:rsidR="0031401E" w:rsidRPr="00380006" w:rsidRDefault="00F856F0" w:rsidP="00533AF1">
      <w:pPr>
        <w:ind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D70FD3" w:rsidRPr="00380006" w:rsidRDefault="00D70FD3" w:rsidP="000070C2">
      <w:pPr>
        <w:pStyle w:val="Sraopastraipa"/>
        <w:tabs>
          <w:tab w:val="left" w:pos="1276"/>
        </w:tabs>
        <w:ind w:left="0" w:firstLine="851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A56C73" w:rsidRDefault="00A56C73" w:rsidP="004346B4"/>
          <w:p w:rsidR="001E2D37" w:rsidRDefault="001E2D37" w:rsidP="001E2D37"/>
          <w:p w:rsidR="004346B4" w:rsidRPr="00380006" w:rsidRDefault="001E2D37" w:rsidP="001E2D37">
            <w:r>
              <w:t>Savivaldybės meras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A56C73" w:rsidRDefault="00A56C73" w:rsidP="002F7D72"/>
          <w:p w:rsidR="00D70FD3" w:rsidRDefault="00D70FD3" w:rsidP="004C7382">
            <w:pPr>
              <w:jc w:val="center"/>
            </w:pPr>
          </w:p>
          <w:p w:rsidR="004346B4" w:rsidRPr="00380006" w:rsidRDefault="001E2D37" w:rsidP="00D70FD3">
            <w:pPr>
              <w:jc w:val="right"/>
            </w:pPr>
            <w:r>
              <w:t xml:space="preserve">Algirdas </w:t>
            </w:r>
            <w:proofErr w:type="spellStart"/>
            <w:r>
              <w:t>Meiženis</w:t>
            </w:r>
            <w:proofErr w:type="spellEnd"/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AC49F4">
      <w:headerReference w:type="default" r:id="rId10"/>
      <w:headerReference w:type="first" r:id="rId11"/>
      <w:pgSz w:w="11907" w:h="16840" w:code="9"/>
      <w:pgMar w:top="1134" w:right="851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BD" w:rsidRDefault="00CF44BD">
      <w:r>
        <w:separator/>
      </w:r>
    </w:p>
  </w:endnote>
  <w:endnote w:type="continuationSeparator" w:id="0">
    <w:p w:rsidR="00CF44BD" w:rsidRDefault="00C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BD" w:rsidRDefault="00CF44BD">
      <w:r>
        <w:separator/>
      </w:r>
    </w:p>
  </w:footnote>
  <w:footnote w:type="continuationSeparator" w:id="0">
    <w:p w:rsidR="00CF44BD" w:rsidRDefault="00CF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CD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25" w:rsidRDefault="00DB2725" w:rsidP="00A94E8A">
    <w:pPr>
      <w:jc w:val="center"/>
    </w:pPr>
  </w:p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5DA52DA4" wp14:editId="24D4D21C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22D33"/>
    <w:rsid w:val="00027BCD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660AE"/>
    <w:rsid w:val="00071AA5"/>
    <w:rsid w:val="00077790"/>
    <w:rsid w:val="00081769"/>
    <w:rsid w:val="00081B2F"/>
    <w:rsid w:val="00082789"/>
    <w:rsid w:val="00087844"/>
    <w:rsid w:val="00093110"/>
    <w:rsid w:val="000941BE"/>
    <w:rsid w:val="0009780C"/>
    <w:rsid w:val="000A039E"/>
    <w:rsid w:val="000A7D7D"/>
    <w:rsid w:val="000B3B11"/>
    <w:rsid w:val="000C0973"/>
    <w:rsid w:val="000C2F39"/>
    <w:rsid w:val="000D07C9"/>
    <w:rsid w:val="000D553D"/>
    <w:rsid w:val="000D7371"/>
    <w:rsid w:val="000E3043"/>
    <w:rsid w:val="00104D56"/>
    <w:rsid w:val="00131EAC"/>
    <w:rsid w:val="001402C9"/>
    <w:rsid w:val="00141BFE"/>
    <w:rsid w:val="00154430"/>
    <w:rsid w:val="00172266"/>
    <w:rsid w:val="00173A5C"/>
    <w:rsid w:val="00182BD2"/>
    <w:rsid w:val="00185DF3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E2D37"/>
    <w:rsid w:val="001F6DBA"/>
    <w:rsid w:val="001F7C65"/>
    <w:rsid w:val="00200768"/>
    <w:rsid w:val="00201F77"/>
    <w:rsid w:val="0020306D"/>
    <w:rsid w:val="00207283"/>
    <w:rsid w:val="00215E08"/>
    <w:rsid w:val="00216260"/>
    <w:rsid w:val="002164D1"/>
    <w:rsid w:val="002309E9"/>
    <w:rsid w:val="00233911"/>
    <w:rsid w:val="00253754"/>
    <w:rsid w:val="00256CF7"/>
    <w:rsid w:val="002633F1"/>
    <w:rsid w:val="002668F1"/>
    <w:rsid w:val="00273057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E6EF9"/>
    <w:rsid w:val="002F1AFF"/>
    <w:rsid w:val="002F7D72"/>
    <w:rsid w:val="0030130C"/>
    <w:rsid w:val="003057D4"/>
    <w:rsid w:val="00305E10"/>
    <w:rsid w:val="0031401E"/>
    <w:rsid w:val="003242C1"/>
    <w:rsid w:val="0032540F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E23B9"/>
    <w:rsid w:val="003F2FE6"/>
    <w:rsid w:val="003F30C0"/>
    <w:rsid w:val="004012BD"/>
    <w:rsid w:val="00401349"/>
    <w:rsid w:val="00402806"/>
    <w:rsid w:val="00403234"/>
    <w:rsid w:val="00404774"/>
    <w:rsid w:val="00407A33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33AF1"/>
    <w:rsid w:val="00537377"/>
    <w:rsid w:val="00543244"/>
    <w:rsid w:val="00543C85"/>
    <w:rsid w:val="00547537"/>
    <w:rsid w:val="00553D93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231EC"/>
    <w:rsid w:val="006307B5"/>
    <w:rsid w:val="006358C3"/>
    <w:rsid w:val="00640EA1"/>
    <w:rsid w:val="00644F6F"/>
    <w:rsid w:val="00650998"/>
    <w:rsid w:val="006615F8"/>
    <w:rsid w:val="0066409E"/>
    <w:rsid w:val="00664AEB"/>
    <w:rsid w:val="006716F4"/>
    <w:rsid w:val="00672A99"/>
    <w:rsid w:val="00673439"/>
    <w:rsid w:val="00673CB7"/>
    <w:rsid w:val="006837CC"/>
    <w:rsid w:val="00694047"/>
    <w:rsid w:val="00697E86"/>
    <w:rsid w:val="006C32DF"/>
    <w:rsid w:val="006C3901"/>
    <w:rsid w:val="006C6C2E"/>
    <w:rsid w:val="006E16AD"/>
    <w:rsid w:val="006E6FC6"/>
    <w:rsid w:val="006F590F"/>
    <w:rsid w:val="007026ED"/>
    <w:rsid w:val="007034DD"/>
    <w:rsid w:val="007051F3"/>
    <w:rsid w:val="00706A22"/>
    <w:rsid w:val="00710C9E"/>
    <w:rsid w:val="00715E72"/>
    <w:rsid w:val="00717170"/>
    <w:rsid w:val="00725012"/>
    <w:rsid w:val="007277DD"/>
    <w:rsid w:val="007356BC"/>
    <w:rsid w:val="00747BBF"/>
    <w:rsid w:val="00752400"/>
    <w:rsid w:val="0075554A"/>
    <w:rsid w:val="00762F76"/>
    <w:rsid w:val="00773716"/>
    <w:rsid w:val="007777EB"/>
    <w:rsid w:val="00781C73"/>
    <w:rsid w:val="007877E9"/>
    <w:rsid w:val="007A00D4"/>
    <w:rsid w:val="007A0875"/>
    <w:rsid w:val="007A2377"/>
    <w:rsid w:val="007A6E92"/>
    <w:rsid w:val="007A746D"/>
    <w:rsid w:val="007B0BF7"/>
    <w:rsid w:val="007C0052"/>
    <w:rsid w:val="007C7918"/>
    <w:rsid w:val="007D26C9"/>
    <w:rsid w:val="007D4F5A"/>
    <w:rsid w:val="007E0E56"/>
    <w:rsid w:val="007E592B"/>
    <w:rsid w:val="0080378F"/>
    <w:rsid w:val="00804788"/>
    <w:rsid w:val="00804B8B"/>
    <w:rsid w:val="00807D32"/>
    <w:rsid w:val="00810504"/>
    <w:rsid w:val="00811230"/>
    <w:rsid w:val="0081284F"/>
    <w:rsid w:val="00827F2E"/>
    <w:rsid w:val="00830E3A"/>
    <w:rsid w:val="00831441"/>
    <w:rsid w:val="00832489"/>
    <w:rsid w:val="008356B1"/>
    <w:rsid w:val="00845E09"/>
    <w:rsid w:val="0084619F"/>
    <w:rsid w:val="00847832"/>
    <w:rsid w:val="00851075"/>
    <w:rsid w:val="00851CB4"/>
    <w:rsid w:val="00852645"/>
    <w:rsid w:val="0085482D"/>
    <w:rsid w:val="008579AA"/>
    <w:rsid w:val="00871452"/>
    <w:rsid w:val="008722DC"/>
    <w:rsid w:val="008809BB"/>
    <w:rsid w:val="00885EAF"/>
    <w:rsid w:val="00887B07"/>
    <w:rsid w:val="008A48F1"/>
    <w:rsid w:val="008B600F"/>
    <w:rsid w:val="008B7D62"/>
    <w:rsid w:val="008C3B7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654CB"/>
    <w:rsid w:val="00965B43"/>
    <w:rsid w:val="0097243E"/>
    <w:rsid w:val="00972C23"/>
    <w:rsid w:val="00977A96"/>
    <w:rsid w:val="0098020B"/>
    <w:rsid w:val="0098188D"/>
    <w:rsid w:val="0098444C"/>
    <w:rsid w:val="00984780"/>
    <w:rsid w:val="00991F3D"/>
    <w:rsid w:val="009A10D1"/>
    <w:rsid w:val="009B3572"/>
    <w:rsid w:val="009C2BF1"/>
    <w:rsid w:val="009D16CB"/>
    <w:rsid w:val="009D5E93"/>
    <w:rsid w:val="009E10B1"/>
    <w:rsid w:val="009E4B04"/>
    <w:rsid w:val="009F584E"/>
    <w:rsid w:val="009F5FE4"/>
    <w:rsid w:val="009F6290"/>
    <w:rsid w:val="00A003FC"/>
    <w:rsid w:val="00A00A51"/>
    <w:rsid w:val="00A02BB4"/>
    <w:rsid w:val="00A13560"/>
    <w:rsid w:val="00A15924"/>
    <w:rsid w:val="00A249D0"/>
    <w:rsid w:val="00A309E8"/>
    <w:rsid w:val="00A31B98"/>
    <w:rsid w:val="00A53756"/>
    <w:rsid w:val="00A5494F"/>
    <w:rsid w:val="00A56C73"/>
    <w:rsid w:val="00A573D7"/>
    <w:rsid w:val="00A720D6"/>
    <w:rsid w:val="00A7245C"/>
    <w:rsid w:val="00A83F2E"/>
    <w:rsid w:val="00A84D58"/>
    <w:rsid w:val="00A90447"/>
    <w:rsid w:val="00A918A5"/>
    <w:rsid w:val="00A9476B"/>
    <w:rsid w:val="00A94E8A"/>
    <w:rsid w:val="00A9607B"/>
    <w:rsid w:val="00AA11CE"/>
    <w:rsid w:val="00AB0FAE"/>
    <w:rsid w:val="00AB3217"/>
    <w:rsid w:val="00AB4A4B"/>
    <w:rsid w:val="00AC0129"/>
    <w:rsid w:val="00AC133E"/>
    <w:rsid w:val="00AC49F4"/>
    <w:rsid w:val="00AD3FC9"/>
    <w:rsid w:val="00AD456F"/>
    <w:rsid w:val="00AD48AA"/>
    <w:rsid w:val="00AE3EF1"/>
    <w:rsid w:val="00AE51B7"/>
    <w:rsid w:val="00AF1539"/>
    <w:rsid w:val="00AF1FEB"/>
    <w:rsid w:val="00B006EA"/>
    <w:rsid w:val="00B01AD5"/>
    <w:rsid w:val="00B0372A"/>
    <w:rsid w:val="00B15F16"/>
    <w:rsid w:val="00B162CD"/>
    <w:rsid w:val="00B203C0"/>
    <w:rsid w:val="00B30652"/>
    <w:rsid w:val="00B3358E"/>
    <w:rsid w:val="00B349A1"/>
    <w:rsid w:val="00B43EF4"/>
    <w:rsid w:val="00B4621B"/>
    <w:rsid w:val="00B56160"/>
    <w:rsid w:val="00B70021"/>
    <w:rsid w:val="00B72DD6"/>
    <w:rsid w:val="00B74189"/>
    <w:rsid w:val="00B744E3"/>
    <w:rsid w:val="00B74A35"/>
    <w:rsid w:val="00B76D30"/>
    <w:rsid w:val="00B77BA5"/>
    <w:rsid w:val="00B904EC"/>
    <w:rsid w:val="00B91BCC"/>
    <w:rsid w:val="00B925D3"/>
    <w:rsid w:val="00B97B29"/>
    <w:rsid w:val="00B97B39"/>
    <w:rsid w:val="00BA77DF"/>
    <w:rsid w:val="00BB3018"/>
    <w:rsid w:val="00BB3C91"/>
    <w:rsid w:val="00BB7D55"/>
    <w:rsid w:val="00BC3DB7"/>
    <w:rsid w:val="00BC4CBA"/>
    <w:rsid w:val="00BC6AAF"/>
    <w:rsid w:val="00BD5166"/>
    <w:rsid w:val="00BF608A"/>
    <w:rsid w:val="00C07EEF"/>
    <w:rsid w:val="00C446EE"/>
    <w:rsid w:val="00C44BE6"/>
    <w:rsid w:val="00C5079B"/>
    <w:rsid w:val="00C54ED4"/>
    <w:rsid w:val="00C56D9B"/>
    <w:rsid w:val="00C614AA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7D48"/>
    <w:rsid w:val="00CE254F"/>
    <w:rsid w:val="00CE5557"/>
    <w:rsid w:val="00CF44BD"/>
    <w:rsid w:val="00CF4E86"/>
    <w:rsid w:val="00D15595"/>
    <w:rsid w:val="00D17B0F"/>
    <w:rsid w:val="00D217BF"/>
    <w:rsid w:val="00D26D5D"/>
    <w:rsid w:val="00D30882"/>
    <w:rsid w:val="00D34F4D"/>
    <w:rsid w:val="00D55601"/>
    <w:rsid w:val="00D55B07"/>
    <w:rsid w:val="00D63364"/>
    <w:rsid w:val="00D6581C"/>
    <w:rsid w:val="00D70FD3"/>
    <w:rsid w:val="00D727D2"/>
    <w:rsid w:val="00D762ED"/>
    <w:rsid w:val="00D81931"/>
    <w:rsid w:val="00D83EC9"/>
    <w:rsid w:val="00D87FBD"/>
    <w:rsid w:val="00DA14E0"/>
    <w:rsid w:val="00DA6F74"/>
    <w:rsid w:val="00DB2725"/>
    <w:rsid w:val="00DB62CE"/>
    <w:rsid w:val="00DB67CC"/>
    <w:rsid w:val="00DD3787"/>
    <w:rsid w:val="00DD3E36"/>
    <w:rsid w:val="00DE0EC1"/>
    <w:rsid w:val="00DE2B64"/>
    <w:rsid w:val="00DE4928"/>
    <w:rsid w:val="00DE7716"/>
    <w:rsid w:val="00DF3B32"/>
    <w:rsid w:val="00DF7CD6"/>
    <w:rsid w:val="00E24EFA"/>
    <w:rsid w:val="00E36C18"/>
    <w:rsid w:val="00E41E10"/>
    <w:rsid w:val="00E4331E"/>
    <w:rsid w:val="00E47E3F"/>
    <w:rsid w:val="00E55640"/>
    <w:rsid w:val="00E622C8"/>
    <w:rsid w:val="00E76F66"/>
    <w:rsid w:val="00EA13B9"/>
    <w:rsid w:val="00EA3906"/>
    <w:rsid w:val="00EA5FD3"/>
    <w:rsid w:val="00EA68D4"/>
    <w:rsid w:val="00EB1167"/>
    <w:rsid w:val="00EB1325"/>
    <w:rsid w:val="00EB1D83"/>
    <w:rsid w:val="00EC0303"/>
    <w:rsid w:val="00EC5FBD"/>
    <w:rsid w:val="00EC691B"/>
    <w:rsid w:val="00ED141C"/>
    <w:rsid w:val="00ED302E"/>
    <w:rsid w:val="00ED3DE6"/>
    <w:rsid w:val="00ED452D"/>
    <w:rsid w:val="00ED5DF5"/>
    <w:rsid w:val="00EE0CF6"/>
    <w:rsid w:val="00EE2BE8"/>
    <w:rsid w:val="00EE467F"/>
    <w:rsid w:val="00EF1FCD"/>
    <w:rsid w:val="00EF20D2"/>
    <w:rsid w:val="00F04111"/>
    <w:rsid w:val="00F04E50"/>
    <w:rsid w:val="00F06533"/>
    <w:rsid w:val="00F16FCF"/>
    <w:rsid w:val="00F44B1C"/>
    <w:rsid w:val="00F50CE9"/>
    <w:rsid w:val="00F55135"/>
    <w:rsid w:val="00F601CB"/>
    <w:rsid w:val="00F61AA7"/>
    <w:rsid w:val="00F76449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281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EB5F-F276-45B0-A40D-6AA545CF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4028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6312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11</cp:revision>
  <cp:lastPrinted>2021-04-21T12:53:00Z</cp:lastPrinted>
  <dcterms:created xsi:type="dcterms:W3CDTF">2021-04-20T10:04:00Z</dcterms:created>
  <dcterms:modified xsi:type="dcterms:W3CDTF">2021-04-21T13:38:00Z</dcterms:modified>
</cp:coreProperties>
</file>