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EC15C3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Finansų, investicijų ir verslo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EC15C3" w:rsidP="00BE2E56">
      <w:pPr>
        <w:ind w:firstLine="851"/>
        <w:jc w:val="both"/>
        <w:rPr>
          <w:szCs w:val="24"/>
        </w:rPr>
      </w:pPr>
      <w:r>
        <w:rPr>
          <w:szCs w:val="24"/>
        </w:rPr>
        <w:t>Finansų, investicijų ir verslo</w:t>
      </w:r>
      <w:r w:rsidR="004C20E4" w:rsidRPr="004C20E4">
        <w:rPr>
          <w:szCs w:val="24"/>
        </w:rPr>
        <w:t xml:space="preserve"> komitetų</w:t>
      </w:r>
      <w:r w:rsidR="004C20E4" w:rsidRPr="00780F45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32D40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E32D40">
        <w:rPr>
          <w:szCs w:val="24"/>
        </w:rPr>
        <w:t>sausio 25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343947">
        <w:rPr>
          <w:b/>
          <w:szCs w:val="24"/>
        </w:rPr>
        <w:t>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7F1042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B30C5" w:rsidRDefault="00BE2E56" w:rsidP="00343947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343947" w:rsidRDefault="00343947" w:rsidP="00343947">
      <w:pPr>
        <w:ind w:firstLine="851"/>
        <w:jc w:val="both"/>
        <w:rPr>
          <w:szCs w:val="24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E32D40">
        <w:rPr>
          <w:rFonts w:eastAsia="Times New Roman" w:cs="Times New Roman"/>
          <w:szCs w:val="24"/>
          <w:lang w:eastAsia="lt-LT"/>
        </w:rPr>
        <w:t>Dėl Šilalės rajono savivaldybės tarybos 2021 metų darbo plano patvirtinimo.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2. Dėl Šilalės rajono savivaldybės tarybos 2020 m. liepos 30 d. sprendimo Nr. T1-194 ,,Dėl Šilalės rajono savivaldybės tarybos komitetų sudarymo“ pakeitimo.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3. Dėl viešosios įstaigos „Žaliasis regionas“ steigimo.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4. Dėl Šilalės rajono savivaldybės tarybos 2019 m. gegužės 6 d. sprendimo Nr. T1-101 „Dėl atstovų delegavimo į Lietuvos savivaldybių asociacijos suvažiavimą“ pakeitimo.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5. Dėl Šilalės rajono savivaldybės kultūros ir meno projektų dalinio finansavimo ir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kofinansavimo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 xml:space="preserve"> tvarkos aprašo patvirtinimo.</w:t>
      </w:r>
    </w:p>
    <w:p w:rsid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E32D40">
        <w:rPr>
          <w:rFonts w:eastAsia="Times New Roman" w:cs="Times New Roman"/>
          <w:szCs w:val="24"/>
          <w:lang w:eastAsia="lt-LT"/>
        </w:rPr>
        <w:t>Dėl le</w:t>
      </w:r>
      <w:r>
        <w:rPr>
          <w:rFonts w:eastAsia="Times New Roman" w:cs="Times New Roman"/>
          <w:szCs w:val="24"/>
          <w:lang w:eastAsia="lt-LT"/>
        </w:rPr>
        <w:t>idimo rengti ir teikti paraišką (10).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Pranešėjas Martynas Remeikis.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E32D40">
        <w:rPr>
          <w:rFonts w:eastAsia="Times New Roman" w:cs="Times New Roman"/>
          <w:szCs w:val="24"/>
          <w:lang w:eastAsia="lt-LT"/>
        </w:rPr>
        <w:t>. Dėl leidimo rengti ir teikti paraišką Šilalės miesto pušyno sporto a</w:t>
      </w:r>
      <w:r>
        <w:rPr>
          <w:rFonts w:eastAsia="Times New Roman" w:cs="Times New Roman"/>
          <w:szCs w:val="24"/>
          <w:lang w:eastAsia="lt-LT"/>
        </w:rPr>
        <w:t>ikštelių remontui ir priežiūrai (11).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Pranešėjas Martynas Remeikis.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E32D40">
        <w:rPr>
          <w:rFonts w:eastAsia="Times New Roman" w:cs="Times New Roman"/>
          <w:szCs w:val="24"/>
          <w:lang w:eastAsia="lt-LT"/>
        </w:rPr>
        <w:t>. Dėl Šilalės rajono savivaldybės tarybos 2020 m. liepos 30 d. sprendimo Nr. T1-203 „Dėl pavedimo Šilalės Dariaus ir Girėno progimnazijai atlikti investicinio projekto bei techninio darbo projekto rengim</w:t>
      </w:r>
      <w:r>
        <w:rPr>
          <w:rFonts w:eastAsia="Times New Roman" w:cs="Times New Roman"/>
          <w:szCs w:val="24"/>
          <w:lang w:eastAsia="lt-LT"/>
        </w:rPr>
        <w:t>o užsakovo funkcijas“ pakeitimo (12).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Pranešėjas Martynas Remeikis.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E32D40">
        <w:rPr>
          <w:rFonts w:eastAsia="Times New Roman" w:cs="Times New Roman"/>
          <w:szCs w:val="24"/>
          <w:lang w:eastAsia="lt-LT"/>
        </w:rPr>
        <w:t>. Dėl Šilalės rajono savivaldybės tarybos 2020 m. spalio 14 d. sprendimo Nr. T1-261 „Dėl papildomų lėšų skyrimo Šilalės Dariaus ir Girėno progimnazijai vykdyti Šilalės Dariaus ir Girėno progimnazijos pastato Šilalėje, Kovo 11-osios g. 18, vidaus patalpų modernizavimo ir teritorijos</w:t>
      </w:r>
      <w:r>
        <w:rPr>
          <w:rFonts w:eastAsia="Times New Roman" w:cs="Times New Roman"/>
          <w:szCs w:val="24"/>
          <w:lang w:eastAsia="lt-LT"/>
        </w:rPr>
        <w:t xml:space="preserve"> sutvarkymo projektą“ pakeitimo (13).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Pranešėjas Martynas Remeikis.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E32D40">
        <w:rPr>
          <w:rFonts w:eastAsia="Times New Roman" w:cs="Times New Roman"/>
          <w:szCs w:val="24"/>
          <w:lang w:eastAsia="lt-LT"/>
        </w:rPr>
        <w:t>. Dėl leidimo rengti ir teikti paraišką „Gatvių apšvietimo</w:t>
      </w:r>
      <w:r>
        <w:rPr>
          <w:rFonts w:eastAsia="Times New Roman" w:cs="Times New Roman"/>
          <w:szCs w:val="24"/>
          <w:lang w:eastAsia="lt-LT"/>
        </w:rPr>
        <w:t xml:space="preserve"> modernizavimas Šilalės rajone“ (14).</w:t>
      </w:r>
    </w:p>
    <w:p w:rsid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>Pranešėjas Martynas Remeikis.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11. </w:t>
      </w:r>
      <w:r w:rsidRPr="00E32D40">
        <w:rPr>
          <w:rFonts w:eastAsia="Times New Roman" w:cs="Times New Roman"/>
          <w:szCs w:val="24"/>
          <w:lang w:eastAsia="lt-LT"/>
        </w:rPr>
        <w:t>Dėl Šilalės rajono savivaldybės individualių buitinių nuotekų valymo įrenginių įsigijimo dalinio kompensav</w:t>
      </w:r>
      <w:r>
        <w:rPr>
          <w:rFonts w:eastAsia="Times New Roman" w:cs="Times New Roman"/>
          <w:szCs w:val="24"/>
          <w:lang w:eastAsia="lt-LT"/>
        </w:rPr>
        <w:t>imo tvarkos aprašo patvirtinimo (16).</w:t>
      </w:r>
    </w:p>
    <w:p w:rsidR="00A6215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E32D40" w:rsidRP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12. </w:t>
      </w:r>
      <w:r w:rsidRPr="00E32D40">
        <w:rPr>
          <w:rFonts w:eastAsia="Times New Roman" w:cs="Times New Roman"/>
          <w:szCs w:val="24"/>
          <w:lang w:eastAsia="lt-LT"/>
        </w:rPr>
        <w:t>Dėl maksimalių socialinės globos paslaugų finan</w:t>
      </w:r>
      <w:r>
        <w:rPr>
          <w:rFonts w:eastAsia="Times New Roman" w:cs="Times New Roman"/>
          <w:szCs w:val="24"/>
          <w:lang w:eastAsia="lt-LT"/>
        </w:rPr>
        <w:t>savimo išlaidų dydžių nustatymo (21).</w:t>
      </w:r>
    </w:p>
    <w:p w:rsidR="00E32D40" w:rsidRDefault="00E32D40" w:rsidP="00E32D4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32D40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E32D40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E32D40">
        <w:rPr>
          <w:rFonts w:eastAsia="Times New Roman" w:cs="Times New Roman"/>
          <w:szCs w:val="24"/>
          <w:lang w:eastAsia="lt-LT"/>
        </w:rPr>
        <w:t>.</w:t>
      </w:r>
    </w:p>
    <w:p w:rsidR="0011331F" w:rsidRPr="0011331F" w:rsidRDefault="0011331F" w:rsidP="0011331F">
      <w:pPr>
        <w:ind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11331F">
        <w:rPr>
          <w:szCs w:val="24"/>
        </w:rPr>
        <w:t>Dėl Komiteto 2021 metų veiklos plano.</w:t>
      </w:r>
    </w:p>
    <w:p w:rsidR="00E32D40" w:rsidRDefault="0011331F" w:rsidP="0011331F">
      <w:pPr>
        <w:ind w:firstLine="709"/>
        <w:jc w:val="both"/>
        <w:rPr>
          <w:szCs w:val="24"/>
        </w:rPr>
      </w:pPr>
      <w:r w:rsidRPr="0011331F">
        <w:rPr>
          <w:szCs w:val="24"/>
        </w:rPr>
        <w:t>Pranešėja</w:t>
      </w:r>
      <w:r>
        <w:rPr>
          <w:szCs w:val="24"/>
        </w:rPr>
        <w:t>s Edmundas Auškalnis.</w:t>
      </w:r>
    </w:p>
    <w:p w:rsidR="00343947" w:rsidRDefault="00343947" w:rsidP="006814D2">
      <w:pPr>
        <w:tabs>
          <w:tab w:val="left" w:pos="1276"/>
        </w:tabs>
        <w:jc w:val="both"/>
        <w:rPr>
          <w:szCs w:val="24"/>
        </w:rPr>
      </w:pPr>
    </w:p>
    <w:p w:rsidR="00343947" w:rsidRDefault="00343947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15C3">
        <w:rPr>
          <w:szCs w:val="24"/>
        </w:rPr>
        <w:t>Edmundas Auškalnis</w:t>
      </w: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bookmarkStart w:id="0" w:name="_GoBack"/>
      <w:bookmarkEnd w:id="0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AD" w:rsidRDefault="008D72AD" w:rsidP="008C666D">
      <w:r>
        <w:separator/>
      </w:r>
    </w:p>
  </w:endnote>
  <w:endnote w:type="continuationSeparator" w:id="0">
    <w:p w:rsidR="008D72AD" w:rsidRDefault="008D72A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AD" w:rsidRDefault="008D72AD" w:rsidP="008C666D">
      <w:r>
        <w:separator/>
      </w:r>
    </w:p>
  </w:footnote>
  <w:footnote w:type="continuationSeparator" w:id="0">
    <w:p w:rsidR="008D72AD" w:rsidRDefault="008D72A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1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C5A78"/>
    <w:rsid w:val="000D7994"/>
    <w:rsid w:val="000E395B"/>
    <w:rsid w:val="0011331F"/>
    <w:rsid w:val="001367C0"/>
    <w:rsid w:val="00151608"/>
    <w:rsid w:val="001556B9"/>
    <w:rsid w:val="00176C11"/>
    <w:rsid w:val="00197E93"/>
    <w:rsid w:val="003155E3"/>
    <w:rsid w:val="00343947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6157A4"/>
    <w:rsid w:val="00635FC1"/>
    <w:rsid w:val="00641867"/>
    <w:rsid w:val="00651F99"/>
    <w:rsid w:val="0066094A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042"/>
    <w:rsid w:val="007F1157"/>
    <w:rsid w:val="00814DCA"/>
    <w:rsid w:val="0087030D"/>
    <w:rsid w:val="008A7859"/>
    <w:rsid w:val="008B32A5"/>
    <w:rsid w:val="008C666D"/>
    <w:rsid w:val="008D72A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08F4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C62BD"/>
    <w:rsid w:val="00DD6060"/>
    <w:rsid w:val="00DE1EE9"/>
    <w:rsid w:val="00E05702"/>
    <w:rsid w:val="00E32D40"/>
    <w:rsid w:val="00EC15C3"/>
    <w:rsid w:val="00ED30B9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2020-12-10T08:52:00Z</cp:lastPrinted>
  <dcterms:created xsi:type="dcterms:W3CDTF">2021-01-21T07:54:00Z</dcterms:created>
  <dcterms:modified xsi:type="dcterms:W3CDTF">2021-01-21T09:39:00Z</dcterms:modified>
</cp:coreProperties>
</file>