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ir </w:t>
      </w:r>
      <w:r w:rsidRPr="005C7F8E">
        <w:rPr>
          <w:b/>
          <w:sz w:val="28"/>
          <w:szCs w:val="28"/>
        </w:rPr>
        <w:t xml:space="preserve">Sveikatos apsaugos ir socialinių reikalų </w:t>
      </w:r>
      <w:r w:rsidR="00A62150">
        <w:rPr>
          <w:b/>
          <w:sz w:val="28"/>
          <w:szCs w:val="28"/>
        </w:rPr>
        <w:t>komitetų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ir Sveikatos apsaugos ir socialinių reikalų </w:t>
      </w:r>
      <w:r>
        <w:rPr>
          <w:szCs w:val="24"/>
        </w:rPr>
        <w:t xml:space="preserve"> komitetų </w:t>
      </w:r>
      <w:r w:rsidR="00BE2E56" w:rsidRPr="00780F45">
        <w:rPr>
          <w:szCs w:val="24"/>
        </w:rPr>
        <w:t>narius</w:t>
      </w:r>
      <w:r w:rsidR="00F332FD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752113">
        <w:rPr>
          <w:szCs w:val="24"/>
        </w:rPr>
        <w:t>sausio 25</w:t>
      </w:r>
      <w:bookmarkStart w:id="0" w:name="_GoBack"/>
      <w:bookmarkEnd w:id="0"/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F332FD">
        <w:rPr>
          <w:b/>
          <w:szCs w:val="24"/>
        </w:rPr>
        <w:t>5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F332FD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F332FD" w:rsidRDefault="00F332FD" w:rsidP="00BE2E56">
      <w:pPr>
        <w:ind w:firstLine="851"/>
        <w:jc w:val="both"/>
        <w:rPr>
          <w:szCs w:val="24"/>
        </w:rPr>
      </w:pPr>
    </w:p>
    <w:p w:rsidR="00F332FD" w:rsidRDefault="00F332FD" w:rsidP="00BE2E56">
      <w:pPr>
        <w:ind w:firstLine="851"/>
        <w:jc w:val="both"/>
        <w:rPr>
          <w:szCs w:val="24"/>
        </w:rPr>
      </w:pPr>
    </w:p>
    <w:p w:rsidR="00F332FD" w:rsidRDefault="00BE2E56" w:rsidP="00F332FD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F332FD" w:rsidRDefault="00F332FD" w:rsidP="00F332FD">
      <w:pPr>
        <w:ind w:firstLine="851"/>
        <w:jc w:val="both"/>
        <w:rPr>
          <w:szCs w:val="24"/>
        </w:rPr>
      </w:pPr>
    </w:p>
    <w:p w:rsidR="00F332FD" w:rsidRDefault="00F332FD" w:rsidP="00F332FD">
      <w:pPr>
        <w:ind w:firstLine="709"/>
        <w:jc w:val="both"/>
      </w:pPr>
      <w:r w:rsidRPr="00034603">
        <w:t>1.</w:t>
      </w:r>
      <w:r>
        <w:t xml:space="preserve"> Dėl Š</w:t>
      </w:r>
      <w:r w:rsidRPr="001B62D1">
        <w:t>ilalės rajono savivaldybės tarybos 2021 metų darbo plano patvirtinimo</w:t>
      </w:r>
      <w:r>
        <w:t>.</w:t>
      </w:r>
    </w:p>
    <w:p w:rsidR="00F332FD" w:rsidRDefault="00F332FD" w:rsidP="00F332FD">
      <w:pPr>
        <w:ind w:firstLine="709"/>
        <w:jc w:val="both"/>
      </w:pPr>
      <w:r>
        <w:t>Pranešėjas Algirdas Meiženis.</w:t>
      </w:r>
    </w:p>
    <w:p w:rsidR="00F332FD" w:rsidRDefault="00F332FD" w:rsidP="00F332FD">
      <w:pPr>
        <w:ind w:firstLine="709"/>
        <w:jc w:val="both"/>
      </w:pPr>
      <w:r>
        <w:t xml:space="preserve">2. </w:t>
      </w:r>
      <w:r w:rsidRPr="001B62D1">
        <w:t>Dėl Šilalės rajono savivaldybės tarybos 2020 m. liepos 30 d. sprendimo Nr. T1-194 ,,Dėl Šilalės rajono savivaldybės tarybos komitetų sudarymo“ pakeitimo.</w:t>
      </w:r>
    </w:p>
    <w:p w:rsidR="00F332FD" w:rsidRDefault="00F332FD" w:rsidP="00F332FD">
      <w:pPr>
        <w:ind w:firstLine="709"/>
        <w:jc w:val="both"/>
      </w:pPr>
      <w:r>
        <w:t>Pranešėjas Algirdas Meiženis.</w:t>
      </w:r>
    </w:p>
    <w:p w:rsidR="00F332FD" w:rsidRDefault="00F332FD" w:rsidP="00F332FD">
      <w:pPr>
        <w:ind w:firstLine="709"/>
        <w:jc w:val="both"/>
      </w:pPr>
      <w:r>
        <w:t xml:space="preserve">3. </w:t>
      </w:r>
      <w:r w:rsidRPr="001B62D1">
        <w:t>Dėl viešosios įstaigos „Žaliasis regionas“ steigimo.</w:t>
      </w:r>
    </w:p>
    <w:p w:rsidR="00F332FD" w:rsidRDefault="00F332FD" w:rsidP="00F332FD">
      <w:pPr>
        <w:ind w:firstLine="709"/>
        <w:jc w:val="both"/>
      </w:pPr>
      <w:r w:rsidRPr="00704B0E">
        <w:t>Pranešėjas Algirdas Meiženis.</w:t>
      </w:r>
    </w:p>
    <w:p w:rsidR="00F332FD" w:rsidRDefault="00F332FD" w:rsidP="00F332FD">
      <w:pPr>
        <w:ind w:firstLine="709"/>
        <w:jc w:val="both"/>
      </w:pPr>
      <w:r>
        <w:t xml:space="preserve">4. </w:t>
      </w:r>
      <w:r w:rsidRPr="00F85DA1">
        <w:t>Dėl Šilalės rajono savivaldybės tarybos 2019 m. gegužės 6 d. sprendimo Nr. T1-101 „Dėl atstovų delegavimo į Lietuvos savivaldybių asociacijos suvažiavimą“ pakeitimo</w:t>
      </w:r>
      <w:r>
        <w:t>.</w:t>
      </w:r>
    </w:p>
    <w:p w:rsidR="00F332FD" w:rsidRDefault="00F332FD" w:rsidP="00F332FD">
      <w:pPr>
        <w:ind w:firstLine="709"/>
        <w:jc w:val="both"/>
      </w:pPr>
      <w:r w:rsidRPr="00F85DA1">
        <w:t>Pranešėjas Algirdas Meiženis.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5. </w:t>
      </w:r>
      <w:r w:rsidRPr="00F332FD">
        <w:rPr>
          <w:rFonts w:eastAsia="Times New Roman" w:cs="Times New Roman"/>
          <w:szCs w:val="24"/>
          <w:lang w:eastAsia="lt-LT"/>
        </w:rPr>
        <w:t>Dėl Šilalės rajono savivaldybės Šilalės kaimiškosios seniūnijos Struikų kaimo gatvių geografinių charakteristikų pakeitimo.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Pranešėjas Martynas Remeikis.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6. Dėl Šilalės rajono savivaldybės individualių buitinių nuotekų valymo įrenginių įsigijimo dalinio kompensavimo tvarkos aprašo patvirtinimo</w:t>
      </w:r>
      <w:r>
        <w:rPr>
          <w:rFonts w:eastAsia="Times New Roman" w:cs="Times New Roman"/>
          <w:szCs w:val="24"/>
          <w:lang w:eastAsia="lt-LT"/>
        </w:rPr>
        <w:t xml:space="preserve"> (16).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Pranešėja Reimunda Kibelienė.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7. Dėl savivaldybės turto nuomos</w:t>
      </w:r>
      <w:r>
        <w:rPr>
          <w:rFonts w:eastAsia="Times New Roman" w:cs="Times New Roman"/>
          <w:szCs w:val="24"/>
          <w:lang w:eastAsia="lt-LT"/>
        </w:rPr>
        <w:t xml:space="preserve"> (17).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Pranešėja Reimunda Kibelienė.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8. Dėl Šilalės rajono savivaldybės nuosavybės teisės į inžinerinius statinius įregistravimo ir perdavimo valdyti, naudoti ir disponuoti jais patikėjimo teise Šilalės rajono savivaldybės administracijai</w:t>
      </w:r>
      <w:r>
        <w:rPr>
          <w:rFonts w:eastAsia="Times New Roman" w:cs="Times New Roman"/>
          <w:szCs w:val="24"/>
          <w:lang w:eastAsia="lt-LT"/>
        </w:rPr>
        <w:t xml:space="preserve"> (18).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Pranešėja Reimunda Kibelienė.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9. Dėl Šilalės rajono savivaldybės bendrųjų socialinių paslaugų ir socialinės priežiūros kokybės kontrolės tvarkos aprašo patvirtinimo</w:t>
      </w:r>
      <w:r>
        <w:rPr>
          <w:rFonts w:eastAsia="Times New Roman" w:cs="Times New Roman"/>
          <w:szCs w:val="24"/>
          <w:lang w:eastAsia="lt-LT"/>
        </w:rPr>
        <w:t xml:space="preserve"> (19).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Pranešėja Reimunda Kibelienė.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F332FD">
        <w:rPr>
          <w:rFonts w:eastAsia="Times New Roman" w:cs="Times New Roman"/>
          <w:szCs w:val="24"/>
          <w:lang w:eastAsia="lt-LT"/>
        </w:rPr>
        <w:t>0. Dėl sutikimo pratęsti išlaikymą globos įstaigoje</w:t>
      </w:r>
      <w:r>
        <w:rPr>
          <w:rFonts w:eastAsia="Times New Roman" w:cs="Times New Roman"/>
          <w:szCs w:val="24"/>
          <w:lang w:eastAsia="lt-LT"/>
        </w:rPr>
        <w:t xml:space="preserve"> (20).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Pranešėja Reimunda Kibelienė.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F332FD">
        <w:rPr>
          <w:rFonts w:eastAsia="Times New Roman" w:cs="Times New Roman"/>
          <w:szCs w:val="24"/>
          <w:lang w:eastAsia="lt-LT"/>
        </w:rPr>
        <w:t>1. Dėl maksimalių socialinės globos paslaugų finansavimo išlaidų dydžių nustatymo</w:t>
      </w:r>
      <w:r>
        <w:rPr>
          <w:rFonts w:eastAsia="Times New Roman" w:cs="Times New Roman"/>
          <w:szCs w:val="24"/>
          <w:lang w:eastAsia="lt-LT"/>
        </w:rPr>
        <w:t xml:space="preserve"> (21).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Pranešėja Reimunda Kibelienė.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F332FD">
        <w:rPr>
          <w:rFonts w:eastAsia="Times New Roman" w:cs="Times New Roman"/>
          <w:szCs w:val="24"/>
          <w:lang w:eastAsia="lt-LT"/>
        </w:rPr>
        <w:t>2. Dėl Šilalės rajono savivaldybės tarybos 2015 m. gegužės 28 d. sprendimo Nr. T1-135 ,,Dėl Šilalės rajono savivaldybės Neįgaliųjų reikalų komisijos sudarymo ir nuostatų patvirtinimo“ pakeitimo</w:t>
      </w:r>
      <w:r>
        <w:rPr>
          <w:rFonts w:eastAsia="Times New Roman" w:cs="Times New Roman"/>
          <w:szCs w:val="24"/>
          <w:lang w:eastAsia="lt-LT"/>
        </w:rPr>
        <w:t xml:space="preserve"> (22).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Pranešėja Reimunda Kibelienė.</w:t>
      </w: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F332FD">
        <w:rPr>
          <w:rFonts w:eastAsia="Times New Roman" w:cs="Times New Roman"/>
          <w:szCs w:val="24"/>
          <w:lang w:eastAsia="lt-LT"/>
        </w:rPr>
        <w:t>3. Dėl Šilalės rajono savivaldybės tarybos 2016 m. spalio 27 d. sprendimo Nr. T1-264 ,,Dėl Šilalės rajono savivaldybės neveiksnių asmenų būklės peržiūrėjimo komisijos sudarymo ir nuostatų pavirtinimo“ pakeitimo</w:t>
      </w:r>
      <w:r>
        <w:rPr>
          <w:rFonts w:eastAsia="Times New Roman" w:cs="Times New Roman"/>
          <w:szCs w:val="24"/>
          <w:lang w:eastAsia="lt-LT"/>
        </w:rPr>
        <w:t xml:space="preserve"> (23).</w:t>
      </w:r>
    </w:p>
    <w:p w:rsid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Pranešėja Reimunda Kibelienė.</w:t>
      </w:r>
    </w:p>
    <w:p w:rsid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F332FD" w:rsidRPr="00F332FD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F332FD">
        <w:rPr>
          <w:rFonts w:eastAsia="Times New Roman" w:cs="Times New Roman"/>
          <w:szCs w:val="24"/>
          <w:lang w:eastAsia="lt-LT"/>
        </w:rPr>
        <w:t>4. Dėl Šilalės rajono savivaldybės 2021 metų melioracijos darbų, finansuojamų valstybės biudžeto lėšomis, sąrašo patvirtinimo</w:t>
      </w:r>
      <w:r>
        <w:rPr>
          <w:rFonts w:eastAsia="Times New Roman" w:cs="Times New Roman"/>
          <w:szCs w:val="24"/>
          <w:lang w:eastAsia="lt-LT"/>
        </w:rPr>
        <w:t xml:space="preserve"> (24).</w:t>
      </w:r>
    </w:p>
    <w:p w:rsidR="005C7F8E" w:rsidRDefault="00F332FD" w:rsidP="00F332FD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332FD">
        <w:rPr>
          <w:rFonts w:eastAsia="Times New Roman" w:cs="Times New Roman"/>
          <w:szCs w:val="24"/>
          <w:lang w:eastAsia="lt-LT"/>
        </w:rPr>
        <w:t>Pranešėjai: Virgin</w:t>
      </w:r>
      <w:r>
        <w:rPr>
          <w:rFonts w:eastAsia="Times New Roman" w:cs="Times New Roman"/>
          <w:szCs w:val="24"/>
          <w:lang w:eastAsia="lt-LT"/>
        </w:rPr>
        <w:t>ija Bukauskienė, Stasys Tubutis.</w:t>
      </w:r>
    </w:p>
    <w:p w:rsidR="00205344" w:rsidRPr="00205344" w:rsidRDefault="00205344" w:rsidP="0020534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15. </w:t>
      </w:r>
      <w:r w:rsidRPr="00205344">
        <w:rPr>
          <w:rFonts w:eastAsia="Times New Roman" w:cs="Times New Roman"/>
          <w:szCs w:val="24"/>
          <w:lang w:eastAsia="lt-LT"/>
        </w:rPr>
        <w:t>Dėl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205344">
        <w:rPr>
          <w:rFonts w:eastAsia="Times New Roman" w:cs="Times New Roman"/>
          <w:szCs w:val="24"/>
          <w:lang w:eastAsia="lt-LT"/>
        </w:rPr>
        <w:t>Sveikatos apsaugos</w:t>
      </w:r>
      <w:r>
        <w:rPr>
          <w:rFonts w:eastAsia="Times New Roman" w:cs="Times New Roman"/>
          <w:szCs w:val="24"/>
          <w:lang w:eastAsia="lt-LT"/>
        </w:rPr>
        <w:t xml:space="preserve"> ir socialinių reikalų komiteto</w:t>
      </w:r>
      <w:r w:rsidRPr="00205344">
        <w:rPr>
          <w:rFonts w:eastAsia="Times New Roman" w:cs="Times New Roman"/>
          <w:szCs w:val="24"/>
          <w:lang w:eastAsia="lt-LT"/>
        </w:rPr>
        <w:t xml:space="preserve"> 2021 metų veiklos plano.</w:t>
      </w:r>
    </w:p>
    <w:p w:rsidR="00F332FD" w:rsidRDefault="00205344" w:rsidP="0020534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05344">
        <w:rPr>
          <w:rFonts w:eastAsia="Times New Roman" w:cs="Times New Roman"/>
          <w:szCs w:val="24"/>
          <w:lang w:eastAsia="lt-LT"/>
        </w:rPr>
        <w:t>Pranešėja</w:t>
      </w:r>
      <w:r>
        <w:rPr>
          <w:rFonts w:eastAsia="Times New Roman" w:cs="Times New Roman"/>
          <w:szCs w:val="24"/>
          <w:lang w:eastAsia="lt-LT"/>
        </w:rPr>
        <w:t>s Gintautas Macevičius.</w:t>
      </w:r>
    </w:p>
    <w:p w:rsidR="00205344" w:rsidRDefault="00205344" w:rsidP="0020534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16. Dėl </w:t>
      </w:r>
      <w:r w:rsidRPr="00205344">
        <w:rPr>
          <w:rFonts w:eastAsia="Times New Roman" w:cs="Times New Roman"/>
          <w:szCs w:val="24"/>
          <w:lang w:eastAsia="lt-LT"/>
        </w:rPr>
        <w:t>Kaimo, aplinkosaugos ir komunalinio ūkio reikalų</w:t>
      </w:r>
      <w:r>
        <w:rPr>
          <w:rFonts w:eastAsia="Times New Roman" w:cs="Times New Roman"/>
          <w:szCs w:val="24"/>
          <w:lang w:eastAsia="lt-LT"/>
        </w:rPr>
        <w:t xml:space="preserve"> komiteto 2021 metų veiklos plano.</w:t>
      </w:r>
    </w:p>
    <w:p w:rsidR="00205344" w:rsidRPr="005C7F8E" w:rsidRDefault="00205344" w:rsidP="0020534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 Vida Žemeckienė.</w:t>
      </w: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7F8E">
        <w:rPr>
          <w:szCs w:val="24"/>
        </w:rPr>
        <w:t>Gintautas Macevičius</w:t>
      </w:r>
    </w:p>
    <w:sectPr w:rsidR="004C20E4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6C" w:rsidRDefault="00926F6C" w:rsidP="008C666D">
      <w:r>
        <w:separator/>
      </w:r>
    </w:p>
  </w:endnote>
  <w:endnote w:type="continuationSeparator" w:id="0">
    <w:p w:rsidR="00926F6C" w:rsidRDefault="00926F6C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6C" w:rsidRDefault="00926F6C" w:rsidP="008C666D">
      <w:r>
        <w:separator/>
      </w:r>
    </w:p>
  </w:footnote>
  <w:footnote w:type="continuationSeparator" w:id="0">
    <w:p w:rsidR="00926F6C" w:rsidRDefault="00926F6C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113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C5A78"/>
    <w:rsid w:val="000D7994"/>
    <w:rsid w:val="000E395B"/>
    <w:rsid w:val="001367C0"/>
    <w:rsid w:val="00151608"/>
    <w:rsid w:val="001556B9"/>
    <w:rsid w:val="00176C11"/>
    <w:rsid w:val="00197E93"/>
    <w:rsid w:val="00205344"/>
    <w:rsid w:val="0022175D"/>
    <w:rsid w:val="002E49FF"/>
    <w:rsid w:val="003155E3"/>
    <w:rsid w:val="003B2D73"/>
    <w:rsid w:val="00443599"/>
    <w:rsid w:val="004749E0"/>
    <w:rsid w:val="004A559B"/>
    <w:rsid w:val="004C20E4"/>
    <w:rsid w:val="005037F8"/>
    <w:rsid w:val="0051255F"/>
    <w:rsid w:val="0051633F"/>
    <w:rsid w:val="00537D5F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52113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26F6C"/>
    <w:rsid w:val="00945802"/>
    <w:rsid w:val="0094643E"/>
    <w:rsid w:val="009833B0"/>
    <w:rsid w:val="009A505D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E7810"/>
    <w:rsid w:val="00B1388A"/>
    <w:rsid w:val="00B346A7"/>
    <w:rsid w:val="00B60E8C"/>
    <w:rsid w:val="00BA1227"/>
    <w:rsid w:val="00BB1DC1"/>
    <w:rsid w:val="00BD3558"/>
    <w:rsid w:val="00BE2E56"/>
    <w:rsid w:val="00C42665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C15C3"/>
    <w:rsid w:val="00EF264C"/>
    <w:rsid w:val="00F332FD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DB7B-FD6D-410A-A5AC-C045C8C6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2020-12-10T09:01:00Z</cp:lastPrinted>
  <dcterms:created xsi:type="dcterms:W3CDTF">2021-01-21T07:49:00Z</dcterms:created>
  <dcterms:modified xsi:type="dcterms:W3CDTF">2021-01-22T09:26:00Z</dcterms:modified>
</cp:coreProperties>
</file>