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5D545098" w:rsidR="007F69BC" w:rsidRPr="004348BE" w:rsidRDefault="004E1E1E" w:rsidP="002E3488">
      <w:pPr>
        <w:jc w:val="center"/>
        <w:rPr>
          <w:b/>
          <w:sz w:val="24"/>
          <w:lang w:val="lt-LT"/>
        </w:rPr>
      </w:pPr>
      <w:r w:rsidRPr="004348BE">
        <w:rPr>
          <w:b/>
          <w:sz w:val="24"/>
          <w:lang w:val="lt-LT"/>
        </w:rPr>
        <w:t>DĖL ŠILALĖS RAJONO SAVIVALDYBĖS ADMINISTRACIJOS DIREKTORIAUS 2020 M. GRUODŽIO 8 D. ĮSAKYMO NR. DĮV-1137 „</w:t>
      </w:r>
      <w:r w:rsidR="007F69BC" w:rsidRPr="004348BE">
        <w:rPr>
          <w:b/>
          <w:sz w:val="24"/>
          <w:lang w:val="lt-LT"/>
        </w:rPr>
        <w:t>DĖL</w:t>
      </w:r>
      <w:r w:rsidR="007F69BC" w:rsidRPr="004348BE">
        <w:rPr>
          <w:sz w:val="24"/>
          <w:lang w:val="lt-LT"/>
        </w:rPr>
        <w:t xml:space="preserve"> </w:t>
      </w:r>
      <w:r w:rsidR="007F69BC" w:rsidRPr="004348BE">
        <w:rPr>
          <w:b/>
          <w:sz w:val="24"/>
          <w:lang w:val="lt-LT"/>
        </w:rPr>
        <w:t>ADRES</w:t>
      </w:r>
      <w:r w:rsidR="00BD2B24" w:rsidRPr="004348BE">
        <w:rPr>
          <w:b/>
          <w:sz w:val="24"/>
          <w:lang w:val="lt-LT"/>
        </w:rPr>
        <w:t>O</w:t>
      </w:r>
      <w:r w:rsidR="00546E31" w:rsidRPr="004348BE">
        <w:rPr>
          <w:b/>
          <w:sz w:val="24"/>
          <w:lang w:val="lt-LT"/>
        </w:rPr>
        <w:t xml:space="preserve"> </w:t>
      </w:r>
      <w:r w:rsidR="00AF22F3" w:rsidRPr="004348BE">
        <w:rPr>
          <w:b/>
          <w:sz w:val="24"/>
          <w:lang w:val="lt-LT"/>
        </w:rPr>
        <w:t xml:space="preserve">SUTEIKIMO </w:t>
      </w:r>
      <w:r w:rsidR="007F69BC" w:rsidRPr="004348BE">
        <w:rPr>
          <w:b/>
          <w:sz w:val="24"/>
          <w:lang w:val="lt-LT"/>
        </w:rPr>
        <w:t>ŠILALĖS RAJONO SAVIVALDYBĖJE,</w:t>
      </w:r>
      <w:r w:rsidRPr="004348BE">
        <w:rPr>
          <w:b/>
          <w:sz w:val="24"/>
          <w:lang w:val="lt-LT"/>
        </w:rPr>
        <w:t xml:space="preserve"> </w:t>
      </w:r>
      <w:r w:rsidR="005B5948" w:rsidRPr="004348BE">
        <w:rPr>
          <w:b/>
          <w:sz w:val="24"/>
          <w:lang w:val="lt-LT"/>
        </w:rPr>
        <w:t>LAUKUVOS</w:t>
      </w:r>
      <w:r w:rsidR="005009E4" w:rsidRPr="004348BE">
        <w:rPr>
          <w:b/>
          <w:sz w:val="24"/>
          <w:lang w:val="lt-LT"/>
        </w:rPr>
        <w:t xml:space="preserve"> </w:t>
      </w:r>
      <w:r w:rsidR="007F69BC" w:rsidRPr="004348BE">
        <w:rPr>
          <w:b/>
          <w:sz w:val="24"/>
          <w:lang w:val="lt-LT"/>
        </w:rPr>
        <w:t>SENIŪNIJOJE</w:t>
      </w:r>
      <w:r w:rsidR="00BD2B24" w:rsidRPr="004348BE">
        <w:rPr>
          <w:b/>
          <w:sz w:val="24"/>
          <w:lang w:val="lt-LT"/>
        </w:rPr>
        <w:t xml:space="preserve">, </w:t>
      </w:r>
      <w:r w:rsidR="005B5948" w:rsidRPr="004348BE">
        <w:rPr>
          <w:b/>
          <w:sz w:val="24"/>
          <w:lang w:val="lt-LT"/>
        </w:rPr>
        <w:t>LAUKUVOS MIESTELYJE</w:t>
      </w:r>
      <w:r w:rsidRPr="004348BE">
        <w:rPr>
          <w:b/>
          <w:sz w:val="24"/>
          <w:lang w:val="lt-LT"/>
        </w:rPr>
        <w:t>“ PAKEITIMO</w:t>
      </w:r>
    </w:p>
    <w:p w14:paraId="7FC526EA" w14:textId="77777777" w:rsidR="007F69BC" w:rsidRPr="004348BE" w:rsidRDefault="007F69BC" w:rsidP="002E3488">
      <w:pPr>
        <w:pStyle w:val="Pavadinimas"/>
        <w:jc w:val="left"/>
      </w:pPr>
    </w:p>
    <w:p w14:paraId="4972CE80" w14:textId="18DCA8A6" w:rsidR="007F69BC" w:rsidRPr="004348BE" w:rsidRDefault="007F69BC" w:rsidP="002E3488">
      <w:pPr>
        <w:jc w:val="center"/>
        <w:rPr>
          <w:sz w:val="24"/>
          <w:lang w:val="lt-LT"/>
        </w:rPr>
      </w:pPr>
      <w:r w:rsidRPr="004348BE">
        <w:rPr>
          <w:sz w:val="24"/>
          <w:lang w:val="lt-LT"/>
        </w:rPr>
        <w:t>20</w:t>
      </w:r>
      <w:r w:rsidR="00546E31" w:rsidRPr="004348BE">
        <w:rPr>
          <w:sz w:val="24"/>
          <w:lang w:val="lt-LT"/>
        </w:rPr>
        <w:t>20</w:t>
      </w:r>
      <w:r w:rsidRPr="004348BE">
        <w:rPr>
          <w:sz w:val="24"/>
          <w:lang w:val="lt-LT"/>
        </w:rPr>
        <w:t xml:space="preserve"> m. </w:t>
      </w:r>
      <w:r w:rsidR="00B54933" w:rsidRPr="004348BE">
        <w:rPr>
          <w:sz w:val="24"/>
          <w:lang w:val="lt-LT"/>
        </w:rPr>
        <w:t>gruodžio</w:t>
      </w:r>
      <w:r w:rsidR="00BD2B24" w:rsidRPr="004348BE">
        <w:rPr>
          <w:sz w:val="24"/>
          <w:lang w:val="lt-LT"/>
        </w:rPr>
        <w:t xml:space="preserve"> </w:t>
      </w:r>
      <w:r w:rsidR="00610426">
        <w:rPr>
          <w:sz w:val="24"/>
          <w:lang w:val="lt-LT"/>
        </w:rPr>
        <w:t>18</w:t>
      </w:r>
      <w:r w:rsidRPr="004348BE">
        <w:rPr>
          <w:sz w:val="24"/>
          <w:lang w:val="lt-LT"/>
        </w:rPr>
        <w:t xml:space="preserve"> d. Nr. DĮV –</w:t>
      </w:r>
      <w:r w:rsidR="00610426">
        <w:rPr>
          <w:sz w:val="24"/>
          <w:lang w:val="lt-LT"/>
        </w:rPr>
        <w:t>1199</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43C7E055" w:rsidR="007F69BC" w:rsidRPr="004348BE" w:rsidRDefault="007F69BC" w:rsidP="004E1E1E">
      <w:pPr>
        <w:pStyle w:val="WW-Pagrindiniotekstotrauka2"/>
        <w:rPr>
          <w:lang w:val="lt-LT"/>
        </w:rPr>
      </w:pPr>
      <w:r w:rsidRPr="004348BE">
        <w:rPr>
          <w:lang w:val="lt-LT"/>
        </w:rPr>
        <w:tab/>
      </w:r>
      <w:r w:rsidR="004E1E1E" w:rsidRPr="004348BE">
        <w:rPr>
          <w:lang w:val="lt-LT"/>
        </w:rPr>
        <w:t>Vadovaudamasis Lietuvos Respublikos vietos savivaldos įstatymo 18 straipsnio 1 dalimi, 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12 punktu</w:t>
      </w:r>
      <w:r w:rsidR="005009E4" w:rsidRPr="004348BE">
        <w:rPr>
          <w:lang w:val="lt-LT"/>
        </w:rPr>
        <w:t>:</w:t>
      </w:r>
    </w:p>
    <w:p w14:paraId="1A8FA880" w14:textId="174850B4"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 administracijos direktoriaus 2020 m. gruodžio 8 d. įsakymo Nr. DĮV-1137 „Dėl adreso suteikimo Šilalės rajono savivaldybėje, Laukuvos seniūnijoje, Laukuvos miestelyje“ priedą</w:t>
      </w:r>
      <w:r w:rsidR="00977BE3" w:rsidRPr="004348BE">
        <w:rPr>
          <w:rFonts w:ascii="Times New Roman" w:hAnsi="Times New Roman"/>
          <w:lang w:val="lt-LT"/>
        </w:rPr>
        <w:t xml:space="preserve"> ir išdėstau jį 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68881A4A" w:rsidR="007F69BC" w:rsidRPr="004348BE"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5B5948" w:rsidRPr="004348BE">
        <w:rPr>
          <w:sz w:val="24"/>
          <w:szCs w:val="24"/>
          <w:u w:color="000000"/>
          <w:lang w:val="lt-LT"/>
        </w:rPr>
        <w:t>Laukuvos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426"/>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6AF1"/>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2020-12-18T12:04:00Z</dcterms:created>
  <dcterms:modified xsi:type="dcterms:W3CDTF">2020-12-18T12:53:00Z</dcterms:modified>
</cp:coreProperties>
</file>