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DA6FE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Kaimo, aplinkosaugos ir komunalinio ūkio reikalų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DA6FE2" w:rsidP="00061346">
      <w:pPr>
        <w:ind w:firstLine="851"/>
        <w:jc w:val="both"/>
        <w:rPr>
          <w:szCs w:val="24"/>
        </w:rPr>
      </w:pPr>
      <w:r>
        <w:rPr>
          <w:szCs w:val="24"/>
        </w:rPr>
        <w:t>Kaimo, aplinkosaugos ir komunalinio ūkio</w:t>
      </w:r>
      <w:r w:rsidR="00BE2E56">
        <w:rPr>
          <w:szCs w:val="24"/>
        </w:rPr>
        <w:t xml:space="preserve"> </w:t>
      </w:r>
      <w:r w:rsidR="00A44CF9">
        <w:rPr>
          <w:szCs w:val="24"/>
        </w:rPr>
        <w:t xml:space="preserve">reikalų </w:t>
      </w:r>
      <w:r w:rsidR="00BE2E56">
        <w:rPr>
          <w:szCs w:val="24"/>
        </w:rPr>
        <w:t>komiteto narius kviečiame 20</w:t>
      </w:r>
      <w:r w:rsidR="00EC606F">
        <w:rPr>
          <w:szCs w:val="24"/>
        </w:rPr>
        <w:t>20</w:t>
      </w:r>
      <w:r w:rsidR="00BE2E56">
        <w:rPr>
          <w:szCs w:val="24"/>
        </w:rPr>
        <w:t xml:space="preserve"> m. </w:t>
      </w:r>
      <w:r w:rsidR="001C612D">
        <w:rPr>
          <w:szCs w:val="24"/>
        </w:rPr>
        <w:t>liepos</w:t>
      </w:r>
      <w:r w:rsidR="00770B00">
        <w:rPr>
          <w:szCs w:val="24"/>
        </w:rPr>
        <w:t xml:space="preserve"> 27</w:t>
      </w:r>
      <w:r w:rsidR="00BE2E56">
        <w:rPr>
          <w:szCs w:val="24"/>
        </w:rPr>
        <w:t xml:space="preserve"> d. (</w:t>
      </w:r>
      <w:r w:rsidR="00A44CF9">
        <w:rPr>
          <w:szCs w:val="24"/>
        </w:rPr>
        <w:t>pirma</w:t>
      </w:r>
      <w:r w:rsidR="00061346" w:rsidRPr="00A343FD">
        <w:rPr>
          <w:szCs w:val="24"/>
        </w:rPr>
        <w:t>dienį</w:t>
      </w:r>
      <w:r w:rsidR="00BE2E56" w:rsidRPr="00A343FD">
        <w:rPr>
          <w:szCs w:val="24"/>
        </w:rPr>
        <w:t xml:space="preserve">) </w:t>
      </w:r>
      <w:r w:rsidR="00516408">
        <w:rPr>
          <w:b/>
          <w:szCs w:val="24"/>
        </w:rPr>
        <w:t>1</w:t>
      </w:r>
      <w:r w:rsidR="00EC606F">
        <w:rPr>
          <w:b/>
          <w:szCs w:val="24"/>
        </w:rPr>
        <w:t>4</w:t>
      </w:r>
      <w:r w:rsidR="007355EA">
        <w:rPr>
          <w:b/>
          <w:szCs w:val="24"/>
        </w:rPr>
        <w:t>.3</w:t>
      </w:r>
      <w:r w:rsidR="00BE2E56" w:rsidRPr="00A343FD">
        <w:rPr>
          <w:b/>
          <w:szCs w:val="24"/>
        </w:rPr>
        <w:t>0</w:t>
      </w:r>
      <w:r w:rsidR="00BE2E56" w:rsidRPr="00A343FD">
        <w:rPr>
          <w:szCs w:val="24"/>
        </w:rPr>
        <w:t xml:space="preserve"> val</w:t>
      </w:r>
      <w:r w:rsidR="00BE2E56">
        <w:rPr>
          <w:szCs w:val="24"/>
        </w:rPr>
        <w:t>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>1. Šilalės rajono savivaldybės tarybos 2019 m. gegužės 6 d. sprendimo Nr. T1-101 „Dėl atstovų delegavimo į Lietuvos savivaldybių asociacijos suvažiavimą“ pakeitimo.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2. Dėl Šilalės rajono savivaldybės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seniūnaičių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 xml:space="preserve"> išmokų su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seniūnaičio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 xml:space="preserve"> veikla susijusioms išlaidoms skyrimo, naudojimo ir atsiskaitymo už jas tvarkos aprašo patvirtinimo.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>3. Dėl Šilalės rajono savivaldybės bendruomenių pirmininkų išmokų su bendruomenės pirmininko veikla susijusioms išlaidoms skyrimo, naudojimo ir atsiskaitymo už jas tvarkos aprašo patvirtinimo.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>4. Dėl Šilalės rajono savivaldybės tarybos komitetų sudarymo.</w:t>
      </w:r>
    </w:p>
    <w:p w:rsid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5. </w:t>
      </w:r>
      <w:r w:rsidRPr="001C612D">
        <w:rPr>
          <w:rFonts w:eastAsia="Times New Roman" w:cs="Times New Roman"/>
          <w:szCs w:val="24"/>
          <w:lang w:eastAsia="lt-LT"/>
        </w:rPr>
        <w:t>Dėl pavedimo Šilalės Dariaus ir Girėno progimnazijai atlikti investicinio projekto bei techninio darbo projekto rengimo užsakovo funkcijas</w:t>
      </w:r>
      <w:r>
        <w:rPr>
          <w:rFonts w:eastAsia="Times New Roman" w:cs="Times New Roman"/>
          <w:szCs w:val="24"/>
          <w:lang w:eastAsia="lt-LT"/>
        </w:rPr>
        <w:t xml:space="preserve"> (13)</w:t>
      </w:r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>Pranešėjas Martynas Remeikis.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 </w:t>
      </w:r>
      <w:r w:rsidRPr="001C612D">
        <w:rPr>
          <w:rFonts w:eastAsia="Times New Roman" w:cs="Times New Roman"/>
          <w:szCs w:val="24"/>
          <w:lang w:eastAsia="lt-LT"/>
        </w:rPr>
        <w:t>Dėl savivaldybės turto nuomos</w:t>
      </w:r>
      <w:r>
        <w:rPr>
          <w:rFonts w:eastAsia="Times New Roman" w:cs="Times New Roman"/>
          <w:szCs w:val="24"/>
          <w:lang w:eastAsia="lt-LT"/>
        </w:rPr>
        <w:t xml:space="preserve"> (15)</w:t>
      </w:r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7.</w:t>
      </w:r>
      <w:r w:rsidRPr="001C612D">
        <w:rPr>
          <w:rFonts w:eastAsia="Times New Roman" w:cs="Times New Roman"/>
          <w:szCs w:val="24"/>
          <w:lang w:eastAsia="lt-LT"/>
        </w:rPr>
        <w:t xml:space="preserve"> Dėl nekilnojamojo turto perdavimo patikėjimo teise Šilalės Dariaus ir Girėno progimnazijai</w:t>
      </w:r>
      <w:r>
        <w:rPr>
          <w:rFonts w:eastAsia="Times New Roman" w:cs="Times New Roman"/>
          <w:szCs w:val="24"/>
          <w:lang w:eastAsia="lt-LT"/>
        </w:rPr>
        <w:t xml:space="preserve"> (16)</w:t>
      </w:r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1C612D">
        <w:rPr>
          <w:rFonts w:eastAsia="Times New Roman" w:cs="Times New Roman"/>
          <w:szCs w:val="24"/>
          <w:lang w:eastAsia="lt-LT"/>
        </w:rPr>
        <w:t>. Dėl nekilnojamojo turto perdavimo patikėjimo teise Šilalės r. Kvėdarnos Kazimiero Jauniaus gimnazijai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1C612D">
        <w:rPr>
          <w:rFonts w:eastAsia="Times New Roman" w:cs="Times New Roman"/>
          <w:szCs w:val="24"/>
          <w:lang w:eastAsia="lt-LT"/>
        </w:rPr>
        <w:t>. Dėl viešosios įstaigos Pajūrio ambulatorijos turto perėmimo</w:t>
      </w:r>
      <w:r>
        <w:rPr>
          <w:rFonts w:eastAsia="Times New Roman" w:cs="Times New Roman"/>
          <w:szCs w:val="24"/>
          <w:lang w:eastAsia="lt-LT"/>
        </w:rPr>
        <w:t xml:space="preserve"> (18)</w:t>
      </w:r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1C612D">
        <w:rPr>
          <w:rFonts w:eastAsia="Times New Roman" w:cs="Times New Roman"/>
          <w:szCs w:val="24"/>
          <w:lang w:eastAsia="lt-LT"/>
        </w:rPr>
        <w:t>. Dėl sutikimo perimti valstybės turtą Šilalės rajono savivaldybės nuosavybėn ir patikėjimo teise</w:t>
      </w:r>
      <w:r>
        <w:rPr>
          <w:rFonts w:eastAsia="Times New Roman" w:cs="Times New Roman"/>
          <w:szCs w:val="24"/>
          <w:lang w:eastAsia="lt-LT"/>
        </w:rPr>
        <w:t xml:space="preserve"> (19)</w:t>
      </w:r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263E29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11. </w:t>
      </w:r>
      <w:bookmarkStart w:id="0" w:name="_GoBack"/>
      <w:bookmarkEnd w:id="0"/>
      <w:r w:rsidR="001C612D" w:rsidRPr="001C612D">
        <w:rPr>
          <w:rFonts w:eastAsia="Times New Roman" w:cs="Times New Roman"/>
          <w:szCs w:val="24"/>
          <w:lang w:eastAsia="lt-LT"/>
        </w:rPr>
        <w:t>Dėl Šilalės rajono savivaldybės nuosavybės teisės į inžinerinius statinius įregistravimo</w:t>
      </w:r>
      <w:r w:rsidR="001C612D">
        <w:rPr>
          <w:rFonts w:eastAsia="Times New Roman" w:cs="Times New Roman"/>
          <w:szCs w:val="24"/>
          <w:lang w:eastAsia="lt-LT"/>
        </w:rPr>
        <w:t xml:space="preserve"> (22)</w:t>
      </w:r>
      <w:r w:rsidR="001C612D" w:rsidRPr="001C612D">
        <w:rPr>
          <w:rFonts w:eastAsia="Times New Roman" w:cs="Times New Roman"/>
          <w:szCs w:val="24"/>
          <w:lang w:eastAsia="lt-LT"/>
        </w:rPr>
        <w:t>.</w:t>
      </w:r>
    </w:p>
    <w:p w:rsidR="001C612D" w:rsidRPr="001C612D" w:rsidRDefault="001C612D" w:rsidP="001C612D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1C612D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1C612D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1C612D">
        <w:rPr>
          <w:rFonts w:eastAsia="Times New Roman" w:cs="Times New Roman"/>
          <w:szCs w:val="24"/>
          <w:lang w:eastAsia="lt-LT"/>
        </w:rPr>
        <w:t>.</w:t>
      </w:r>
    </w:p>
    <w:p w:rsidR="00DD442F" w:rsidRDefault="00DD442F" w:rsidP="00E57947">
      <w:pPr>
        <w:ind w:left="709"/>
        <w:jc w:val="both"/>
        <w:rPr>
          <w:szCs w:val="24"/>
        </w:rPr>
      </w:pPr>
    </w:p>
    <w:p w:rsidR="007355EA" w:rsidRPr="00E57947" w:rsidRDefault="007355EA" w:rsidP="00E57947">
      <w:pPr>
        <w:ind w:left="709"/>
        <w:jc w:val="both"/>
        <w:rPr>
          <w:szCs w:val="24"/>
        </w:rPr>
      </w:pPr>
    </w:p>
    <w:p w:rsidR="006814D2" w:rsidRPr="006814D2" w:rsidRDefault="000C5213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>Albinas Ežerskis</w:t>
      </w:r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03" w:rsidRDefault="00741303" w:rsidP="008C666D">
      <w:r>
        <w:separator/>
      </w:r>
    </w:p>
  </w:endnote>
  <w:endnote w:type="continuationSeparator" w:id="0">
    <w:p w:rsidR="00741303" w:rsidRDefault="00741303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03" w:rsidRDefault="00741303" w:rsidP="008C666D">
      <w:r>
        <w:separator/>
      </w:r>
    </w:p>
  </w:footnote>
  <w:footnote w:type="continuationSeparator" w:id="0">
    <w:p w:rsidR="00741303" w:rsidRDefault="00741303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13">
          <w:rPr>
            <w:noProof/>
          </w:rPr>
          <w:t>4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61346"/>
    <w:rsid w:val="000C5213"/>
    <w:rsid w:val="000F405B"/>
    <w:rsid w:val="001233C3"/>
    <w:rsid w:val="00130609"/>
    <w:rsid w:val="00151608"/>
    <w:rsid w:val="001C612D"/>
    <w:rsid w:val="001F5428"/>
    <w:rsid w:val="00215A3E"/>
    <w:rsid w:val="00217DEB"/>
    <w:rsid w:val="00263E29"/>
    <w:rsid w:val="00274EE0"/>
    <w:rsid w:val="002751D2"/>
    <w:rsid w:val="00283B32"/>
    <w:rsid w:val="00291B88"/>
    <w:rsid w:val="002C3A63"/>
    <w:rsid w:val="00326DF0"/>
    <w:rsid w:val="00362D93"/>
    <w:rsid w:val="00376599"/>
    <w:rsid w:val="003B2D73"/>
    <w:rsid w:val="003C796F"/>
    <w:rsid w:val="00476E55"/>
    <w:rsid w:val="00516408"/>
    <w:rsid w:val="00552892"/>
    <w:rsid w:val="005B4AF7"/>
    <w:rsid w:val="00635FC1"/>
    <w:rsid w:val="00651F99"/>
    <w:rsid w:val="00666F8B"/>
    <w:rsid w:val="006814D2"/>
    <w:rsid w:val="00687713"/>
    <w:rsid w:val="0070737D"/>
    <w:rsid w:val="007355EA"/>
    <w:rsid w:val="00741303"/>
    <w:rsid w:val="00770B00"/>
    <w:rsid w:val="007D4094"/>
    <w:rsid w:val="0087030D"/>
    <w:rsid w:val="008C666D"/>
    <w:rsid w:val="00945802"/>
    <w:rsid w:val="0097103C"/>
    <w:rsid w:val="009833B0"/>
    <w:rsid w:val="009A25E2"/>
    <w:rsid w:val="009A3116"/>
    <w:rsid w:val="00A01246"/>
    <w:rsid w:val="00A04334"/>
    <w:rsid w:val="00A103B6"/>
    <w:rsid w:val="00A343FD"/>
    <w:rsid w:val="00A44CF9"/>
    <w:rsid w:val="00A57138"/>
    <w:rsid w:val="00AA52F8"/>
    <w:rsid w:val="00AE150F"/>
    <w:rsid w:val="00B33587"/>
    <w:rsid w:val="00BB1254"/>
    <w:rsid w:val="00BE2E56"/>
    <w:rsid w:val="00BF2D20"/>
    <w:rsid w:val="00C71EE3"/>
    <w:rsid w:val="00C75912"/>
    <w:rsid w:val="00CA5800"/>
    <w:rsid w:val="00CB24AF"/>
    <w:rsid w:val="00CE1597"/>
    <w:rsid w:val="00DA6FE2"/>
    <w:rsid w:val="00DD442F"/>
    <w:rsid w:val="00DD6060"/>
    <w:rsid w:val="00E034F0"/>
    <w:rsid w:val="00E57947"/>
    <w:rsid w:val="00E71EB1"/>
    <w:rsid w:val="00EC606F"/>
    <w:rsid w:val="00F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51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51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51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</cp:revision>
  <cp:lastPrinted>2020-07-22T07:35:00Z</cp:lastPrinted>
  <dcterms:created xsi:type="dcterms:W3CDTF">2020-07-22T07:27:00Z</dcterms:created>
  <dcterms:modified xsi:type="dcterms:W3CDTF">2020-07-22T08:31:00Z</dcterms:modified>
</cp:coreProperties>
</file>