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D35" w:rsidRDefault="000A5C38" w:rsidP="00CE7D35">
      <w:pPr>
        <w:pStyle w:val="Antrats"/>
        <w:tabs>
          <w:tab w:val="left" w:pos="900"/>
        </w:tabs>
        <w:jc w:val="center"/>
      </w:pPr>
      <w:r>
        <w:rPr>
          <w:noProof/>
          <w:lang w:val="lt-LT"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CE7D35" w:rsidRDefault="00CE7D35" w:rsidP="00CE7D35">
      <w:pPr>
        <w:pStyle w:val="Antrats"/>
        <w:ind w:left="540"/>
        <w:jc w:val="center"/>
        <w:rPr>
          <w:sz w:val="12"/>
        </w:rPr>
      </w:pPr>
    </w:p>
    <w:p w:rsidR="00CE7D35" w:rsidRPr="00B37B95" w:rsidRDefault="00CE7D35" w:rsidP="00CE7D35">
      <w:pPr>
        <w:pStyle w:val="Antrats"/>
        <w:jc w:val="center"/>
        <w:rPr>
          <w:b/>
          <w:bCs/>
          <w:szCs w:val="24"/>
        </w:rPr>
      </w:pPr>
      <w:r w:rsidRPr="00B37B95">
        <w:rPr>
          <w:b/>
          <w:bCs/>
          <w:szCs w:val="24"/>
        </w:rPr>
        <w:t>ŠILALĖS RAJONO SAVIVALDYBĖS ADMINISTRACIJOS</w:t>
      </w:r>
    </w:p>
    <w:p w:rsidR="00CE7D35" w:rsidRPr="00B37B95" w:rsidRDefault="00CE7D35" w:rsidP="00CE7D35">
      <w:pPr>
        <w:pStyle w:val="Antrats"/>
        <w:jc w:val="center"/>
        <w:rPr>
          <w:b/>
          <w:bCs/>
          <w:szCs w:val="24"/>
        </w:rPr>
      </w:pPr>
      <w:r w:rsidRPr="00B37B95">
        <w:rPr>
          <w:b/>
          <w:bCs/>
          <w:szCs w:val="24"/>
        </w:rPr>
        <w:t>DIREKTORIUS</w:t>
      </w:r>
    </w:p>
    <w:p w:rsidR="00CE7D35" w:rsidRPr="0095733E" w:rsidRDefault="00CE7D35" w:rsidP="00CE7D35">
      <w:pPr>
        <w:pStyle w:val="Antrats"/>
        <w:jc w:val="center"/>
        <w:rPr>
          <w:b/>
          <w:bCs/>
          <w:sz w:val="16"/>
          <w:szCs w:val="16"/>
        </w:rPr>
      </w:pPr>
    </w:p>
    <w:p w:rsidR="00CE7D35" w:rsidRPr="00D13857" w:rsidRDefault="00CE7D35" w:rsidP="00CE7D35">
      <w:pPr>
        <w:jc w:val="center"/>
        <w:rPr>
          <w:b/>
        </w:rPr>
      </w:pPr>
      <w:r w:rsidRPr="00D13857">
        <w:rPr>
          <w:b/>
        </w:rPr>
        <w:t xml:space="preserve">ĮSAKYMAS   </w:t>
      </w:r>
    </w:p>
    <w:p w:rsidR="00162E8E" w:rsidRPr="00D0225C" w:rsidRDefault="00E2631C" w:rsidP="00162E8E">
      <w:pPr>
        <w:pStyle w:val="Pagrindinistekstas"/>
        <w:jc w:val="center"/>
        <w:rPr>
          <w:b/>
          <w:lang w:val="lt-LT"/>
        </w:rPr>
      </w:pPr>
      <w:proofErr w:type="gramStart"/>
      <w:r>
        <w:rPr>
          <w:b/>
        </w:rPr>
        <w:t>DĖL ŠILALĖS RAJONO SAVIVALDYBĖS ADMINISTRACIJOS DIREKTORIAUS 2020 M. BALANDŽIO 28 D. ĮSAKYMO NR.</w:t>
      </w:r>
      <w:proofErr w:type="gramEnd"/>
      <w:r>
        <w:rPr>
          <w:b/>
        </w:rPr>
        <w:t xml:space="preserve"> DĮV-368 „</w:t>
      </w:r>
      <w:r w:rsidR="00CE7D35" w:rsidRPr="00162E8E">
        <w:rPr>
          <w:b/>
        </w:rPr>
        <w:t xml:space="preserve">DĖL </w:t>
      </w:r>
      <w:r w:rsidR="00162E8E" w:rsidRPr="00162E8E">
        <w:rPr>
          <w:rStyle w:val="Komentaronuoroda"/>
          <w:b/>
          <w:sz w:val="24"/>
        </w:rPr>
        <w:t>VAIKŲ PRI</w:t>
      </w:r>
      <w:r w:rsidR="00FA550E">
        <w:rPr>
          <w:rStyle w:val="Komentaronuoroda"/>
          <w:b/>
          <w:sz w:val="24"/>
        </w:rPr>
        <w:t xml:space="preserve">EŽIŪROS </w:t>
      </w:r>
      <w:r w:rsidR="00162E8E">
        <w:rPr>
          <w:rStyle w:val="Komentaronuoroda"/>
          <w:b/>
          <w:sz w:val="24"/>
        </w:rPr>
        <w:t xml:space="preserve">ŠILALĖS </w:t>
      </w:r>
      <w:r w:rsidR="00FA550E">
        <w:rPr>
          <w:rStyle w:val="Komentaronuoroda"/>
          <w:b/>
          <w:sz w:val="24"/>
        </w:rPr>
        <w:t xml:space="preserve">RAJONO SAVIVALDYBĖS </w:t>
      </w:r>
      <w:proofErr w:type="gramStart"/>
      <w:r w:rsidR="00FA550E" w:rsidRPr="00D0225C">
        <w:rPr>
          <w:rStyle w:val="Komentaronuoroda"/>
          <w:b/>
          <w:sz w:val="24"/>
          <w:lang w:val="lt-LT"/>
        </w:rPr>
        <w:t>IKIMOKYKLINIO  UGDYMO</w:t>
      </w:r>
      <w:proofErr w:type="gramEnd"/>
      <w:r w:rsidR="00FA550E" w:rsidRPr="00D0225C">
        <w:rPr>
          <w:rStyle w:val="Komentaronuoroda"/>
          <w:b/>
          <w:sz w:val="24"/>
          <w:lang w:val="lt-LT"/>
        </w:rPr>
        <w:t xml:space="preserve"> ĮSTAIGOSE (GRUPĖSE)</w:t>
      </w:r>
      <w:r w:rsidR="00162E8E" w:rsidRPr="00D0225C">
        <w:rPr>
          <w:rStyle w:val="Komentaronuoroda"/>
          <w:b/>
          <w:sz w:val="24"/>
          <w:lang w:val="lt-LT"/>
        </w:rPr>
        <w:t xml:space="preserve"> KARANTINO LAIKOTARPIU</w:t>
      </w:r>
      <w:r>
        <w:rPr>
          <w:rStyle w:val="Komentaronuoroda"/>
          <w:b/>
          <w:sz w:val="24"/>
          <w:lang w:val="lt-LT"/>
        </w:rPr>
        <w:t>“ PRIPAŽINIMO NETEKUSIU GALIOS</w:t>
      </w:r>
    </w:p>
    <w:p w:rsidR="00DB1E02" w:rsidRDefault="00DB1E02" w:rsidP="00162E8E">
      <w:pPr>
        <w:jc w:val="center"/>
        <w:rPr>
          <w:lang w:val="lt-LT"/>
        </w:rPr>
      </w:pPr>
    </w:p>
    <w:p w:rsidR="00162E8E" w:rsidRPr="00B571A1" w:rsidRDefault="00162E8E" w:rsidP="00162E8E">
      <w:pPr>
        <w:jc w:val="center"/>
        <w:rPr>
          <w:lang w:val="lt-LT"/>
        </w:rPr>
      </w:pPr>
      <w:r>
        <w:rPr>
          <w:lang w:val="lt-LT"/>
        </w:rPr>
        <w:t>2020</w:t>
      </w:r>
      <w:r w:rsidRPr="00B571A1">
        <w:rPr>
          <w:lang w:val="lt-LT"/>
        </w:rPr>
        <w:t xml:space="preserve"> m.</w:t>
      </w:r>
      <w:r>
        <w:rPr>
          <w:lang w:val="lt-LT"/>
        </w:rPr>
        <w:t xml:space="preserve"> </w:t>
      </w:r>
      <w:r w:rsidR="003D12C4">
        <w:rPr>
          <w:lang w:val="lt-LT"/>
        </w:rPr>
        <w:t>gegužės</w:t>
      </w:r>
      <w:r w:rsidRPr="00B571A1">
        <w:rPr>
          <w:lang w:val="lt-LT"/>
        </w:rPr>
        <w:t xml:space="preserve"> </w:t>
      </w:r>
      <w:r w:rsidR="00F16380">
        <w:rPr>
          <w:lang w:val="lt-LT"/>
        </w:rPr>
        <w:t>20</w:t>
      </w:r>
      <w:bookmarkStart w:id="0" w:name="_GoBack"/>
      <w:bookmarkEnd w:id="0"/>
      <w:r w:rsidRPr="00B571A1">
        <w:rPr>
          <w:lang w:val="lt-LT"/>
        </w:rPr>
        <w:t xml:space="preserve"> d. Nr. </w:t>
      </w:r>
      <w:r w:rsidR="00F16380">
        <w:rPr>
          <w:lang w:val="lt-LT"/>
        </w:rPr>
        <w:t>DĮV-434</w:t>
      </w:r>
    </w:p>
    <w:p w:rsidR="00162E8E" w:rsidRDefault="00162E8E" w:rsidP="00162E8E">
      <w:pPr>
        <w:jc w:val="center"/>
        <w:rPr>
          <w:lang w:val="lt-LT"/>
        </w:rPr>
      </w:pPr>
      <w:r w:rsidRPr="00B571A1">
        <w:rPr>
          <w:lang w:val="lt-LT"/>
        </w:rPr>
        <w:t>Šilalė</w:t>
      </w:r>
    </w:p>
    <w:p w:rsidR="00D0225C" w:rsidRPr="00DB1E02" w:rsidRDefault="00D0225C" w:rsidP="00162E8E">
      <w:pPr>
        <w:jc w:val="center"/>
        <w:rPr>
          <w:sz w:val="16"/>
          <w:lang w:val="lt-LT"/>
        </w:rPr>
      </w:pPr>
    </w:p>
    <w:p w:rsidR="00E2631C" w:rsidRPr="00E2631C" w:rsidRDefault="00E2631C" w:rsidP="00E2631C">
      <w:pPr>
        <w:pStyle w:val="Default"/>
        <w:ind w:firstLine="680"/>
        <w:jc w:val="both"/>
      </w:pPr>
      <w:r w:rsidRPr="00E2631C">
        <w:t xml:space="preserve">Vadovaudamasis  Lietuvos Respublikos vietos savivaldos įstatymo 18 straipsnio 1 dalimi, Šilalės rajono savivaldybės administracijos veiklos nuostatų, patvirtintų Šilalės rajono savivaldybės tarybos 2008 m. gruodžio 23 d. sprendimu Nr. T1-437 ,,Dėl Šilalės rajono savivaldybės administracijos veiklos nuostatų tvirtinimo“, 29 punktu ir atsižvelgdamas Lietuvos Respublikos Vyriausybės 2020 m. kovo 14 d. nutarimo Nr. 207 „Dėl karantino Lietuvos Respublikos teritorijoje paskelbimo“ 3.3 papunktį, </w:t>
      </w:r>
      <w:r w:rsidRPr="00E2631C">
        <w:rPr>
          <w:color w:val="000000" w:themeColor="text1"/>
        </w:rPr>
        <w:t>Lietuvos Respublikos sveikatos apsaugos ministro-valstybės lygio ekstremalios situacijos operacijų vadovo 2020 m. gegužės 11 d. sprendimą Nr. V-1116 „Dėl ikimokyklinio ir priešmokyklinio ugdymo organizavimo būtinųjų sąlygų“</w:t>
      </w:r>
      <w:r w:rsidRPr="00E2631C">
        <w:t xml:space="preserve">: </w:t>
      </w:r>
    </w:p>
    <w:p w:rsidR="00E2631C" w:rsidRPr="00E2631C" w:rsidRDefault="00E2631C" w:rsidP="003D41EC">
      <w:pPr>
        <w:tabs>
          <w:tab w:val="left" w:pos="900"/>
        </w:tabs>
        <w:ind w:firstLine="851"/>
        <w:jc w:val="both"/>
        <w:rPr>
          <w:lang w:val="lt-LT"/>
        </w:rPr>
      </w:pPr>
      <w:r w:rsidRPr="00E2631C">
        <w:rPr>
          <w:lang w:val="lt-LT"/>
        </w:rPr>
        <w:t xml:space="preserve">1. P r i p a ž į s t u </w:t>
      </w:r>
      <w:r>
        <w:rPr>
          <w:lang w:val="lt-LT"/>
        </w:rPr>
        <w:t>netekusiu galios Šilalės rajono savivaldybės administracijos direktoriaus 2020 m. balandžio 28 d. įsakymą Nr. DĮV-368 „Dėl vaikų priežiūros Šilalės rajono savivaldybės ikimokyklinio ugdymo įstaigose (grupėse) karantino laikotarpiu“.</w:t>
      </w:r>
    </w:p>
    <w:p w:rsidR="003D41EC" w:rsidRPr="00E2631C" w:rsidRDefault="00E2631C" w:rsidP="00E2631C">
      <w:pPr>
        <w:tabs>
          <w:tab w:val="left" w:pos="900"/>
        </w:tabs>
        <w:ind w:firstLine="851"/>
        <w:jc w:val="both"/>
        <w:rPr>
          <w:color w:val="000000"/>
          <w:lang w:val="lt-LT"/>
        </w:rPr>
      </w:pPr>
      <w:r w:rsidRPr="00E2631C">
        <w:rPr>
          <w:lang w:val="lt-LT"/>
        </w:rPr>
        <w:t>2</w:t>
      </w:r>
      <w:r w:rsidR="003D41EC" w:rsidRPr="00E2631C">
        <w:rPr>
          <w:lang w:val="lt-LT"/>
        </w:rPr>
        <w:t xml:space="preserve">. P a v e d u šį įsakymą paskelbti Šilalės rajono savivaldybės interneto svetainėje </w:t>
      </w:r>
      <w:hyperlink r:id="rId8" w:history="1">
        <w:r w:rsidR="003D41EC" w:rsidRPr="00E2631C">
          <w:rPr>
            <w:rStyle w:val="Hipersaitas"/>
            <w:color w:val="auto"/>
            <w:u w:val="none"/>
            <w:lang w:val="lt-LT"/>
          </w:rPr>
          <w:t>www.silale.lt</w:t>
        </w:r>
      </w:hyperlink>
      <w:r w:rsidR="003D41EC" w:rsidRPr="00E2631C">
        <w:rPr>
          <w:lang w:val="lt-LT"/>
        </w:rPr>
        <w:t>.</w:t>
      </w:r>
    </w:p>
    <w:p w:rsidR="00CE7D35" w:rsidRPr="00E2631C" w:rsidRDefault="00162E8E" w:rsidP="00BB2318">
      <w:pPr>
        <w:pStyle w:val="Pagrindinistekstas"/>
        <w:tabs>
          <w:tab w:val="left" w:pos="851"/>
        </w:tabs>
        <w:jc w:val="both"/>
        <w:rPr>
          <w:lang w:val="lt-LT"/>
        </w:rPr>
      </w:pPr>
      <w:r w:rsidRPr="00E2631C">
        <w:rPr>
          <w:color w:val="000000"/>
          <w:lang w:val="lt-LT"/>
        </w:rPr>
        <w:tab/>
      </w:r>
      <w:r w:rsidR="00502F22" w:rsidRPr="00E2631C">
        <w:rPr>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rsidR="00DB1E02" w:rsidRPr="00E2631C" w:rsidRDefault="00DB1E02" w:rsidP="00BB2318">
      <w:pPr>
        <w:pStyle w:val="Pagrindinistekstas"/>
        <w:tabs>
          <w:tab w:val="left" w:pos="851"/>
        </w:tabs>
        <w:jc w:val="both"/>
        <w:rPr>
          <w:lang w:val="lt-LT"/>
        </w:rPr>
      </w:pPr>
    </w:p>
    <w:p w:rsidR="00FE7E90" w:rsidRPr="00E2631C" w:rsidRDefault="00FE7E90" w:rsidP="00FE7E90">
      <w:pPr>
        <w:jc w:val="both"/>
        <w:rPr>
          <w:lang w:val="lt-LT"/>
        </w:rPr>
      </w:pPr>
      <w:r w:rsidRPr="00E2631C">
        <w:rPr>
          <w:lang w:val="lt-LT"/>
        </w:rPr>
        <w:t xml:space="preserve">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024"/>
        <w:gridCol w:w="3210"/>
      </w:tblGrid>
      <w:tr w:rsidR="00D231DA" w:rsidTr="00D231DA">
        <w:tc>
          <w:tcPr>
            <w:tcW w:w="4395" w:type="dxa"/>
          </w:tcPr>
          <w:p w:rsidR="00D231DA" w:rsidRDefault="00D231DA" w:rsidP="00D231DA">
            <w:pPr>
              <w:pStyle w:val="Pagrindinistekstas"/>
              <w:ind w:firstLine="0"/>
              <w:jc w:val="left"/>
              <w:rPr>
                <w:lang w:val="lt-LT"/>
              </w:rPr>
            </w:pPr>
            <w:r>
              <w:rPr>
                <w:lang w:val="lt-LT"/>
              </w:rPr>
              <w:t>Administracijos direktoriaus pavaduotojas, pavaduojantis direktorių</w:t>
            </w:r>
          </w:p>
        </w:tc>
        <w:tc>
          <w:tcPr>
            <w:tcW w:w="2024" w:type="dxa"/>
          </w:tcPr>
          <w:p w:rsidR="00D231DA" w:rsidRDefault="00D231DA" w:rsidP="000B13D7">
            <w:pPr>
              <w:pStyle w:val="Pagrindinistekstas"/>
              <w:rPr>
                <w:lang w:val="lt-LT"/>
              </w:rPr>
            </w:pPr>
          </w:p>
        </w:tc>
        <w:tc>
          <w:tcPr>
            <w:tcW w:w="3210" w:type="dxa"/>
          </w:tcPr>
          <w:p w:rsidR="00D231DA" w:rsidRDefault="00D231DA" w:rsidP="00D231DA">
            <w:pPr>
              <w:pStyle w:val="Pagrindinistekstas"/>
              <w:ind w:firstLine="0"/>
              <w:jc w:val="right"/>
              <w:rPr>
                <w:lang w:val="lt-LT"/>
              </w:rPr>
            </w:pPr>
            <w:r>
              <w:rPr>
                <w:lang w:val="lt-LT"/>
              </w:rPr>
              <w:t xml:space="preserve">Osvaldas </w:t>
            </w:r>
            <w:proofErr w:type="spellStart"/>
            <w:r>
              <w:rPr>
                <w:lang w:val="lt-LT"/>
              </w:rPr>
              <w:t>Šarmavičius</w:t>
            </w:r>
            <w:proofErr w:type="spellEnd"/>
          </w:p>
        </w:tc>
      </w:tr>
    </w:tbl>
    <w:p w:rsidR="00FE7E90" w:rsidRPr="00E2631C" w:rsidRDefault="00FE7E90" w:rsidP="00FE7E90">
      <w:pPr>
        <w:jc w:val="both"/>
        <w:rPr>
          <w:lang w:val="lt-LT"/>
        </w:rPr>
      </w:pPr>
    </w:p>
    <w:p w:rsidR="00433D5D" w:rsidRPr="00BB2318" w:rsidRDefault="00433D5D" w:rsidP="005D23F7">
      <w:pPr>
        <w:pStyle w:val="Porat"/>
        <w:tabs>
          <w:tab w:val="left" w:pos="900"/>
          <w:tab w:val="left" w:pos="5400"/>
        </w:tabs>
        <w:jc w:val="left"/>
        <w:rPr>
          <w:rFonts w:ascii="Times New Roman" w:hAnsi="Times New Roman"/>
          <w:sz w:val="22"/>
          <w:szCs w:val="22"/>
          <w:lang w:val="lt-LT"/>
        </w:rPr>
      </w:pPr>
    </w:p>
    <w:sectPr w:rsidR="00433D5D" w:rsidRPr="00BB2318" w:rsidSect="00DB1E02">
      <w:headerReference w:type="even" r:id="rId9"/>
      <w:headerReference w:type="defaul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6ED" w:rsidRDefault="00E356ED">
      <w:r>
        <w:separator/>
      </w:r>
    </w:p>
  </w:endnote>
  <w:endnote w:type="continuationSeparator" w:id="0">
    <w:p w:rsidR="00E356ED" w:rsidRDefault="00E3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6ED" w:rsidRDefault="00E356ED">
      <w:r>
        <w:separator/>
      </w:r>
    </w:p>
  </w:footnote>
  <w:footnote w:type="continuationSeparator" w:id="0">
    <w:p w:rsidR="00E356ED" w:rsidRDefault="00E35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1A" w:rsidRDefault="00B37C1A" w:rsidP="00CE7D3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37C1A" w:rsidRDefault="00B37C1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1A" w:rsidRDefault="00B37C1A" w:rsidP="00CE7D3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D41EC">
      <w:rPr>
        <w:rStyle w:val="Puslapionumeris"/>
        <w:noProof/>
      </w:rPr>
      <w:t>2</w:t>
    </w:r>
    <w:r>
      <w:rPr>
        <w:rStyle w:val="Puslapionumeris"/>
      </w:rPr>
      <w:fldChar w:fldCharType="end"/>
    </w:r>
  </w:p>
  <w:p w:rsidR="00B37C1A" w:rsidRDefault="00B37C1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35"/>
    <w:rsid w:val="000153E2"/>
    <w:rsid w:val="000441A8"/>
    <w:rsid w:val="00097DD1"/>
    <w:rsid w:val="000A5C38"/>
    <w:rsid w:val="000B3B36"/>
    <w:rsid w:val="000B5CD7"/>
    <w:rsid w:val="000C341E"/>
    <w:rsid w:val="000D268A"/>
    <w:rsid w:val="000E4D8E"/>
    <w:rsid w:val="00136AC4"/>
    <w:rsid w:val="00145A39"/>
    <w:rsid w:val="0014657E"/>
    <w:rsid w:val="00162E8E"/>
    <w:rsid w:val="00170B97"/>
    <w:rsid w:val="00195A84"/>
    <w:rsid w:val="001B4794"/>
    <w:rsid w:val="001F5009"/>
    <w:rsid w:val="002119C2"/>
    <w:rsid w:val="00253B77"/>
    <w:rsid w:val="002602D6"/>
    <w:rsid w:val="002938D2"/>
    <w:rsid w:val="002D1E8A"/>
    <w:rsid w:val="002D3182"/>
    <w:rsid w:val="002D6F82"/>
    <w:rsid w:val="002E514D"/>
    <w:rsid w:val="00317B97"/>
    <w:rsid w:val="0035160E"/>
    <w:rsid w:val="003541B6"/>
    <w:rsid w:val="00364E91"/>
    <w:rsid w:val="00381864"/>
    <w:rsid w:val="003851A4"/>
    <w:rsid w:val="003D12C4"/>
    <w:rsid w:val="003D41EC"/>
    <w:rsid w:val="004247A8"/>
    <w:rsid w:val="00433D5D"/>
    <w:rsid w:val="004848A5"/>
    <w:rsid w:val="004858C4"/>
    <w:rsid w:val="004879EC"/>
    <w:rsid w:val="00487BCF"/>
    <w:rsid w:val="00490DAE"/>
    <w:rsid w:val="004D58B6"/>
    <w:rsid w:val="004E35C1"/>
    <w:rsid w:val="004E6EC8"/>
    <w:rsid w:val="00502F22"/>
    <w:rsid w:val="005A4DA6"/>
    <w:rsid w:val="005C6DBD"/>
    <w:rsid w:val="005D23F7"/>
    <w:rsid w:val="005D5D68"/>
    <w:rsid w:val="005F04C6"/>
    <w:rsid w:val="006131B7"/>
    <w:rsid w:val="00634520"/>
    <w:rsid w:val="00656E54"/>
    <w:rsid w:val="006573D7"/>
    <w:rsid w:val="006668E9"/>
    <w:rsid w:val="00686D73"/>
    <w:rsid w:val="006A0FDC"/>
    <w:rsid w:val="007162D5"/>
    <w:rsid w:val="00726C10"/>
    <w:rsid w:val="00752FC3"/>
    <w:rsid w:val="00756756"/>
    <w:rsid w:val="007758DA"/>
    <w:rsid w:val="00797012"/>
    <w:rsid w:val="007C4B7E"/>
    <w:rsid w:val="007D130B"/>
    <w:rsid w:val="007D45B0"/>
    <w:rsid w:val="00815BAC"/>
    <w:rsid w:val="00817EEA"/>
    <w:rsid w:val="00821840"/>
    <w:rsid w:val="00872BDC"/>
    <w:rsid w:val="00876AC7"/>
    <w:rsid w:val="008A4204"/>
    <w:rsid w:val="008D5EF3"/>
    <w:rsid w:val="00933D06"/>
    <w:rsid w:val="00935FDB"/>
    <w:rsid w:val="00962D1D"/>
    <w:rsid w:val="00972F85"/>
    <w:rsid w:val="009E21B0"/>
    <w:rsid w:val="00A15679"/>
    <w:rsid w:val="00A368B4"/>
    <w:rsid w:val="00A608B7"/>
    <w:rsid w:val="00A86473"/>
    <w:rsid w:val="00AB0897"/>
    <w:rsid w:val="00AE5761"/>
    <w:rsid w:val="00B37C1A"/>
    <w:rsid w:val="00BB2318"/>
    <w:rsid w:val="00CE7D35"/>
    <w:rsid w:val="00D0225C"/>
    <w:rsid w:val="00D231DA"/>
    <w:rsid w:val="00D3690D"/>
    <w:rsid w:val="00D51508"/>
    <w:rsid w:val="00D61644"/>
    <w:rsid w:val="00D815B8"/>
    <w:rsid w:val="00DA4C87"/>
    <w:rsid w:val="00DB1E02"/>
    <w:rsid w:val="00DC78E3"/>
    <w:rsid w:val="00E006DF"/>
    <w:rsid w:val="00E2631C"/>
    <w:rsid w:val="00E30C54"/>
    <w:rsid w:val="00E356ED"/>
    <w:rsid w:val="00E40497"/>
    <w:rsid w:val="00E46A56"/>
    <w:rsid w:val="00E51950"/>
    <w:rsid w:val="00E537B3"/>
    <w:rsid w:val="00E561F1"/>
    <w:rsid w:val="00E86A7A"/>
    <w:rsid w:val="00EA3DCD"/>
    <w:rsid w:val="00EB27C4"/>
    <w:rsid w:val="00EC531C"/>
    <w:rsid w:val="00F10753"/>
    <w:rsid w:val="00F11518"/>
    <w:rsid w:val="00F16380"/>
    <w:rsid w:val="00F324C7"/>
    <w:rsid w:val="00F72DE6"/>
    <w:rsid w:val="00F768AA"/>
    <w:rsid w:val="00F96932"/>
    <w:rsid w:val="00FA2FB7"/>
    <w:rsid w:val="00FA550E"/>
    <w:rsid w:val="00FB0E0A"/>
    <w:rsid w:val="00FC1798"/>
    <w:rsid w:val="00FE7E90"/>
    <w:rsid w:val="00FF17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E7D35"/>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CE7D35"/>
    <w:pPr>
      <w:tabs>
        <w:tab w:val="center" w:pos="4320"/>
        <w:tab w:val="right" w:pos="8640"/>
      </w:tabs>
      <w:jc w:val="both"/>
    </w:pPr>
    <w:rPr>
      <w:rFonts w:ascii="TimesLT" w:hAnsi="TimesLT"/>
      <w:szCs w:val="20"/>
    </w:rPr>
  </w:style>
  <w:style w:type="paragraph" w:styleId="Porat">
    <w:name w:val="footer"/>
    <w:basedOn w:val="prastasis"/>
    <w:rsid w:val="00CE7D35"/>
    <w:pPr>
      <w:tabs>
        <w:tab w:val="center" w:pos="4320"/>
        <w:tab w:val="right" w:pos="8640"/>
      </w:tabs>
      <w:jc w:val="both"/>
    </w:pPr>
    <w:rPr>
      <w:rFonts w:ascii="TimesLT" w:hAnsi="TimesLT"/>
      <w:szCs w:val="20"/>
    </w:rPr>
  </w:style>
  <w:style w:type="paragraph" w:styleId="Pagrindiniotekstotrauka">
    <w:name w:val="Body Text Indent"/>
    <w:basedOn w:val="prastasis"/>
    <w:rsid w:val="00CE7D35"/>
    <w:pPr>
      <w:spacing w:after="120"/>
      <w:ind w:left="283"/>
    </w:pPr>
  </w:style>
  <w:style w:type="paragraph" w:styleId="Pavadinimas">
    <w:name w:val="Title"/>
    <w:basedOn w:val="prastasis"/>
    <w:qFormat/>
    <w:rsid w:val="00CE7D35"/>
    <w:pPr>
      <w:jc w:val="center"/>
    </w:pPr>
    <w:rPr>
      <w:b/>
      <w:bCs/>
      <w:szCs w:val="20"/>
      <w:lang w:val="lt-LT"/>
    </w:rPr>
  </w:style>
  <w:style w:type="character" w:styleId="Puslapionumeris">
    <w:name w:val="page number"/>
    <w:basedOn w:val="Numatytasispastraiposriftas"/>
    <w:rsid w:val="00CE7D35"/>
  </w:style>
  <w:style w:type="table" w:styleId="Lentelstinklelis">
    <w:name w:val="Table Grid"/>
    <w:basedOn w:val="prastojilentel"/>
    <w:uiPriority w:val="99"/>
    <w:rsid w:val="00CE7D35"/>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DA4C87"/>
    <w:rPr>
      <w:rFonts w:ascii="Tahoma" w:hAnsi="Tahoma" w:cs="Tahoma"/>
      <w:sz w:val="16"/>
      <w:szCs w:val="16"/>
    </w:rPr>
  </w:style>
  <w:style w:type="paragraph" w:styleId="Pagrindinistekstas">
    <w:name w:val="Body Text"/>
    <w:basedOn w:val="prastasis"/>
    <w:link w:val="PagrindinistekstasDiagrama"/>
    <w:uiPriority w:val="99"/>
    <w:unhideWhenUsed/>
    <w:rsid w:val="00162E8E"/>
    <w:pPr>
      <w:spacing w:after="120"/>
    </w:pPr>
  </w:style>
  <w:style w:type="character" w:customStyle="1" w:styleId="PagrindinistekstasDiagrama">
    <w:name w:val="Pagrindinis tekstas Diagrama"/>
    <w:basedOn w:val="Numatytasispastraiposriftas"/>
    <w:link w:val="Pagrindinistekstas"/>
    <w:uiPriority w:val="99"/>
    <w:rsid w:val="00162E8E"/>
    <w:rPr>
      <w:sz w:val="24"/>
      <w:szCs w:val="24"/>
      <w:lang w:val="en-GB" w:eastAsia="en-US"/>
    </w:rPr>
  </w:style>
  <w:style w:type="character" w:styleId="Komentaronuoroda">
    <w:name w:val="annotation reference"/>
    <w:basedOn w:val="Numatytasispastraiposriftas"/>
    <w:semiHidden/>
    <w:rsid w:val="00162E8E"/>
    <w:rPr>
      <w:sz w:val="16"/>
    </w:rPr>
  </w:style>
  <w:style w:type="paragraph" w:styleId="Sraopastraipa">
    <w:name w:val="List Paragraph"/>
    <w:basedOn w:val="prastasis"/>
    <w:uiPriority w:val="34"/>
    <w:qFormat/>
    <w:rsid w:val="00162E8E"/>
    <w:pPr>
      <w:ind w:left="720" w:firstLine="720"/>
      <w:contextualSpacing/>
      <w:jc w:val="both"/>
    </w:pPr>
    <w:rPr>
      <w:szCs w:val="20"/>
      <w:lang w:val="lt-LT"/>
    </w:rPr>
  </w:style>
  <w:style w:type="character" w:styleId="Emfaz">
    <w:name w:val="Emphasis"/>
    <w:basedOn w:val="Numatytasispastraiposriftas"/>
    <w:uiPriority w:val="20"/>
    <w:qFormat/>
    <w:rsid w:val="008D5EF3"/>
    <w:rPr>
      <w:i/>
      <w:iCs/>
    </w:rPr>
  </w:style>
  <w:style w:type="character" w:styleId="Hipersaitas">
    <w:name w:val="Hyperlink"/>
    <w:basedOn w:val="Numatytasispastraiposriftas"/>
    <w:uiPriority w:val="99"/>
    <w:unhideWhenUsed/>
    <w:rsid w:val="008D5EF3"/>
    <w:rPr>
      <w:color w:val="0563C1" w:themeColor="hyperlink"/>
      <w:u w:val="single"/>
    </w:rPr>
  </w:style>
  <w:style w:type="paragraph" w:customStyle="1" w:styleId="Default">
    <w:name w:val="Default"/>
    <w:rsid w:val="00E2631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E7D35"/>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CE7D35"/>
    <w:pPr>
      <w:tabs>
        <w:tab w:val="center" w:pos="4320"/>
        <w:tab w:val="right" w:pos="8640"/>
      </w:tabs>
      <w:jc w:val="both"/>
    </w:pPr>
    <w:rPr>
      <w:rFonts w:ascii="TimesLT" w:hAnsi="TimesLT"/>
      <w:szCs w:val="20"/>
    </w:rPr>
  </w:style>
  <w:style w:type="paragraph" w:styleId="Porat">
    <w:name w:val="footer"/>
    <w:basedOn w:val="prastasis"/>
    <w:rsid w:val="00CE7D35"/>
    <w:pPr>
      <w:tabs>
        <w:tab w:val="center" w:pos="4320"/>
        <w:tab w:val="right" w:pos="8640"/>
      </w:tabs>
      <w:jc w:val="both"/>
    </w:pPr>
    <w:rPr>
      <w:rFonts w:ascii="TimesLT" w:hAnsi="TimesLT"/>
      <w:szCs w:val="20"/>
    </w:rPr>
  </w:style>
  <w:style w:type="paragraph" w:styleId="Pagrindiniotekstotrauka">
    <w:name w:val="Body Text Indent"/>
    <w:basedOn w:val="prastasis"/>
    <w:rsid w:val="00CE7D35"/>
    <w:pPr>
      <w:spacing w:after="120"/>
      <w:ind w:left="283"/>
    </w:pPr>
  </w:style>
  <w:style w:type="paragraph" w:styleId="Pavadinimas">
    <w:name w:val="Title"/>
    <w:basedOn w:val="prastasis"/>
    <w:qFormat/>
    <w:rsid w:val="00CE7D35"/>
    <w:pPr>
      <w:jc w:val="center"/>
    </w:pPr>
    <w:rPr>
      <w:b/>
      <w:bCs/>
      <w:szCs w:val="20"/>
      <w:lang w:val="lt-LT"/>
    </w:rPr>
  </w:style>
  <w:style w:type="character" w:styleId="Puslapionumeris">
    <w:name w:val="page number"/>
    <w:basedOn w:val="Numatytasispastraiposriftas"/>
    <w:rsid w:val="00CE7D35"/>
  </w:style>
  <w:style w:type="table" w:styleId="Lentelstinklelis">
    <w:name w:val="Table Grid"/>
    <w:basedOn w:val="prastojilentel"/>
    <w:uiPriority w:val="99"/>
    <w:rsid w:val="00CE7D35"/>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DA4C87"/>
    <w:rPr>
      <w:rFonts w:ascii="Tahoma" w:hAnsi="Tahoma" w:cs="Tahoma"/>
      <w:sz w:val="16"/>
      <w:szCs w:val="16"/>
    </w:rPr>
  </w:style>
  <w:style w:type="paragraph" w:styleId="Pagrindinistekstas">
    <w:name w:val="Body Text"/>
    <w:basedOn w:val="prastasis"/>
    <w:link w:val="PagrindinistekstasDiagrama"/>
    <w:uiPriority w:val="99"/>
    <w:unhideWhenUsed/>
    <w:rsid w:val="00162E8E"/>
    <w:pPr>
      <w:spacing w:after="120"/>
    </w:pPr>
  </w:style>
  <w:style w:type="character" w:customStyle="1" w:styleId="PagrindinistekstasDiagrama">
    <w:name w:val="Pagrindinis tekstas Diagrama"/>
    <w:basedOn w:val="Numatytasispastraiposriftas"/>
    <w:link w:val="Pagrindinistekstas"/>
    <w:uiPriority w:val="99"/>
    <w:rsid w:val="00162E8E"/>
    <w:rPr>
      <w:sz w:val="24"/>
      <w:szCs w:val="24"/>
      <w:lang w:val="en-GB" w:eastAsia="en-US"/>
    </w:rPr>
  </w:style>
  <w:style w:type="character" w:styleId="Komentaronuoroda">
    <w:name w:val="annotation reference"/>
    <w:basedOn w:val="Numatytasispastraiposriftas"/>
    <w:semiHidden/>
    <w:rsid w:val="00162E8E"/>
    <w:rPr>
      <w:sz w:val="16"/>
    </w:rPr>
  </w:style>
  <w:style w:type="paragraph" w:styleId="Sraopastraipa">
    <w:name w:val="List Paragraph"/>
    <w:basedOn w:val="prastasis"/>
    <w:uiPriority w:val="34"/>
    <w:qFormat/>
    <w:rsid w:val="00162E8E"/>
    <w:pPr>
      <w:ind w:left="720" w:firstLine="720"/>
      <w:contextualSpacing/>
      <w:jc w:val="both"/>
    </w:pPr>
    <w:rPr>
      <w:szCs w:val="20"/>
      <w:lang w:val="lt-LT"/>
    </w:rPr>
  </w:style>
  <w:style w:type="character" w:styleId="Emfaz">
    <w:name w:val="Emphasis"/>
    <w:basedOn w:val="Numatytasispastraiposriftas"/>
    <w:uiPriority w:val="20"/>
    <w:qFormat/>
    <w:rsid w:val="008D5EF3"/>
    <w:rPr>
      <w:i/>
      <w:iCs/>
    </w:rPr>
  </w:style>
  <w:style w:type="character" w:styleId="Hipersaitas">
    <w:name w:val="Hyperlink"/>
    <w:basedOn w:val="Numatytasispastraiposriftas"/>
    <w:uiPriority w:val="99"/>
    <w:unhideWhenUsed/>
    <w:rsid w:val="008D5EF3"/>
    <w:rPr>
      <w:color w:val="0563C1" w:themeColor="hyperlink"/>
      <w:u w:val="single"/>
    </w:rPr>
  </w:style>
  <w:style w:type="paragraph" w:customStyle="1" w:styleId="Default">
    <w:name w:val="Default"/>
    <w:rsid w:val="00E2631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0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Words>
  <Characters>721</Characters>
  <Application>Microsoft Office Word</Application>
  <DocSecurity>0</DocSecurity>
  <Lines>6</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2020-04-28T07:00:00Z</cp:lastPrinted>
  <dcterms:created xsi:type="dcterms:W3CDTF">2020-05-20T04:55:00Z</dcterms:created>
  <dcterms:modified xsi:type="dcterms:W3CDTF">2020-05-20T04:55:00Z</dcterms:modified>
</cp:coreProperties>
</file>