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92C" w:rsidRDefault="009F692C" w:rsidP="009F692C">
      <w:pPr>
        <w:tabs>
          <w:tab w:val="center" w:pos="4819"/>
          <w:tab w:val="right" w:pos="9638"/>
        </w:tabs>
        <w:jc w:val="center"/>
        <w:rPr>
          <w:szCs w:val="24"/>
          <w:lang w:eastAsia="lt-LT"/>
        </w:rPr>
      </w:pPr>
      <w:r>
        <w:rPr>
          <w:noProof/>
          <w:lang w:eastAsia="lt-LT"/>
        </w:rPr>
        <w:drawing>
          <wp:inline distT="0" distB="0" distL="0" distR="0">
            <wp:extent cx="542925" cy="628650"/>
            <wp:effectExtent l="0" t="0" r="9525" b="0"/>
            <wp:docPr id="1" name="Paveikslėlis 1"/>
            <wp:cNvGraphicFramePr/>
            <a:graphic xmlns:a="http://schemas.openxmlformats.org/drawingml/2006/main">
              <a:graphicData uri="http://schemas.openxmlformats.org/drawingml/2006/picture">
                <pic:pic xmlns:pic="http://schemas.openxmlformats.org/drawingml/2006/picture">
                  <pic:nvPicPr>
                    <pic:cNvPr id="1" name="Paveikslėlis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9F692C" w:rsidRDefault="009F692C" w:rsidP="009F692C">
      <w:pPr>
        <w:rPr>
          <w:sz w:val="10"/>
          <w:szCs w:val="10"/>
        </w:rPr>
      </w:pPr>
    </w:p>
    <w:p w:rsidR="009F692C" w:rsidRDefault="009F692C" w:rsidP="009F692C">
      <w:pPr>
        <w:jc w:val="center"/>
        <w:rPr>
          <w:b/>
          <w:szCs w:val="24"/>
          <w:lang w:eastAsia="lt-LT"/>
        </w:rPr>
      </w:pPr>
      <w:r>
        <w:rPr>
          <w:b/>
          <w:szCs w:val="24"/>
          <w:lang w:eastAsia="lt-LT"/>
        </w:rPr>
        <w:t xml:space="preserve">ŠILALĖS RAJONO SAVIVALDYBĖS ADMINISTRACIJOS </w:t>
      </w:r>
    </w:p>
    <w:p w:rsidR="009F692C" w:rsidRDefault="009F692C" w:rsidP="009F692C">
      <w:pPr>
        <w:jc w:val="center"/>
        <w:rPr>
          <w:b/>
          <w:szCs w:val="24"/>
          <w:lang w:eastAsia="lt-LT"/>
        </w:rPr>
      </w:pPr>
      <w:r>
        <w:rPr>
          <w:b/>
          <w:szCs w:val="24"/>
          <w:lang w:eastAsia="lt-LT"/>
        </w:rPr>
        <w:t>DIREKTORIUS</w:t>
      </w:r>
    </w:p>
    <w:p w:rsidR="009F692C" w:rsidRDefault="009F692C" w:rsidP="009F692C">
      <w:pPr>
        <w:tabs>
          <w:tab w:val="left" w:pos="5557"/>
          <w:tab w:val="left" w:pos="6840"/>
          <w:tab w:val="left" w:pos="7020"/>
        </w:tabs>
        <w:jc w:val="center"/>
        <w:rPr>
          <w:szCs w:val="24"/>
          <w:lang w:eastAsia="lt-LT"/>
        </w:rPr>
      </w:pPr>
    </w:p>
    <w:p w:rsidR="009F692C" w:rsidRDefault="009F692C" w:rsidP="009F692C">
      <w:pPr>
        <w:tabs>
          <w:tab w:val="left" w:pos="5557"/>
          <w:tab w:val="left" w:pos="6840"/>
          <w:tab w:val="left" w:pos="7020"/>
        </w:tabs>
        <w:jc w:val="center"/>
        <w:rPr>
          <w:b/>
          <w:szCs w:val="24"/>
          <w:lang w:eastAsia="lt-LT"/>
        </w:rPr>
      </w:pPr>
      <w:r>
        <w:rPr>
          <w:b/>
          <w:szCs w:val="24"/>
          <w:lang w:eastAsia="lt-LT"/>
        </w:rPr>
        <w:t>ĮSAKYMAS</w:t>
      </w:r>
    </w:p>
    <w:p w:rsidR="009F692C" w:rsidRDefault="009F692C" w:rsidP="009F692C">
      <w:pPr>
        <w:tabs>
          <w:tab w:val="left" w:pos="5557"/>
          <w:tab w:val="left" w:pos="6840"/>
          <w:tab w:val="left" w:pos="7020"/>
        </w:tabs>
        <w:jc w:val="center"/>
        <w:rPr>
          <w:b/>
          <w:szCs w:val="24"/>
          <w:lang w:eastAsia="lt-LT"/>
        </w:rPr>
      </w:pPr>
      <w:r>
        <w:rPr>
          <w:b/>
          <w:szCs w:val="24"/>
          <w:lang w:eastAsia="lt-LT"/>
        </w:rPr>
        <w:t>DĖL COVID-19 LIGOS VALDYMO PREVENCI</w:t>
      </w:r>
      <w:r w:rsidR="00385881">
        <w:rPr>
          <w:b/>
          <w:szCs w:val="24"/>
          <w:lang w:eastAsia="lt-LT"/>
        </w:rPr>
        <w:t>NIŲ PRIEMONIŲ</w:t>
      </w:r>
      <w:r w:rsidR="00EC6361">
        <w:rPr>
          <w:b/>
          <w:szCs w:val="24"/>
          <w:lang w:eastAsia="lt-LT"/>
        </w:rPr>
        <w:t xml:space="preserve"> </w:t>
      </w:r>
      <w:r w:rsidR="00E430D1">
        <w:rPr>
          <w:b/>
          <w:szCs w:val="24"/>
          <w:lang w:eastAsia="lt-LT"/>
        </w:rPr>
        <w:t xml:space="preserve">PREKYBOS  </w:t>
      </w:r>
      <w:r w:rsidR="007A5A1A">
        <w:rPr>
          <w:b/>
          <w:szCs w:val="24"/>
          <w:lang w:eastAsia="lt-LT"/>
        </w:rPr>
        <w:t xml:space="preserve">AR </w:t>
      </w:r>
      <w:r w:rsidR="00E430D1">
        <w:rPr>
          <w:b/>
          <w:szCs w:val="24"/>
          <w:lang w:eastAsia="lt-LT"/>
        </w:rPr>
        <w:t xml:space="preserve">PASLAUGŲ TEIKIMO </w:t>
      </w:r>
      <w:r w:rsidR="00892625">
        <w:rPr>
          <w:b/>
          <w:szCs w:val="24"/>
          <w:lang w:eastAsia="lt-LT"/>
        </w:rPr>
        <w:t>ŠILALĖS RAJONO SAVIVALDYBĖS TERITORIJOJE VIEŠOSIOMS</w:t>
      </w:r>
      <w:r w:rsidR="00892625" w:rsidRPr="00892625">
        <w:rPr>
          <w:b/>
          <w:szCs w:val="24"/>
          <w:lang w:eastAsia="lt-LT"/>
        </w:rPr>
        <w:t xml:space="preserve"> </w:t>
      </w:r>
      <w:r w:rsidR="00892625">
        <w:rPr>
          <w:b/>
          <w:szCs w:val="24"/>
          <w:lang w:eastAsia="lt-LT"/>
        </w:rPr>
        <w:t>VIETOMS</w:t>
      </w:r>
    </w:p>
    <w:p w:rsidR="009F692C" w:rsidRDefault="009F692C" w:rsidP="009F692C">
      <w:pPr>
        <w:tabs>
          <w:tab w:val="left" w:pos="5557"/>
          <w:tab w:val="left" w:pos="6840"/>
          <w:tab w:val="left" w:pos="7020"/>
        </w:tabs>
        <w:jc w:val="center"/>
        <w:rPr>
          <w:szCs w:val="24"/>
          <w:lang w:eastAsia="lt-LT"/>
        </w:rPr>
      </w:pPr>
    </w:p>
    <w:p w:rsidR="009F692C" w:rsidRPr="00E636A9" w:rsidRDefault="009F692C" w:rsidP="009F692C">
      <w:pPr>
        <w:tabs>
          <w:tab w:val="left" w:pos="5557"/>
          <w:tab w:val="left" w:pos="6840"/>
          <w:tab w:val="left" w:pos="7020"/>
        </w:tabs>
        <w:jc w:val="center"/>
        <w:rPr>
          <w:szCs w:val="24"/>
          <w:lang w:eastAsia="lt-LT"/>
        </w:rPr>
      </w:pPr>
      <w:r w:rsidRPr="00E636A9">
        <w:rPr>
          <w:color w:val="333333"/>
          <w:szCs w:val="24"/>
        </w:rPr>
        <w:t xml:space="preserve">2020 m. balandžio </w:t>
      </w:r>
      <w:r w:rsidR="00B82106">
        <w:rPr>
          <w:color w:val="333333"/>
          <w:szCs w:val="24"/>
        </w:rPr>
        <w:t>21</w:t>
      </w:r>
      <w:r w:rsidRPr="00E636A9">
        <w:rPr>
          <w:color w:val="333333"/>
          <w:szCs w:val="24"/>
        </w:rPr>
        <w:t xml:space="preserve"> d. </w:t>
      </w:r>
      <w:r>
        <w:rPr>
          <w:color w:val="333333"/>
          <w:szCs w:val="24"/>
        </w:rPr>
        <w:t xml:space="preserve">Nr. </w:t>
      </w:r>
      <w:r w:rsidR="00B82106">
        <w:rPr>
          <w:color w:val="333333"/>
          <w:szCs w:val="24"/>
        </w:rPr>
        <w:t>DĮV-354</w:t>
      </w:r>
      <w:bookmarkStart w:id="0" w:name="_GoBack"/>
      <w:bookmarkEnd w:id="0"/>
    </w:p>
    <w:p w:rsidR="009F692C" w:rsidRDefault="009F692C" w:rsidP="009F692C">
      <w:pPr>
        <w:tabs>
          <w:tab w:val="left" w:pos="5557"/>
          <w:tab w:val="left" w:pos="6840"/>
          <w:tab w:val="left" w:pos="7020"/>
        </w:tabs>
        <w:jc w:val="center"/>
        <w:rPr>
          <w:szCs w:val="24"/>
          <w:lang w:eastAsia="lt-LT"/>
        </w:rPr>
      </w:pPr>
      <w:r>
        <w:rPr>
          <w:szCs w:val="24"/>
          <w:lang w:eastAsia="lt-LT"/>
        </w:rPr>
        <w:t>Šilalė</w:t>
      </w:r>
    </w:p>
    <w:p w:rsidR="009F692C" w:rsidRDefault="009F692C" w:rsidP="009F692C">
      <w:pPr>
        <w:tabs>
          <w:tab w:val="left" w:pos="5557"/>
          <w:tab w:val="left" w:pos="6840"/>
          <w:tab w:val="left" w:pos="7020"/>
        </w:tabs>
        <w:rPr>
          <w:szCs w:val="24"/>
          <w:lang w:eastAsia="lt-LT"/>
        </w:rPr>
      </w:pPr>
    </w:p>
    <w:p w:rsidR="00385881" w:rsidRDefault="009F692C" w:rsidP="009F692C">
      <w:pPr>
        <w:ind w:firstLine="709"/>
        <w:jc w:val="both"/>
        <w:rPr>
          <w:rFonts w:eastAsia="Batang"/>
          <w:szCs w:val="24"/>
          <w:lang w:eastAsia="lt-LT"/>
        </w:rPr>
      </w:pPr>
      <w:r>
        <w:rPr>
          <w:rFonts w:eastAsia="Batang"/>
          <w:szCs w:val="24"/>
          <w:lang w:eastAsia="lt-LT"/>
        </w:rPr>
        <w:t>Vadovaudamasi</w:t>
      </w:r>
      <w:r w:rsidR="00E7204C">
        <w:rPr>
          <w:rFonts w:eastAsia="Batang"/>
          <w:szCs w:val="24"/>
          <w:lang w:eastAsia="lt-LT"/>
        </w:rPr>
        <w:t>s</w:t>
      </w:r>
      <w:r>
        <w:rPr>
          <w:rFonts w:eastAsia="Batang"/>
          <w:szCs w:val="24"/>
          <w:lang w:eastAsia="lt-LT"/>
        </w:rPr>
        <w:t xml:space="preserve"> Lietuvos Respublikos vietos savivaldos įstatymo 29 straipsnio 8 dalies 2 punktu, Lietuvos Respublikos civilinės saugos įstatymo</w:t>
      </w:r>
      <w:r w:rsidR="00EC6361">
        <w:rPr>
          <w:rFonts w:eastAsia="Batang"/>
          <w:szCs w:val="24"/>
          <w:lang w:eastAsia="lt-LT"/>
        </w:rPr>
        <w:t xml:space="preserve"> </w:t>
      </w:r>
      <w:r>
        <w:rPr>
          <w:rFonts w:eastAsia="Batang"/>
          <w:szCs w:val="24"/>
          <w:lang w:eastAsia="lt-LT"/>
        </w:rPr>
        <w:t xml:space="preserve">14 straipsnio 16 punktu, 15 straipsnio 2 dalies 4 punktu, </w:t>
      </w:r>
      <w:r>
        <w:rPr>
          <w:rFonts w:eastAsia="Batang"/>
          <w:color w:val="000000"/>
          <w:szCs w:val="24"/>
          <w:lang w:eastAsia="lt-LT"/>
        </w:rPr>
        <w:t xml:space="preserve">Lietuvos Respublikos Vyriausybės 2020 m. kovo 14 d. nutarimu Nr. 207„Dėl karantino Lietuvos Respublikos teritorijoje paskelbimo“, </w:t>
      </w:r>
      <w:r>
        <w:rPr>
          <w:rFonts w:eastAsia="Batang"/>
          <w:szCs w:val="24"/>
          <w:lang w:eastAsia="lt-LT"/>
        </w:rPr>
        <w:t xml:space="preserve">Lietuvos Respublikos sveikatos apsaugos ministro – valstybės lygio ekstremaliosios situacijos valstybės operacijų vadovo </w:t>
      </w:r>
      <w:r w:rsidR="00385881">
        <w:rPr>
          <w:rFonts w:eastAsia="Batang"/>
          <w:szCs w:val="24"/>
          <w:lang w:eastAsia="lt-LT"/>
        </w:rPr>
        <w:t>2020 m. balandžio 15 d. sprendimu Nr. V-</w:t>
      </w:r>
      <w:r w:rsidR="00E7204C">
        <w:rPr>
          <w:rFonts w:eastAsia="Batang"/>
          <w:szCs w:val="24"/>
          <w:lang w:eastAsia="lt-LT"/>
        </w:rPr>
        <w:t>876 „Dėl COVID-19 ligos (</w:t>
      </w:r>
      <w:proofErr w:type="spellStart"/>
      <w:r w:rsidR="00E7204C">
        <w:rPr>
          <w:rFonts w:eastAsia="Batang"/>
          <w:szCs w:val="24"/>
          <w:lang w:eastAsia="lt-LT"/>
        </w:rPr>
        <w:t>korona</w:t>
      </w:r>
      <w:r w:rsidR="00385881">
        <w:rPr>
          <w:rFonts w:eastAsia="Batang"/>
          <w:szCs w:val="24"/>
          <w:lang w:eastAsia="lt-LT"/>
        </w:rPr>
        <w:t>viruso</w:t>
      </w:r>
      <w:proofErr w:type="spellEnd"/>
      <w:r w:rsidR="00385881">
        <w:rPr>
          <w:rFonts w:eastAsia="Batang"/>
          <w:szCs w:val="24"/>
          <w:lang w:eastAsia="lt-LT"/>
        </w:rPr>
        <w:t xml:space="preserve"> infekcijos) valdymo priemonių prekybos ir paslaugų teikimo vietoms“</w:t>
      </w:r>
      <w:r w:rsidR="00444C24">
        <w:rPr>
          <w:rFonts w:eastAsia="Batang"/>
          <w:szCs w:val="24"/>
          <w:lang w:eastAsia="lt-LT"/>
        </w:rPr>
        <w:t>:</w:t>
      </w:r>
    </w:p>
    <w:p w:rsidR="00444C24" w:rsidRDefault="00444C24" w:rsidP="00444C24">
      <w:pPr>
        <w:pStyle w:val="Sraopastraipa"/>
        <w:numPr>
          <w:ilvl w:val="0"/>
          <w:numId w:val="1"/>
        </w:numPr>
        <w:ind w:left="0" w:firstLine="709"/>
        <w:jc w:val="both"/>
        <w:rPr>
          <w:rFonts w:eastAsia="Batang"/>
          <w:szCs w:val="24"/>
          <w:lang w:eastAsia="lt-LT"/>
        </w:rPr>
      </w:pPr>
      <w:r w:rsidRPr="00171E36">
        <w:rPr>
          <w:rFonts w:eastAsia="Batang"/>
          <w:spacing w:val="58"/>
          <w:szCs w:val="24"/>
          <w:lang w:eastAsia="lt-LT"/>
        </w:rPr>
        <w:t>Nustata</w:t>
      </w:r>
      <w:r>
        <w:rPr>
          <w:rFonts w:eastAsia="Batang"/>
          <w:szCs w:val="24"/>
          <w:lang w:eastAsia="lt-LT"/>
        </w:rPr>
        <w:t xml:space="preserve">u, kad Šilalės rajono savivaldybės administracijos seniūnijų seniūnai </w:t>
      </w:r>
      <w:r w:rsidR="004472AF">
        <w:rPr>
          <w:rFonts w:eastAsia="Batang"/>
          <w:szCs w:val="24"/>
          <w:lang w:eastAsia="lt-LT"/>
        </w:rPr>
        <w:t xml:space="preserve">karantino laikotarpiu  </w:t>
      </w:r>
      <w:r>
        <w:rPr>
          <w:rFonts w:eastAsia="Batang"/>
          <w:szCs w:val="24"/>
          <w:lang w:eastAsia="lt-LT"/>
        </w:rPr>
        <w:t>išduoda</w:t>
      </w:r>
      <w:r w:rsidR="004472AF">
        <w:rPr>
          <w:rFonts w:eastAsia="Batang"/>
          <w:szCs w:val="24"/>
          <w:lang w:eastAsia="lt-LT"/>
        </w:rPr>
        <w:t>mi leidimus prekybai ar paslaugų</w:t>
      </w:r>
      <w:r>
        <w:rPr>
          <w:rFonts w:eastAsia="Batang"/>
          <w:szCs w:val="24"/>
          <w:lang w:eastAsia="lt-LT"/>
        </w:rPr>
        <w:t xml:space="preserve"> teikimui Šilalės rajono savivaldybės viešosiose vietose:</w:t>
      </w:r>
    </w:p>
    <w:p w:rsidR="00444C24" w:rsidRDefault="00171E36" w:rsidP="00444C24">
      <w:pPr>
        <w:pStyle w:val="Sraopastraipa"/>
        <w:numPr>
          <w:ilvl w:val="1"/>
          <w:numId w:val="1"/>
        </w:numPr>
        <w:ind w:left="0" w:firstLine="709"/>
        <w:jc w:val="both"/>
        <w:rPr>
          <w:rFonts w:eastAsia="Batang"/>
          <w:szCs w:val="24"/>
          <w:lang w:eastAsia="lt-LT"/>
        </w:rPr>
      </w:pPr>
      <w:r>
        <w:rPr>
          <w:rFonts w:eastAsia="Batang"/>
          <w:szCs w:val="24"/>
          <w:lang w:eastAsia="lt-LT"/>
        </w:rPr>
        <w:t xml:space="preserve"> l</w:t>
      </w:r>
      <w:r w:rsidR="00444C24">
        <w:rPr>
          <w:rFonts w:eastAsia="Batang"/>
          <w:szCs w:val="24"/>
          <w:lang w:eastAsia="lt-LT"/>
        </w:rPr>
        <w:t>eidimus prekybai ar paslaugų teikimui išduo</w:t>
      </w:r>
      <w:r w:rsidR="00E7204C">
        <w:rPr>
          <w:rFonts w:eastAsia="Batang"/>
          <w:szCs w:val="24"/>
          <w:lang w:eastAsia="lt-LT"/>
        </w:rPr>
        <w:t>da</w:t>
      </w:r>
      <w:r w:rsidR="00444C24">
        <w:rPr>
          <w:rFonts w:eastAsia="Batang"/>
          <w:szCs w:val="24"/>
          <w:lang w:eastAsia="lt-LT"/>
        </w:rPr>
        <w:t xml:space="preserve"> tik Šilalės rajono savivaldybės teritorijoje sav</w:t>
      </w:r>
      <w:r w:rsidR="002F42DB">
        <w:rPr>
          <w:rFonts w:eastAsia="Batang"/>
          <w:szCs w:val="24"/>
          <w:lang w:eastAsia="lt-LT"/>
        </w:rPr>
        <w:t>o</w:t>
      </w:r>
      <w:r w:rsidR="00444C24">
        <w:rPr>
          <w:rFonts w:eastAsia="Batang"/>
          <w:szCs w:val="24"/>
          <w:lang w:eastAsia="lt-LT"/>
        </w:rPr>
        <w:t xml:space="preserve"> gyvenamąją vietą deklaravusiems pardavėjams;</w:t>
      </w:r>
    </w:p>
    <w:p w:rsidR="00444C24" w:rsidRDefault="00171E36" w:rsidP="00444C24">
      <w:pPr>
        <w:pStyle w:val="Sraopastraipa"/>
        <w:numPr>
          <w:ilvl w:val="1"/>
          <w:numId w:val="1"/>
        </w:numPr>
        <w:ind w:left="0" w:firstLine="709"/>
        <w:jc w:val="both"/>
        <w:rPr>
          <w:rFonts w:eastAsia="Batang"/>
          <w:szCs w:val="24"/>
          <w:lang w:eastAsia="lt-LT"/>
        </w:rPr>
      </w:pPr>
      <w:r>
        <w:rPr>
          <w:rFonts w:eastAsia="Batang"/>
          <w:szCs w:val="24"/>
          <w:lang w:eastAsia="lt-LT"/>
        </w:rPr>
        <w:t>l</w:t>
      </w:r>
      <w:r w:rsidR="00117B91">
        <w:rPr>
          <w:rFonts w:eastAsia="Batang"/>
          <w:szCs w:val="24"/>
          <w:lang w:eastAsia="lt-LT"/>
        </w:rPr>
        <w:t>ei</w:t>
      </w:r>
      <w:r w:rsidR="00E7204C">
        <w:rPr>
          <w:rFonts w:eastAsia="Batang"/>
          <w:szCs w:val="24"/>
          <w:lang w:eastAsia="lt-LT"/>
        </w:rPr>
        <w:t>džia</w:t>
      </w:r>
      <w:r w:rsidR="00117B91">
        <w:rPr>
          <w:rFonts w:eastAsia="Batang"/>
          <w:szCs w:val="24"/>
          <w:lang w:eastAsia="lt-LT"/>
        </w:rPr>
        <w:t xml:space="preserve"> prekiauti tik prekiautojams</w:t>
      </w:r>
      <w:r>
        <w:rPr>
          <w:rFonts w:eastAsia="Batang"/>
          <w:szCs w:val="24"/>
          <w:lang w:eastAsia="lt-LT"/>
        </w:rPr>
        <w:t>,</w:t>
      </w:r>
      <w:r w:rsidR="00117B91">
        <w:rPr>
          <w:rFonts w:eastAsia="Batang"/>
          <w:szCs w:val="24"/>
          <w:lang w:eastAsia="lt-LT"/>
        </w:rPr>
        <w:t xml:space="preserve"> </w:t>
      </w:r>
      <w:r>
        <w:rPr>
          <w:rFonts w:eastAsia="Batang"/>
          <w:szCs w:val="24"/>
          <w:lang w:eastAsia="lt-LT"/>
        </w:rPr>
        <w:t>prekiaujantiems</w:t>
      </w:r>
      <w:r w:rsidR="00117B91">
        <w:rPr>
          <w:rFonts w:eastAsia="Batang"/>
          <w:szCs w:val="24"/>
          <w:lang w:eastAsia="lt-LT"/>
        </w:rPr>
        <w:t xml:space="preserve"> l</w:t>
      </w:r>
      <w:r w:rsidR="00444C24">
        <w:rPr>
          <w:rFonts w:eastAsia="Batang"/>
          <w:szCs w:val="24"/>
          <w:lang w:eastAsia="lt-LT"/>
        </w:rPr>
        <w:t xml:space="preserve">auko sąlygomis viešosiose vietose sėklomis, trąšomis, </w:t>
      </w:r>
      <w:r>
        <w:rPr>
          <w:rFonts w:eastAsia="Batang"/>
          <w:szCs w:val="24"/>
          <w:lang w:eastAsia="lt-LT"/>
        </w:rPr>
        <w:t xml:space="preserve">sodinti skirtų </w:t>
      </w:r>
      <w:r w:rsidR="00444C24">
        <w:rPr>
          <w:rFonts w:eastAsia="Batang"/>
          <w:szCs w:val="24"/>
          <w:lang w:eastAsia="lt-LT"/>
        </w:rPr>
        <w:t xml:space="preserve">augalų </w:t>
      </w:r>
      <w:r>
        <w:rPr>
          <w:rFonts w:eastAsia="Batang"/>
          <w:szCs w:val="24"/>
          <w:lang w:eastAsia="lt-LT"/>
        </w:rPr>
        <w:t>(gė</w:t>
      </w:r>
      <w:r w:rsidR="00444C24">
        <w:rPr>
          <w:rFonts w:eastAsia="Batang"/>
          <w:szCs w:val="24"/>
          <w:lang w:eastAsia="lt-LT"/>
        </w:rPr>
        <w:t>lių</w:t>
      </w:r>
      <w:r>
        <w:rPr>
          <w:rFonts w:eastAsia="Batang"/>
          <w:szCs w:val="24"/>
          <w:lang w:eastAsia="lt-LT"/>
        </w:rPr>
        <w:t>,</w:t>
      </w:r>
      <w:r w:rsidR="00444C24">
        <w:rPr>
          <w:rFonts w:eastAsia="Batang"/>
          <w:szCs w:val="24"/>
          <w:lang w:eastAsia="lt-LT"/>
        </w:rPr>
        <w:t xml:space="preserve"> medžių ir k</w:t>
      </w:r>
      <w:r>
        <w:rPr>
          <w:rFonts w:eastAsia="Batang"/>
          <w:szCs w:val="24"/>
          <w:lang w:eastAsia="lt-LT"/>
        </w:rPr>
        <w:t>t.) sodinukais;</w:t>
      </w:r>
    </w:p>
    <w:p w:rsidR="002F42DB" w:rsidRDefault="00171E36" w:rsidP="00444C24">
      <w:pPr>
        <w:pStyle w:val="Sraopastraipa"/>
        <w:numPr>
          <w:ilvl w:val="1"/>
          <w:numId w:val="1"/>
        </w:numPr>
        <w:ind w:left="0" w:firstLine="709"/>
        <w:jc w:val="both"/>
        <w:rPr>
          <w:rFonts w:eastAsia="Batang"/>
          <w:szCs w:val="24"/>
          <w:lang w:eastAsia="lt-LT"/>
        </w:rPr>
      </w:pPr>
      <w:r>
        <w:rPr>
          <w:rFonts w:eastAsia="Batang"/>
          <w:szCs w:val="24"/>
          <w:lang w:eastAsia="lt-LT"/>
        </w:rPr>
        <w:t>v</w:t>
      </w:r>
      <w:r w:rsidR="002F42DB">
        <w:rPr>
          <w:rFonts w:eastAsia="Batang"/>
          <w:szCs w:val="24"/>
          <w:lang w:eastAsia="lt-LT"/>
        </w:rPr>
        <w:t>ienai prekybos vietai suteik</w:t>
      </w:r>
      <w:r w:rsidR="00E7204C">
        <w:rPr>
          <w:rFonts w:eastAsia="Batang"/>
          <w:szCs w:val="24"/>
          <w:lang w:eastAsia="lt-LT"/>
        </w:rPr>
        <w:t>ia</w:t>
      </w:r>
      <w:r w:rsidR="002F42DB">
        <w:rPr>
          <w:rFonts w:eastAsia="Batang"/>
          <w:szCs w:val="24"/>
          <w:lang w:eastAsia="lt-LT"/>
        </w:rPr>
        <w:t xml:space="preserve"> ne mažiau nei 10 kvadratinių metrų, o tarp pardavėjų nustat</w:t>
      </w:r>
      <w:r w:rsidR="00E7204C">
        <w:rPr>
          <w:rFonts w:eastAsia="Batang"/>
          <w:szCs w:val="24"/>
          <w:lang w:eastAsia="lt-LT"/>
        </w:rPr>
        <w:t>o</w:t>
      </w:r>
      <w:r w:rsidR="002F42DB">
        <w:rPr>
          <w:rFonts w:eastAsia="Batang"/>
          <w:szCs w:val="24"/>
          <w:lang w:eastAsia="lt-LT"/>
        </w:rPr>
        <w:t xml:space="preserve"> ne mažesnį nei 2 metrų atstumą;</w:t>
      </w:r>
    </w:p>
    <w:p w:rsidR="00117B91" w:rsidRPr="005657DA" w:rsidRDefault="00171E36" w:rsidP="005657DA">
      <w:pPr>
        <w:pStyle w:val="Sraopastraipa"/>
        <w:numPr>
          <w:ilvl w:val="1"/>
          <w:numId w:val="1"/>
        </w:numPr>
        <w:ind w:left="0" w:firstLine="709"/>
        <w:jc w:val="both"/>
        <w:rPr>
          <w:rFonts w:eastAsia="Batang"/>
          <w:szCs w:val="24"/>
          <w:lang w:eastAsia="lt-LT"/>
        </w:rPr>
      </w:pPr>
      <w:r>
        <w:rPr>
          <w:rFonts w:eastAsia="Batang"/>
          <w:szCs w:val="24"/>
          <w:lang w:eastAsia="lt-LT"/>
        </w:rPr>
        <w:t>i</w:t>
      </w:r>
      <w:r w:rsidR="00117B91">
        <w:rPr>
          <w:rFonts w:eastAsia="Batang"/>
          <w:szCs w:val="24"/>
          <w:lang w:eastAsia="lt-LT"/>
        </w:rPr>
        <w:t>šduoda</w:t>
      </w:r>
      <w:r w:rsidR="00E7204C">
        <w:rPr>
          <w:rFonts w:eastAsia="Batang"/>
          <w:szCs w:val="24"/>
          <w:lang w:eastAsia="lt-LT"/>
        </w:rPr>
        <w:t>mi</w:t>
      </w:r>
      <w:r w:rsidR="00117B91">
        <w:rPr>
          <w:rFonts w:eastAsia="Batang"/>
          <w:szCs w:val="24"/>
          <w:lang w:eastAsia="lt-LT"/>
        </w:rPr>
        <w:t xml:space="preserve"> leidimus prekybai įpareigo</w:t>
      </w:r>
      <w:r w:rsidR="00E7204C">
        <w:rPr>
          <w:rFonts w:eastAsia="Batang"/>
          <w:szCs w:val="24"/>
          <w:lang w:eastAsia="lt-LT"/>
        </w:rPr>
        <w:t>ja</w:t>
      </w:r>
      <w:r w:rsidR="00117B91">
        <w:rPr>
          <w:rFonts w:eastAsia="Batang"/>
          <w:szCs w:val="24"/>
          <w:lang w:eastAsia="lt-LT"/>
        </w:rPr>
        <w:t xml:space="preserve"> pardavėjus užtikrinti, kad prekybos metu nuolat būtų užtikrinta</w:t>
      </w:r>
      <w:r w:rsidR="005657DA">
        <w:rPr>
          <w:rFonts w:eastAsia="Batang"/>
          <w:szCs w:val="24"/>
          <w:lang w:eastAsia="lt-LT"/>
        </w:rPr>
        <w:t xml:space="preserve"> prekybos įrenginių, </w:t>
      </w:r>
      <w:r w:rsidR="00117B91" w:rsidRPr="005657DA">
        <w:rPr>
          <w:rFonts w:eastAsia="Batang"/>
          <w:szCs w:val="24"/>
          <w:lang w:eastAsia="lt-LT"/>
        </w:rPr>
        <w:t>pirkėjų ir pardavėjų rankų dezinfekcija, veido apsaugos priemonių dėvėjimas</w:t>
      </w:r>
      <w:r w:rsidR="00663816" w:rsidRPr="005657DA">
        <w:rPr>
          <w:rFonts w:eastAsia="Batang"/>
          <w:szCs w:val="24"/>
          <w:lang w:eastAsia="lt-LT"/>
        </w:rPr>
        <w:t>,</w:t>
      </w:r>
      <w:r>
        <w:rPr>
          <w:rFonts w:eastAsia="Batang"/>
          <w:szCs w:val="24"/>
          <w:lang w:eastAsia="lt-LT"/>
        </w:rPr>
        <w:t xml:space="preserve"> </w:t>
      </w:r>
      <w:r w:rsidR="00663816" w:rsidRPr="005657DA">
        <w:rPr>
          <w:rFonts w:eastAsia="Batang"/>
          <w:szCs w:val="24"/>
          <w:lang w:eastAsia="lt-LT"/>
        </w:rPr>
        <w:t>vienu metu būtų</w:t>
      </w:r>
      <w:r w:rsidR="002F42DB" w:rsidRPr="005657DA">
        <w:rPr>
          <w:rFonts w:eastAsia="Batang"/>
          <w:szCs w:val="24"/>
          <w:lang w:eastAsia="lt-LT"/>
        </w:rPr>
        <w:t xml:space="preserve"> aptarnaujamas tik vienas pirkėjas, pirkėjai eilėse vienas nuo kito laikytųsi ne mažesnio kaip 1 metro atstumo</w:t>
      </w:r>
      <w:r w:rsidR="005657DA" w:rsidRPr="005657DA">
        <w:rPr>
          <w:rFonts w:eastAsia="Batang"/>
          <w:szCs w:val="24"/>
          <w:lang w:eastAsia="lt-LT"/>
        </w:rPr>
        <w:t>;</w:t>
      </w:r>
    </w:p>
    <w:p w:rsidR="005657DA" w:rsidRPr="005657DA" w:rsidRDefault="00171E36" w:rsidP="005657DA">
      <w:pPr>
        <w:pStyle w:val="Sraopastraipa"/>
        <w:numPr>
          <w:ilvl w:val="1"/>
          <w:numId w:val="1"/>
        </w:numPr>
        <w:ind w:left="0" w:firstLine="709"/>
        <w:jc w:val="both"/>
        <w:rPr>
          <w:rFonts w:eastAsia="Batang"/>
          <w:szCs w:val="24"/>
          <w:lang w:eastAsia="lt-LT"/>
        </w:rPr>
      </w:pPr>
      <w:r>
        <w:rPr>
          <w:rFonts w:eastAsia="Batang"/>
          <w:szCs w:val="24"/>
          <w:lang w:eastAsia="lt-LT"/>
        </w:rPr>
        <w:t>n</w:t>
      </w:r>
      <w:r w:rsidR="005657DA">
        <w:rPr>
          <w:rFonts w:eastAsia="Batang"/>
          <w:szCs w:val="24"/>
          <w:lang w:eastAsia="lt-LT"/>
        </w:rPr>
        <w:t>eišduo</w:t>
      </w:r>
      <w:r w:rsidR="00E7204C">
        <w:rPr>
          <w:rFonts w:eastAsia="Batang"/>
          <w:szCs w:val="24"/>
          <w:lang w:eastAsia="lt-LT"/>
        </w:rPr>
        <w:t>da</w:t>
      </w:r>
      <w:r w:rsidR="005657DA">
        <w:rPr>
          <w:rFonts w:eastAsia="Batang"/>
          <w:szCs w:val="24"/>
          <w:lang w:eastAsia="lt-LT"/>
        </w:rPr>
        <w:t xml:space="preserve"> leidimų arba nedelsiant panaikin</w:t>
      </w:r>
      <w:r w:rsidR="00E67E39">
        <w:rPr>
          <w:rFonts w:eastAsia="Batang"/>
          <w:szCs w:val="24"/>
          <w:lang w:eastAsia="lt-LT"/>
        </w:rPr>
        <w:t>a</w:t>
      </w:r>
      <w:r w:rsidR="005657DA">
        <w:rPr>
          <w:rFonts w:eastAsia="Batang"/>
          <w:szCs w:val="24"/>
          <w:lang w:eastAsia="lt-LT"/>
        </w:rPr>
        <w:t xml:space="preserve"> išduotą leidimą prekiautojams</w:t>
      </w:r>
      <w:r>
        <w:rPr>
          <w:rFonts w:eastAsia="Batang"/>
          <w:szCs w:val="24"/>
          <w:lang w:eastAsia="lt-LT"/>
        </w:rPr>
        <w:t>,</w:t>
      </w:r>
      <w:r w:rsidR="005657DA">
        <w:rPr>
          <w:rFonts w:eastAsia="Batang"/>
          <w:szCs w:val="24"/>
          <w:lang w:eastAsia="lt-LT"/>
        </w:rPr>
        <w:t xml:space="preserve"> turintiems akivaizdžių ū</w:t>
      </w:r>
      <w:r>
        <w:rPr>
          <w:rFonts w:eastAsia="Batang"/>
          <w:szCs w:val="24"/>
          <w:lang w:eastAsia="lt-LT"/>
        </w:rPr>
        <w:t>m</w:t>
      </w:r>
      <w:r w:rsidR="005657DA">
        <w:rPr>
          <w:rFonts w:eastAsia="Batang"/>
          <w:szCs w:val="24"/>
          <w:lang w:eastAsia="lt-LT"/>
        </w:rPr>
        <w:t>ių kvėpavimo takų susirgimo požymių (pvz.</w:t>
      </w:r>
      <w:r>
        <w:rPr>
          <w:rFonts w:eastAsia="Batang"/>
          <w:szCs w:val="24"/>
          <w:lang w:eastAsia="lt-LT"/>
        </w:rPr>
        <w:t>,</w:t>
      </w:r>
      <w:r w:rsidR="005657DA">
        <w:rPr>
          <w:rFonts w:eastAsia="Batang"/>
          <w:szCs w:val="24"/>
          <w:lang w:eastAsia="lt-LT"/>
        </w:rPr>
        <w:t xml:space="preserve"> karščiavimas, kosulys, pasunkėjęs kvėpavimas ir t.</w:t>
      </w:r>
      <w:r>
        <w:rPr>
          <w:rFonts w:eastAsia="Batang"/>
          <w:szCs w:val="24"/>
          <w:lang w:eastAsia="lt-LT"/>
        </w:rPr>
        <w:t xml:space="preserve"> </w:t>
      </w:r>
      <w:r w:rsidR="005657DA">
        <w:rPr>
          <w:rFonts w:eastAsia="Batang"/>
          <w:szCs w:val="24"/>
          <w:lang w:eastAsia="lt-LT"/>
        </w:rPr>
        <w:t>t.);</w:t>
      </w:r>
    </w:p>
    <w:p w:rsidR="009F692C" w:rsidRPr="005657DA" w:rsidRDefault="009F692C" w:rsidP="007A5A1A">
      <w:pPr>
        <w:ind w:firstLine="709"/>
        <w:jc w:val="both"/>
      </w:pPr>
      <w:r>
        <w:t xml:space="preserve">2. P a v e d u šį įsakymą paskelbti Šilalės rajono savivaldybės interneto svetainėje </w:t>
      </w:r>
      <w:hyperlink r:id="rId9" w:history="1">
        <w:r w:rsidRPr="005657DA">
          <w:rPr>
            <w:rStyle w:val="Hipersaitas"/>
            <w:color w:val="auto"/>
            <w:u w:val="none"/>
          </w:rPr>
          <w:t>www.silale.lt</w:t>
        </w:r>
      </w:hyperlink>
      <w:r w:rsidRPr="005657DA">
        <w:t xml:space="preserve">. </w:t>
      </w:r>
    </w:p>
    <w:p w:rsidR="009F692C" w:rsidRDefault="009F692C" w:rsidP="007A5A1A">
      <w:pPr>
        <w:ind w:firstLine="709"/>
        <w:jc w:val="both"/>
      </w:pPr>
      <w:r>
        <w:t>Šis įsakymas gali būti skundžiamas Lietuvos Respublikos administracinių bylų teisenos įstatymo nustatyta tvarka Lietuvos administracinių ginčų komisijos Klaipėdos apygardos skyriui (H. Manto g. 37, 92236 Klaipėda) arba per vieną mėnesį nuo šio įsakymo paskelbimo arba įteikimo suinteresuotam asmeniui dienos Regionų apygardos administracinio teismo Klaipėdos rūmams (Galinio Pylimo g. 9, 91230 Klaipėda).</w:t>
      </w:r>
    </w:p>
    <w:p w:rsidR="005657DA" w:rsidRDefault="005657DA" w:rsidP="00171E36">
      <w:pPr>
        <w:jc w:val="both"/>
      </w:pPr>
    </w:p>
    <w:p w:rsidR="009F692C" w:rsidRDefault="009F692C" w:rsidP="009F692C">
      <w:pPr>
        <w:rPr>
          <w:szCs w:val="24"/>
          <w:lang w:eastAsia="lt-LT"/>
        </w:rPr>
      </w:pPr>
    </w:p>
    <w:p w:rsidR="009F692C" w:rsidRDefault="009F692C" w:rsidP="009F692C">
      <w:pPr>
        <w:tabs>
          <w:tab w:val="left" w:pos="6237"/>
          <w:tab w:val="left" w:pos="6379"/>
        </w:tabs>
        <w:rPr>
          <w:szCs w:val="24"/>
          <w:lang w:eastAsia="lt-LT"/>
        </w:rPr>
      </w:pPr>
      <w:r>
        <w:rPr>
          <w:szCs w:val="24"/>
          <w:lang w:eastAsia="lt-LT"/>
        </w:rPr>
        <w:t>Administracijos direktorius</w:t>
      </w:r>
      <w:r>
        <w:rPr>
          <w:szCs w:val="24"/>
          <w:lang w:eastAsia="lt-LT"/>
        </w:rPr>
        <w:tab/>
      </w:r>
      <w:r w:rsidR="00D47EFC">
        <w:rPr>
          <w:szCs w:val="24"/>
          <w:lang w:eastAsia="lt-LT"/>
        </w:rPr>
        <w:tab/>
      </w:r>
      <w:r w:rsidR="00D47EFC">
        <w:rPr>
          <w:szCs w:val="24"/>
          <w:lang w:eastAsia="lt-LT"/>
        </w:rPr>
        <w:tab/>
      </w:r>
      <w:r>
        <w:rPr>
          <w:szCs w:val="24"/>
          <w:lang w:eastAsia="lt-LT"/>
        </w:rPr>
        <w:t>Valdemaras Jasevičius</w:t>
      </w:r>
    </w:p>
    <w:p w:rsidR="009F692C" w:rsidRDefault="009F692C" w:rsidP="009F692C">
      <w:pPr>
        <w:rPr>
          <w:szCs w:val="24"/>
          <w:lang w:eastAsia="lt-LT"/>
        </w:rPr>
      </w:pPr>
    </w:p>
    <w:p w:rsidR="009F692C" w:rsidRDefault="009F692C" w:rsidP="009F692C">
      <w:pPr>
        <w:rPr>
          <w:szCs w:val="24"/>
          <w:lang w:val="en-GB" w:eastAsia="lt-LT"/>
        </w:rPr>
      </w:pPr>
    </w:p>
    <w:p w:rsidR="00C03367" w:rsidRPr="009F692C" w:rsidRDefault="00C03367" w:rsidP="009F692C"/>
    <w:sectPr w:rsidR="00C03367" w:rsidRPr="009F692C" w:rsidSect="007A5A1A">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567" w:footer="567" w:gutter="0"/>
      <w:pgNumType w:start="1"/>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183" w:rsidRDefault="00F14183">
      <w:r>
        <w:separator/>
      </w:r>
    </w:p>
  </w:endnote>
  <w:endnote w:type="continuationSeparator" w:id="0">
    <w:p w:rsidR="00F14183" w:rsidRDefault="00F14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altName w:val="Arial"/>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3C" w:rsidRDefault="00F14183">
    <w:pPr>
      <w:tabs>
        <w:tab w:val="center" w:pos="4819"/>
        <w:tab w:val="right" w:pos="9638"/>
      </w:tabs>
      <w:rPr>
        <w:szCs w:val="24"/>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3C" w:rsidRDefault="00F14183">
    <w:pPr>
      <w:tabs>
        <w:tab w:val="center" w:pos="4819"/>
        <w:tab w:val="right" w:pos="9638"/>
      </w:tabs>
      <w:jc w:val="right"/>
      <w:rPr>
        <w:sz w:val="20"/>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3C" w:rsidRDefault="00F14183">
    <w:pPr>
      <w:tabs>
        <w:tab w:val="center" w:pos="4819"/>
        <w:tab w:val="right" w:pos="9638"/>
      </w:tabs>
      <w:jc w:val="right"/>
      <w:rPr>
        <w:sz w:val="20"/>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183" w:rsidRDefault="00F14183">
      <w:r>
        <w:separator/>
      </w:r>
    </w:p>
  </w:footnote>
  <w:footnote w:type="continuationSeparator" w:id="0">
    <w:p w:rsidR="00F14183" w:rsidRDefault="00F14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3C" w:rsidRDefault="00F14183">
    <w:pPr>
      <w:tabs>
        <w:tab w:val="center" w:pos="4819"/>
        <w:tab w:val="right" w:pos="9638"/>
      </w:tabs>
      <w:rPr>
        <w:szCs w:val="24"/>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3C" w:rsidRDefault="00701572">
    <w:pPr>
      <w:tabs>
        <w:tab w:val="center" w:pos="4819"/>
        <w:tab w:val="right" w:pos="9638"/>
      </w:tabs>
      <w:jc w:val="center"/>
      <w:rPr>
        <w:sz w:val="20"/>
        <w:lang w:eastAsia="lt-LT"/>
      </w:rPr>
    </w:pPr>
    <w:r>
      <w:rPr>
        <w:sz w:val="20"/>
        <w:lang w:eastAsia="lt-LT"/>
      </w:rPr>
      <w:fldChar w:fldCharType="begin"/>
    </w:r>
    <w:r w:rsidR="00385881">
      <w:rPr>
        <w:sz w:val="20"/>
        <w:lang w:eastAsia="lt-LT"/>
      </w:rPr>
      <w:instrText xml:space="preserve"> PAGE </w:instrText>
    </w:r>
    <w:r>
      <w:rPr>
        <w:sz w:val="20"/>
        <w:lang w:eastAsia="lt-LT"/>
      </w:rPr>
      <w:fldChar w:fldCharType="separate"/>
    </w:r>
    <w:r w:rsidR="00385881">
      <w:rPr>
        <w:noProof/>
        <w:sz w:val="20"/>
        <w:lang w:eastAsia="lt-LT"/>
      </w:rPr>
      <w:t>3</w:t>
    </w:r>
    <w:r>
      <w:rPr>
        <w:sz w:val="20"/>
        <w:lang w:eastAsia="lt-L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3C" w:rsidRDefault="00F14183">
    <w:pPr>
      <w:tabs>
        <w:tab w:val="center" w:pos="4819"/>
        <w:tab w:val="right" w:pos="9638"/>
      </w:tabs>
      <w:rPr>
        <w:szCs w:val="24"/>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F1D17"/>
    <w:multiLevelType w:val="multilevel"/>
    <w:tmpl w:val="830E542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3DD"/>
    <w:rsid w:val="000D42F1"/>
    <w:rsid w:val="00117B91"/>
    <w:rsid w:val="00171E36"/>
    <w:rsid w:val="002F42DB"/>
    <w:rsid w:val="00385881"/>
    <w:rsid w:val="00444C24"/>
    <w:rsid w:val="004472AF"/>
    <w:rsid w:val="005657DA"/>
    <w:rsid w:val="006418B1"/>
    <w:rsid w:val="00663816"/>
    <w:rsid w:val="00701572"/>
    <w:rsid w:val="007A5A1A"/>
    <w:rsid w:val="007F7B57"/>
    <w:rsid w:val="00892625"/>
    <w:rsid w:val="009F692C"/>
    <w:rsid w:val="00A6611C"/>
    <w:rsid w:val="00A748D0"/>
    <w:rsid w:val="00B82106"/>
    <w:rsid w:val="00C03367"/>
    <w:rsid w:val="00CB43DD"/>
    <w:rsid w:val="00D47EFC"/>
    <w:rsid w:val="00DA1866"/>
    <w:rsid w:val="00E430D1"/>
    <w:rsid w:val="00E67E39"/>
    <w:rsid w:val="00E7204C"/>
    <w:rsid w:val="00EC6361"/>
    <w:rsid w:val="00F1418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F692C"/>
    <w:rPr>
      <w:rFonts w:eastAsia="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9F692C"/>
    <w:rPr>
      <w:rFonts w:ascii="Times New Roman" w:hAnsi="Times New Roman" w:cs="Times New Roman" w:hint="default"/>
      <w:color w:val="0000FF"/>
      <w:u w:val="single"/>
    </w:rPr>
  </w:style>
  <w:style w:type="paragraph" w:styleId="Sraopastraipa">
    <w:name w:val="List Paragraph"/>
    <w:basedOn w:val="prastasis"/>
    <w:uiPriority w:val="34"/>
    <w:qFormat/>
    <w:rsid w:val="00444C24"/>
    <w:pPr>
      <w:ind w:left="720"/>
      <w:contextualSpacing/>
    </w:pPr>
  </w:style>
  <w:style w:type="paragraph" w:styleId="Debesliotekstas">
    <w:name w:val="Balloon Text"/>
    <w:basedOn w:val="prastasis"/>
    <w:link w:val="DebesliotekstasDiagrama"/>
    <w:uiPriority w:val="99"/>
    <w:semiHidden/>
    <w:unhideWhenUsed/>
    <w:rsid w:val="00EC636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C636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F692C"/>
    <w:rPr>
      <w:rFonts w:eastAsia="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9F692C"/>
    <w:rPr>
      <w:rFonts w:ascii="Times New Roman" w:hAnsi="Times New Roman" w:cs="Times New Roman" w:hint="default"/>
      <w:color w:val="0000FF"/>
      <w:u w:val="single"/>
    </w:rPr>
  </w:style>
  <w:style w:type="paragraph" w:styleId="Sraopastraipa">
    <w:name w:val="List Paragraph"/>
    <w:basedOn w:val="prastasis"/>
    <w:uiPriority w:val="34"/>
    <w:qFormat/>
    <w:rsid w:val="00444C24"/>
    <w:pPr>
      <w:ind w:left="720"/>
      <w:contextualSpacing/>
    </w:pPr>
  </w:style>
  <w:style w:type="paragraph" w:styleId="Debesliotekstas">
    <w:name w:val="Balloon Text"/>
    <w:basedOn w:val="prastasis"/>
    <w:link w:val="DebesliotekstasDiagrama"/>
    <w:uiPriority w:val="99"/>
    <w:semiHidden/>
    <w:unhideWhenUsed/>
    <w:rsid w:val="00EC636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C636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lale.lt"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1661</Words>
  <Characters>948</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2020-04-21T13:35:00Z</dcterms:created>
  <dcterms:modified xsi:type="dcterms:W3CDTF">2020-04-21T13:35:00Z</dcterms:modified>
</cp:coreProperties>
</file>