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BA0" w:rsidRPr="00763BA0" w:rsidRDefault="00763BA0" w:rsidP="00763BA0">
      <w:pPr>
        <w:ind w:left="5103" w:firstLine="851"/>
        <w:rPr>
          <w:rFonts w:eastAsia="Calibri"/>
          <w:lang w:eastAsia="en-US"/>
        </w:rPr>
      </w:pPr>
      <w:bookmarkStart w:id="0" w:name="_GoBack"/>
      <w:bookmarkEnd w:id="0"/>
      <w:r w:rsidRPr="00763BA0">
        <w:rPr>
          <w:rFonts w:eastAsia="Calibri"/>
          <w:lang w:eastAsia="en-US"/>
        </w:rPr>
        <w:t xml:space="preserve">PATVIRTINTA </w:t>
      </w:r>
    </w:p>
    <w:p w:rsidR="00763BA0" w:rsidRPr="00763BA0" w:rsidRDefault="00763BA0" w:rsidP="00763BA0">
      <w:pPr>
        <w:ind w:left="5954"/>
        <w:rPr>
          <w:rFonts w:eastAsia="Calibri"/>
          <w:lang w:eastAsia="en-US"/>
        </w:rPr>
      </w:pPr>
      <w:r w:rsidRPr="00763BA0">
        <w:rPr>
          <w:rFonts w:eastAsia="Calibri"/>
          <w:lang w:eastAsia="en-US"/>
        </w:rPr>
        <w:t xml:space="preserve">Šilalės rajono savivaldybės administracijos direktoriaus </w:t>
      </w:r>
    </w:p>
    <w:p w:rsidR="00763BA0" w:rsidRPr="00763BA0" w:rsidRDefault="00763BA0" w:rsidP="00763BA0">
      <w:pPr>
        <w:ind w:left="5954"/>
        <w:rPr>
          <w:rFonts w:eastAsia="Calibri"/>
          <w:lang w:eastAsia="en-US"/>
        </w:rPr>
      </w:pPr>
      <w:r w:rsidRPr="00763BA0">
        <w:rPr>
          <w:rFonts w:eastAsia="Calibri"/>
          <w:lang w:eastAsia="en-US"/>
        </w:rPr>
        <w:t xml:space="preserve">2020 m. </w:t>
      </w:r>
      <w:r w:rsidR="00E90D19">
        <w:rPr>
          <w:rFonts w:eastAsia="Calibri"/>
          <w:lang w:eastAsia="en-US"/>
        </w:rPr>
        <w:t>kov</w:t>
      </w:r>
      <w:r w:rsidRPr="00763BA0">
        <w:rPr>
          <w:rFonts w:eastAsia="Calibri"/>
          <w:lang w:eastAsia="en-US"/>
        </w:rPr>
        <w:t>o       d. įsakymu</w:t>
      </w:r>
    </w:p>
    <w:p w:rsidR="00763BA0" w:rsidRPr="00763BA0" w:rsidRDefault="00763BA0" w:rsidP="00763BA0">
      <w:pPr>
        <w:ind w:left="5954"/>
        <w:rPr>
          <w:rFonts w:eastAsia="Calibri"/>
          <w:lang w:eastAsia="en-US"/>
        </w:rPr>
      </w:pPr>
      <w:r w:rsidRPr="00763BA0">
        <w:rPr>
          <w:rFonts w:eastAsia="Calibri"/>
          <w:lang w:eastAsia="en-US"/>
        </w:rPr>
        <w:t>Nr. DĮV-</w:t>
      </w:r>
    </w:p>
    <w:p w:rsidR="00763BA0" w:rsidRDefault="00763BA0">
      <w:pPr>
        <w:jc w:val="center"/>
        <w:rPr>
          <w:b/>
        </w:rPr>
      </w:pPr>
    </w:p>
    <w:p w:rsidR="00763BA0" w:rsidRDefault="00731F9E">
      <w:pPr>
        <w:jc w:val="center"/>
        <w:rPr>
          <w:b/>
        </w:rPr>
      </w:pPr>
      <w:r>
        <w:rPr>
          <w:b/>
        </w:rPr>
        <w:t>ŠILALĖS RAJONO SAVIVALDYBĖS ADMINISTRACIJOS</w:t>
      </w:r>
      <w:r w:rsidR="00763BA0">
        <w:rPr>
          <w:b/>
        </w:rPr>
        <w:t xml:space="preserve"> PAJŪRIO SENIŪNIJOS </w:t>
      </w:r>
    </w:p>
    <w:p w:rsidR="00731F9E" w:rsidRDefault="00731F9E">
      <w:pPr>
        <w:jc w:val="center"/>
      </w:pPr>
      <w:r>
        <w:rPr>
          <w:b/>
        </w:rPr>
        <w:t>2020 METŲ VEIKLOS PROGRAMA</w:t>
      </w:r>
    </w:p>
    <w:p w:rsidR="00731F9E" w:rsidRDefault="00731F9E">
      <w:pPr>
        <w:jc w:val="center"/>
        <w:rPr>
          <w:b/>
        </w:rPr>
      </w:pPr>
    </w:p>
    <w:p w:rsidR="00731F9E" w:rsidRDefault="00731F9E" w:rsidP="00763BA0">
      <w:pPr>
        <w:ind w:firstLine="851"/>
        <w:jc w:val="both"/>
      </w:pPr>
      <w:r>
        <w:rPr>
          <w:b/>
        </w:rPr>
        <w:t xml:space="preserve">Veiklos plano pagrindiniai uždaviniai - </w:t>
      </w:r>
      <w:r>
        <w:t>seniūnijos, kaip savivaldybės administracijos struktūrinio padalinio – filialo veikla padedanti savivaldybės administracijai įgyvendinti pagrindinius vietos savivaldai keliamus uždavinius: vietinės valdžios efektyvaus ir racionalaus funkcionavimo, viešojo administravimo, viešųjų paslaugų teikimas.</w:t>
      </w:r>
    </w:p>
    <w:p w:rsidR="00731F9E" w:rsidRDefault="00731F9E" w:rsidP="00763BA0">
      <w:pPr>
        <w:ind w:firstLine="851"/>
        <w:jc w:val="both"/>
      </w:pPr>
      <w:r>
        <w:rPr>
          <w:b/>
        </w:rPr>
        <w:t xml:space="preserve">Veiklos plano pagrindiniai siektini tikslai – </w:t>
      </w:r>
      <w:r>
        <w:t>vietos savivaldos stiprinimas seniūnijoje, gyventojų įtraukimas į savivaldybės valdymą, jų pilietiškumo, valstybiškumo, atsakomybės už švarią ir sveiką aplinką ugdymas, bendruomeniškumo, sveikos gyvensenos principų, užimtumo diegimas.</w:t>
      </w:r>
    </w:p>
    <w:p w:rsidR="00731F9E" w:rsidRDefault="001E4846" w:rsidP="00763BA0">
      <w:pPr>
        <w:ind w:firstLine="851"/>
        <w:jc w:val="both"/>
      </w:pPr>
      <w:r>
        <w:rPr>
          <w:b/>
        </w:rPr>
        <w:t xml:space="preserve">Bendroji dalis – </w:t>
      </w:r>
      <w:r w:rsidR="00731F9E">
        <w:t>Veiklos aplinka, ištekliai ir perspektyvos.</w:t>
      </w:r>
    </w:p>
    <w:p w:rsidR="00731F9E" w:rsidRDefault="001E4846" w:rsidP="00763BA0">
      <w:pPr>
        <w:ind w:firstLine="851"/>
        <w:jc w:val="both"/>
      </w:pPr>
      <w:r>
        <w:rPr>
          <w:b/>
        </w:rPr>
        <w:t xml:space="preserve">Veiklos subjektas – </w:t>
      </w:r>
      <w:r w:rsidR="00731F9E">
        <w:t>2017 seniūnijos gyventojų.</w:t>
      </w:r>
    </w:p>
    <w:p w:rsidR="00731F9E" w:rsidRDefault="00731F9E" w:rsidP="00763BA0">
      <w:pPr>
        <w:ind w:firstLine="851"/>
        <w:jc w:val="both"/>
      </w:pPr>
      <w:r>
        <w:rPr>
          <w:b/>
        </w:rPr>
        <w:t xml:space="preserve">Veiklos objektas - </w:t>
      </w:r>
      <w:r>
        <w:t xml:space="preserve">Pajūrio </w:t>
      </w:r>
      <w:r w:rsidR="001E4846">
        <w:t>seniūnijos teritorija ( plotas –</w:t>
      </w:r>
      <w:r>
        <w:t xml:space="preserve"> 11650 ha ), kurioje yra 45 kaimai, iš jų 2 miesteliai ir 3 didesnės gyvenvietės. Veikia 8 įmonės, Pajūrio Stanislovo Biržiškio gimnazija,  Pajūrio vaikų globos namai, Brigados generolo Motiejaus Pečiulionio artilerijos batalionas, Pajūrio ambulatorija, 3 bibliotekos, laisvalaikio salė, gaisrinė, girininkija. Vietinių kelių tinklas – 135,03 km.</w:t>
      </w:r>
    </w:p>
    <w:p w:rsidR="00731F9E" w:rsidRDefault="00731F9E" w:rsidP="00763BA0">
      <w:pPr>
        <w:ind w:firstLine="851"/>
        <w:jc w:val="both"/>
      </w:pPr>
      <w:r>
        <w:rPr>
          <w:b/>
        </w:rPr>
        <w:t xml:space="preserve">Materialiniai ištekliai – </w:t>
      </w:r>
      <w:r>
        <w:t>Šilalės rajono savivaldybės tarybos patvirtintas 2020 metų biudžetas, pajamos už būsto nuomą.</w:t>
      </w:r>
    </w:p>
    <w:p w:rsidR="00731F9E" w:rsidRDefault="00731F9E" w:rsidP="00763BA0">
      <w:pPr>
        <w:ind w:firstLine="851"/>
        <w:jc w:val="both"/>
      </w:pPr>
      <w:r>
        <w:rPr>
          <w:b/>
        </w:rPr>
        <w:t xml:space="preserve">Žmogiškieji ištekliai – </w:t>
      </w:r>
      <w:r>
        <w:t>seniūnijos darbuotojai, jų kvalifikacija, 4 seniūnaičiai, 4 kaimo bendruomenių tarybos,  seniūnijos gyventojai.</w:t>
      </w:r>
    </w:p>
    <w:p w:rsidR="00731F9E" w:rsidRDefault="00731F9E"/>
    <w:p w:rsidR="00731F9E" w:rsidRDefault="00731F9E"/>
    <w:p w:rsidR="00731F9E" w:rsidRDefault="00731F9E">
      <w:pPr>
        <w:ind w:left="360"/>
        <w:jc w:val="center"/>
      </w:pPr>
      <w:r>
        <w:rPr>
          <w:b/>
        </w:rPr>
        <w:t xml:space="preserve">I. SAVIVALDYBĖS FILIALO – SENIŪNIJOS VIDAUS IR VIEŠASIS    </w:t>
      </w:r>
    </w:p>
    <w:p w:rsidR="00731F9E" w:rsidRDefault="00731F9E">
      <w:pPr>
        <w:ind w:left="360"/>
        <w:jc w:val="center"/>
      </w:pPr>
      <w:r>
        <w:rPr>
          <w:b/>
        </w:rPr>
        <w:t>ADMINISTRAVIMAS</w:t>
      </w:r>
    </w:p>
    <w:p w:rsidR="00731F9E" w:rsidRDefault="00731F9E">
      <w:pPr>
        <w:ind w:left="360"/>
        <w:rPr>
          <w:b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124"/>
        <w:gridCol w:w="2656"/>
        <w:gridCol w:w="1446"/>
      </w:tblGrid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Eil. 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ind w:right="-775"/>
              <w:jc w:val="center"/>
            </w:pPr>
            <w:r>
              <w:t xml:space="preserve">Priemonės pavadinimas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Data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Atsakingas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Lėšų poreikis</w:t>
            </w:r>
            <w:r w:rsidR="00763BA0">
              <w:t>,</w:t>
            </w:r>
            <w:r>
              <w:t xml:space="preserve"> Eurais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Gyventojų aptarnavimas, pažymų išdavimas, juridinio fakto patvirtinimas, leidimo laidoti išdavimas ir kt.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Visi seniūnijos darbuotojai pagal pareigybes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Gyventojų registro tvarkymas, gyvenamosios vietos deklaravimas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Seniūno pavaduotoja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750,00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Žemės ūkio valdų atnaujinimas, paraiškų išmokoms gauti priėmimas, gyventojų ir ūkininkų konsultavimas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Žemės ūkio specialistė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12261,00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Dokumentacijos, archyvo tvarkymas, laikino saugojimo dokumentų parengimas naikinimui, ataskaitų pateikimas, susirašinėjimas su savivaldybės administracija ir kitomis įstaigomis savo kompetencijos ribose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Visi seniūnijos darbuotojai pagal pareigybes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Seniūnaičių ir kaimo bendruomenių pirmininkų veiklos rėmimo išlaidos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1392,00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Vaikų žaidimų aikštelės trūkumų šalinimas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1000,00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Pajūrio kovotojų už nepriklausomybę aikštėje išjudintų paminklinių plokščių atstatymo darbai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500,00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Pa</w:t>
            </w:r>
            <w:r w:rsidR="00763BA0">
              <w:t>jūrio rekreacinės teritorijoje „Nostalgijos kampelio įrengima</w:t>
            </w:r>
            <w:r w:rsidR="001E4846">
              <w:t>s</w:t>
            </w:r>
            <w:r w:rsidR="00763BA0">
              <w:t>“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3000,00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Pastatų teisinė registracija ir draudimas; žoliapjovėms benzinas; Lietuvos savivaldybių seniūnų asociacijos nario mokestis; gesintuvų patikra ir lipdukų keitimas; mokesčiai bankui ir kt. paslaugos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3900,00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Informacinių technologijų prekių ir paslaugų įsigijimo išlaidos. Sistemos „Biudžetas“ priežiūra.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904,00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Komunalinės paslaugos. Šildymas, elektros energija, vandentiekis ir kanalizacija.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5921,00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Transporto išlaikymas. Automobilių </w:t>
            </w:r>
            <w:r w:rsidR="001E4846">
              <w:t>„</w:t>
            </w:r>
            <w:r>
              <w:t>VW Caddy</w:t>
            </w:r>
            <w:r w:rsidR="001E4846">
              <w:t>“</w:t>
            </w:r>
            <w:r>
              <w:t xml:space="preserve"> ir </w:t>
            </w:r>
            <w:r w:rsidR="001E4846">
              <w:t>„</w:t>
            </w:r>
            <w:r>
              <w:t>VW Transporter</w:t>
            </w:r>
            <w:r w:rsidR="001E4846">
              <w:t>“</w:t>
            </w:r>
            <w:r>
              <w:t xml:space="preserve"> remontas, atsarginės dalys, techninė priežiūra ir aptarnavimas.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5884,00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Ryšių paslaugos.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436,00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Seniūnijos pastato archyvo patalpų remontas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III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746,82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63BA0">
            <w:r>
              <w:t>Pajūrio seniūnijos soc. būsto M</w:t>
            </w:r>
            <w:r w:rsidR="00731F9E">
              <w:t>okyklos g. 9 remontas. Nuotekų prijungimas į miestelio tinklus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2927,05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Pajūrio seniūnijos soc. būsto Mokyklos g. 9 I aukšto kapitalinis remontas su sanitarinio mazgo įrengimu, sienų apšiltinimu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2200,00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Lauko suolų remontas, smulkus patalpų remontas.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803,18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3 vnt. (3*250 m) garažų durų gamyba. Stogo kapitalinio atnaujinimo darbai.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II ketv.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4500,00</w:t>
            </w:r>
          </w:p>
        </w:tc>
      </w:tr>
    </w:tbl>
    <w:p w:rsidR="00731F9E" w:rsidRDefault="00731F9E">
      <w:pPr>
        <w:ind w:left="360"/>
      </w:pPr>
    </w:p>
    <w:p w:rsidR="00731F9E" w:rsidRDefault="00731F9E"/>
    <w:p w:rsidR="00731F9E" w:rsidRDefault="00731F9E">
      <w:pPr>
        <w:ind w:left="2592" w:firstLine="1296"/>
      </w:pPr>
      <w:r>
        <w:rPr>
          <w:b/>
        </w:rPr>
        <w:t>II. SOCIALINĖ VEIKLA</w:t>
      </w:r>
    </w:p>
    <w:p w:rsidR="00731F9E" w:rsidRDefault="00731F9E">
      <w:pPr>
        <w:ind w:left="360"/>
        <w:jc w:val="center"/>
        <w:rPr>
          <w:b/>
        </w:rPr>
      </w:pPr>
    </w:p>
    <w:tbl>
      <w:tblPr>
        <w:tblW w:w="999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2520"/>
        <w:gridCol w:w="1430"/>
      </w:tblGrid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Eil. 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Priemonės pavadinimas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Data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Atsakingas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Lėšų poreikis Eurais</w:t>
            </w: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Šeimų, kurios gauna soc. pašalpas, lankymas, vaiko pinigų panaudojimo kontrolė. Ataskaitų VTAT dėl rizikos šeimų būsenos, globėjų ir rūpintojų atliekamų pavestų pareigų kontrolė.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Socialiniai darbuotojai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  <w:jc w:val="center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Analizuoti daugiavaikių šeimų ir kitų paramos reikalingų asmenų padėtį, lankytis šeimose, padėti rasti galimus problemų sprendimo būdus, vertinti asmens ar šeimos motyvaciją ir galimybes patiems spr</w:t>
            </w:r>
            <w:r w:rsidR="00763BA0">
              <w:t>ęsti savo socialines problemas.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Socialiniai darbuotojai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Rūpintis vienišais seneliais, teikti visokeriopą pagalbą visiškos negalios gyventojams.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Seniūnė, </w:t>
            </w:r>
          </w:p>
          <w:p w:rsidR="00731F9E" w:rsidRDefault="00731F9E">
            <w:r>
              <w:t>socialiniai darbuotojai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Maisto paketų gavėjų sąrašų sudarymas, paketų išdalijimas.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 w:rsidP="001E4846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Socialinė darbuotoja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Gyventojų užimtumo programos vykdymas (viešieji darbai)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 w:rsidP="001E4846">
            <w:r>
              <w:t>II</w:t>
            </w:r>
            <w:r w:rsidR="001E4846">
              <w:t>–</w:t>
            </w:r>
            <w:r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  <w:jc w:val="center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Bendradarbiavimas su kitomis įstaigomis, įmonėmis ir organizacijomis dėl pagalbos asmeniui ar šeimai.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 w:rsidP="001E4846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Socialinė darbuotoja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Pagalba vienišiems seneliams, gyventojams su negalia apsirūpinant kuru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II–</w:t>
            </w:r>
            <w:r w:rsidR="00731F9E">
              <w:t>III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Seniūnė, </w:t>
            </w:r>
          </w:p>
          <w:p w:rsidR="00731F9E" w:rsidRDefault="00731F9E">
            <w:r>
              <w:t>socialinė darbuotoja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Teikti seniūnijos gyventojams informaciją, konsultuoti juos įvairiais socialinio pobūdžio klausimais.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Nuolat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Seniūno pavaduotoja,</w:t>
            </w:r>
          </w:p>
          <w:p w:rsidR="00731F9E" w:rsidRDefault="00731F9E">
            <w:r>
              <w:t>socialinė darbuotoja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Nuolat dirbti su socialinės rizikos šeimomis, auginančiomis vaikus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Socialinė darbuotoja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15985,00</w:t>
            </w:r>
          </w:p>
        </w:tc>
      </w:tr>
      <w:tr w:rsidR="00731F9E" w:rsidTr="00E90D1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Organizuoti visuomenei naudingus darbus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Seniūnė, </w:t>
            </w:r>
          </w:p>
          <w:p w:rsidR="00731F9E" w:rsidRDefault="00731F9E">
            <w:r>
              <w:t>seniūno pavaduotoja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5457,00</w:t>
            </w:r>
          </w:p>
        </w:tc>
      </w:tr>
    </w:tbl>
    <w:p w:rsidR="00731F9E" w:rsidRDefault="00731F9E">
      <w:pPr>
        <w:rPr>
          <w:b/>
        </w:rPr>
      </w:pPr>
    </w:p>
    <w:p w:rsidR="00731F9E" w:rsidRDefault="00731F9E">
      <w:pPr>
        <w:jc w:val="center"/>
      </w:pPr>
      <w:r>
        <w:rPr>
          <w:b/>
        </w:rPr>
        <w:t>III. KULTŪRA, SPORTAS, ŠVIETIMAS, VEIKLOS VIEŠUMAS</w:t>
      </w:r>
    </w:p>
    <w:p w:rsidR="00731F9E" w:rsidRDefault="00731F9E">
      <w:pPr>
        <w:rPr>
          <w:b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2520"/>
        <w:gridCol w:w="1446"/>
      </w:tblGrid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Eil. 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Renginio pavadinimas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Data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Atsakingas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Lėšų poreikis Eurais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Seminarai – susitikimai su valstybinių institucijų specialistais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Seniūnė,</w:t>
            </w:r>
          </w:p>
          <w:p w:rsidR="00731F9E" w:rsidRDefault="00731F9E">
            <w:r>
              <w:t>seniūnaičiai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100,00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Motinos dienos paminėjimas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Gegužės mėn.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bendruomenės, kultūros darbuotojas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20,00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Stanislovo Biržiškio vardo šachmatų turnyras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Seniūnė,</w:t>
            </w:r>
          </w:p>
          <w:p w:rsidR="00731F9E" w:rsidRDefault="00731F9E">
            <w:r>
              <w:t>Pajūrio Stanislovo Biržiškio gimnazija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70,00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Rasos (Joninių) šventė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Birželio mėn.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bendruomenės, kultūros darbuotojas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6300,00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Rugsėjo 1-osios šventė gimnazijoje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Rugsėjo mėn.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  <w:p w:rsidR="00731F9E" w:rsidRDefault="00731F9E"/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12,00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Žemdirbių šventė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Spalio mėn.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bendruomenės, kultūros darbuotojas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Kalėdinės dovanėlės ikimokyklinio amžiaus vaikams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Gruodžio mėn.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bendruomenės, kultūros darbuotojas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585,00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Naujametinės girliandos eglutei ir gatvių stulpams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Gruodžio mėn.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bendruomenės, kultūros darbuotojas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550,00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Kaimo bendruomenių vakaronės, valstybinės šventės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bendruomenės, kultūros darbuotojas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768,00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Seniūnijos internetinio puslapio ruošimas, dalyvavimas kuriant ir įgyvendinant informacinės plėtros programas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 xml:space="preserve">Seniūnė, </w:t>
            </w:r>
          </w:p>
          <w:p w:rsidR="00731F9E" w:rsidRDefault="00731F9E">
            <w:r>
              <w:t>seniūno pavaduotoja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100,00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Seniūnijos darbuotojų savišvieta ir profesinių gebėjimų ugdymas dalyvaujant mokymuose bei seminaruose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Seniūnijos darbuotojai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806,00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Rajono seniūnijų sporto žaidynės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Seniūnija, seniūnaičiai, kaimų bendruomenės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1000,00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Tradicinis „Bėgimas aplink Pajūrį 2020“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Seniūnė,</w:t>
            </w:r>
          </w:p>
          <w:p w:rsidR="00731F9E" w:rsidRDefault="00731F9E">
            <w:r>
              <w:t>Sporto klubas „Jūra“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30,00</w:t>
            </w:r>
          </w:p>
        </w:tc>
      </w:tr>
    </w:tbl>
    <w:p w:rsidR="00731F9E" w:rsidRDefault="00731F9E"/>
    <w:p w:rsidR="00731F9E" w:rsidRDefault="00731F9E">
      <w:pPr>
        <w:jc w:val="center"/>
      </w:pPr>
      <w:r>
        <w:rPr>
          <w:b/>
        </w:rPr>
        <w:t>IV. VIETINIS ŪKIS</w:t>
      </w:r>
    </w:p>
    <w:p w:rsidR="00731F9E" w:rsidRDefault="00731F9E">
      <w:pPr>
        <w:rPr>
          <w:b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2520"/>
        <w:gridCol w:w="1446"/>
      </w:tblGrid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Eil. 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Priemonės pavadinimas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 xml:space="preserve">Data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 xml:space="preserve">Atsakingas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Lėšų poreikis Eurais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Seniūnijos kelių priežiūra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8220,00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Kelių priežiūros fondo lėšų įsisavinimas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gavus iš Kelių direkcijos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Gėlynų įrengimas ir priežiūra. Medžių, krūmų kirtimo, sodinimo, tvarkymo ir pertvarkymo darbai. Kapinių ir teritorijų priežiūra: šiukšlių išvežimas; kapinių priežiūrai reikalingas inventorius; kapinių tvoros remontas; dyzelinas traktoriui VTZ VMTZT 30-69; atsarginės dalys ir remonto darbai traktoriui VTZ VMTZT 30-69 ir traktoriaus šienapjovei.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 w:rsidP="001E4846">
            <w:r>
              <w:t>I</w:t>
            </w:r>
            <w:r w:rsidR="001E4846">
              <w:t>–</w:t>
            </w:r>
            <w:r>
              <w:t>IV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10839,79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 w:rsidP="001E4846">
            <w:r>
              <w:t>Gatvių apšvietimas ir jo užtikrinimas. Auto</w:t>
            </w:r>
            <w:r w:rsidR="001E4846">
              <w:t xml:space="preserve">mobilinio </w:t>
            </w:r>
            <w:r>
              <w:t>bokštelio paslauga, elektromonterio paslaugos. Šaltas asfaltas, gatvių apšvietimo lempos Liepų ir</w:t>
            </w:r>
            <w:r w:rsidR="001E4846">
              <w:t xml:space="preserve"> Jūros g., prožektoriai su foto</w:t>
            </w:r>
            <w:r>
              <w:t>r</w:t>
            </w:r>
            <w:r w:rsidR="001E4846">
              <w:t>e</w:t>
            </w:r>
            <w:r>
              <w:t>lėmis, lemputės ir kt. elektros prekės.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 w:rsidP="001E4846">
            <w:r>
              <w:t>I</w:t>
            </w:r>
            <w:r w:rsidR="001E4846">
              <w:t>–</w:t>
            </w:r>
            <w:r>
              <w:t>IV ketv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8160,00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Socialinių būstų remontas, apšildymo sistemų tvarkymas juose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1E4846">
            <w:r>
              <w:t>I–</w:t>
            </w:r>
            <w:r w:rsidR="00731F9E">
              <w:t>III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1900,00</w:t>
            </w:r>
          </w:p>
        </w:tc>
      </w:tr>
    </w:tbl>
    <w:p w:rsidR="00731F9E" w:rsidRDefault="00731F9E"/>
    <w:p w:rsidR="00731F9E" w:rsidRDefault="00731F9E">
      <w:pPr>
        <w:jc w:val="center"/>
      </w:pPr>
      <w:r>
        <w:rPr>
          <w:b/>
        </w:rPr>
        <w:lastRenderedPageBreak/>
        <w:t>V. ILGALAIKIO IR TRUMPALAIKIO TURTO ĮSIGIJIMAS</w:t>
      </w:r>
    </w:p>
    <w:p w:rsidR="00731F9E" w:rsidRDefault="00731F9E">
      <w:pPr>
        <w:jc w:val="center"/>
        <w:rPr>
          <w:b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260"/>
        <w:gridCol w:w="2520"/>
        <w:gridCol w:w="1446"/>
      </w:tblGrid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Eil. Nr.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Priemonės pavadinimas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 xml:space="preserve">Data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 xml:space="preserve">Atsakingas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Lėšų poreikis</w:t>
            </w:r>
            <w:r w:rsidR="00763BA0">
              <w:t>,</w:t>
            </w:r>
            <w:r>
              <w:t xml:space="preserve"> Eurais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Papildomi šviestuvai Jūros 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7006,00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Įvadinės apskaitos skydinės pakeitimas</w:t>
            </w:r>
            <w:r w:rsidR="001E4846">
              <w:t>,</w:t>
            </w:r>
            <w:r>
              <w:t xml:space="preserve"> 6 vnt.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6600,00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Priekaba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snapToGrid w:val="0"/>
            </w:pPr>
            <w:r>
              <w:t>800,00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Žoliapjovė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700,00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Grandininis pjūklas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r>
              <w:t>550,00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Kompiuteris (kamerai)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739,00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Automobilis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11000,00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Lauko suolų remontas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703,16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Garso kolonėlės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2000,00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Radi</w:t>
            </w:r>
            <w:r w:rsidR="001E4846">
              <w:t>j</w:t>
            </w:r>
            <w:r>
              <w:t>o mikrofonai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1800,00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Garso pultas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1000,00</w:t>
            </w:r>
          </w:p>
        </w:tc>
      </w:tr>
      <w:tr w:rsidR="00731F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Kompiuteris (kultūros darbuotojui)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pPr>
              <w:jc w:val="center"/>
            </w:pPr>
            <w:r>
              <w:t>I ketv.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9E" w:rsidRDefault="00731F9E">
            <w:r>
              <w:t>Seniūnė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9E" w:rsidRDefault="00731F9E">
            <w:pPr>
              <w:jc w:val="both"/>
            </w:pPr>
            <w:r>
              <w:t>500,00</w:t>
            </w:r>
          </w:p>
        </w:tc>
      </w:tr>
    </w:tbl>
    <w:p w:rsidR="00731F9E" w:rsidRDefault="00731F9E"/>
    <w:p w:rsidR="00731F9E" w:rsidRDefault="00731F9E"/>
    <w:p w:rsidR="00731F9E" w:rsidRDefault="00731F9E">
      <w:pPr>
        <w:ind w:firstLine="1296"/>
        <w:jc w:val="both"/>
      </w:pPr>
      <w:r>
        <w:t xml:space="preserve">Norint įgyvendinti veiklos programoje numatytas priemones, Pajūrio seniūnijai reikia 277481,00 Eur biudžeto lėšų, iš jų – 154209,00 Eur darbuotojų darbo užmokesčiui ir socialiniam draudimui. Ilgalaikiam turtui įsigyti – 32695,00 Eur. Turto remontui – 11457,00 Eur. </w:t>
      </w:r>
    </w:p>
    <w:p w:rsidR="00731F9E" w:rsidRDefault="00731F9E"/>
    <w:p w:rsidR="00731F9E" w:rsidRDefault="00763BA0" w:rsidP="00763BA0">
      <w:pPr>
        <w:jc w:val="center"/>
      </w:pPr>
      <w:r>
        <w:t>___________________</w:t>
      </w:r>
    </w:p>
    <w:p w:rsidR="00731F9E" w:rsidRDefault="00731F9E"/>
    <w:p w:rsidR="00731F9E" w:rsidRDefault="00731F9E"/>
    <w:p w:rsidR="00731F9E" w:rsidRDefault="00731F9E">
      <w:r>
        <w:t>PRITARTA</w:t>
      </w:r>
    </w:p>
    <w:p w:rsidR="00E458E5" w:rsidRDefault="00731F9E">
      <w:r>
        <w:t xml:space="preserve">Seniūnaičių sueigos </w:t>
      </w:r>
      <w:r w:rsidR="00E458E5">
        <w:t>2020-02-13</w:t>
      </w:r>
    </w:p>
    <w:p w:rsidR="00731F9E" w:rsidRDefault="00E458E5">
      <w:r>
        <w:t>protokolu Nr. 8-4-(1.5)</w:t>
      </w:r>
    </w:p>
    <w:p w:rsidR="00731F9E" w:rsidRDefault="00731F9E">
      <w:r>
        <w:t>2020-02-13 Nr.8-4-(1.5)</w:t>
      </w:r>
    </w:p>
    <w:sectPr w:rsidR="00731F9E" w:rsidSect="00763BA0">
      <w:headerReference w:type="default" r:id="rId7"/>
      <w:headerReference w:type="firs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76" w:rsidRDefault="003E5D76">
      <w:r>
        <w:separator/>
      </w:r>
    </w:p>
  </w:endnote>
  <w:endnote w:type="continuationSeparator" w:id="0">
    <w:p w:rsidR="003E5D76" w:rsidRDefault="003E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76" w:rsidRDefault="003E5D76">
      <w:r>
        <w:separator/>
      </w:r>
    </w:p>
  </w:footnote>
  <w:footnote w:type="continuationSeparator" w:id="0">
    <w:p w:rsidR="003E5D76" w:rsidRDefault="003E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9E" w:rsidRDefault="00A42FA1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6985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F9E" w:rsidRDefault="00731F9E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171583">
                            <w:rPr>
                              <w:rStyle w:val="Puslapionumeris"/>
                              <w:noProof/>
                            </w:rPr>
                            <w:t>5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" stroked="f">
              <v:fill opacity="0"/>
              <v:textbox inset=".75pt,.75pt,.75pt,.75pt">
                <w:txbxContent>
                  <w:p w:rsidR="00731F9E" w:rsidRDefault="00731F9E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171583">
                      <w:rPr>
                        <w:rStyle w:val="Puslapionumeris"/>
                        <w:noProof/>
                      </w:rPr>
                      <w:t>5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9E" w:rsidRDefault="00731F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0"/>
    <w:rsid w:val="00171583"/>
    <w:rsid w:val="001E4846"/>
    <w:rsid w:val="003E5D76"/>
    <w:rsid w:val="00701D57"/>
    <w:rsid w:val="00731F9E"/>
    <w:rsid w:val="00763BA0"/>
    <w:rsid w:val="009B3757"/>
    <w:rsid w:val="00A42FA1"/>
    <w:rsid w:val="00AA3549"/>
    <w:rsid w:val="00E458E5"/>
    <w:rsid w:val="00E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F4996EE-862D-4902-9C68-0C8C7C9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3">
    <w:name w:val="Numatytasis pastraipos šriftas3"/>
  </w:style>
  <w:style w:type="character" w:customStyle="1" w:styleId="Numatytasispastraiposriftas2">
    <w:name w:val="Numatytasis pastraipos šriftas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3">
    <w:name w:val="Antraštė3"/>
    <w:basedOn w:val="prastasis"/>
    <w:next w:val="Pagrindinistekstas"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2">
    <w:name w:val="Antraštė2"/>
    <w:basedOn w:val="prastasis"/>
    <w:next w:val="Pagrindinistekstas"/>
    <w:pPr>
      <w:suppressLineNumbers/>
      <w:spacing w:before="120" w:after="120"/>
    </w:pPr>
    <w:rPr>
      <w:rFonts w:cs="Arial"/>
      <w:i/>
      <w:i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9CD2-AD4F-405B-B6F9-83F79FE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5849</Words>
  <Characters>3335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ADMINISTRACIJOS</vt:lpstr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</dc:title>
  <dc:subject/>
  <dc:creator>*</dc:creator>
  <cp:keywords/>
  <cp:lastModifiedBy>User</cp:lastModifiedBy>
  <cp:revision>2</cp:revision>
  <cp:lastPrinted>1995-11-21T15:41:00Z</cp:lastPrinted>
  <dcterms:created xsi:type="dcterms:W3CDTF">2020-03-04T14:55:00Z</dcterms:created>
  <dcterms:modified xsi:type="dcterms:W3CDTF">2020-03-04T14:55:00Z</dcterms:modified>
</cp:coreProperties>
</file>