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AA2EE0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AA2EE0" w:rsidP="00BE2E56">
      <w:pPr>
        <w:ind w:firstLine="851"/>
        <w:jc w:val="both"/>
        <w:rPr>
          <w:szCs w:val="24"/>
        </w:rPr>
      </w:pPr>
      <w:r>
        <w:rPr>
          <w:szCs w:val="24"/>
        </w:rPr>
        <w:t>Kontrolės</w:t>
      </w:r>
      <w:r w:rsidR="00780F45"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A56D11">
        <w:rPr>
          <w:szCs w:val="24"/>
        </w:rPr>
        <w:t xml:space="preserve"> kviečiame 2020</w:t>
      </w:r>
      <w:r w:rsidR="00BE2E56">
        <w:rPr>
          <w:szCs w:val="24"/>
        </w:rPr>
        <w:t xml:space="preserve"> m. </w:t>
      </w:r>
      <w:r w:rsidR="00EF264C">
        <w:rPr>
          <w:szCs w:val="24"/>
        </w:rPr>
        <w:t>vasario 18</w:t>
      </w:r>
      <w:r w:rsidR="00BE2E56">
        <w:rPr>
          <w:szCs w:val="24"/>
        </w:rPr>
        <w:t xml:space="preserve"> d. (</w:t>
      </w:r>
      <w:r w:rsidR="00EF264C">
        <w:rPr>
          <w:szCs w:val="24"/>
        </w:rPr>
        <w:t>antr</w:t>
      </w:r>
      <w:r w:rsidRPr="007D470C">
        <w:rPr>
          <w:szCs w:val="24"/>
        </w:rPr>
        <w:t>adienį</w:t>
      </w:r>
      <w:r w:rsidR="00BE2E56" w:rsidRPr="007D470C">
        <w:rPr>
          <w:szCs w:val="24"/>
        </w:rPr>
        <w:t xml:space="preserve">) </w:t>
      </w:r>
      <w:r w:rsidR="00A56D11">
        <w:rPr>
          <w:b/>
          <w:szCs w:val="24"/>
        </w:rPr>
        <w:t>13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EF264C" w:rsidRPr="006269E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cs="Times New Roman"/>
          <w:szCs w:val="24"/>
        </w:rPr>
        <w:t xml:space="preserve">1. </w:t>
      </w:r>
      <w:r w:rsidRPr="006269EC">
        <w:rPr>
          <w:rFonts w:eastAsia="Times New Roman" w:cs="Times New Roman"/>
          <w:szCs w:val="24"/>
          <w:lang w:eastAsia="lt-LT"/>
        </w:rPr>
        <w:t>Dėl pritarimo Šila</w:t>
      </w:r>
      <w:r>
        <w:rPr>
          <w:rFonts w:eastAsia="Times New Roman" w:cs="Times New Roman"/>
          <w:szCs w:val="24"/>
          <w:lang w:eastAsia="lt-LT"/>
        </w:rPr>
        <w:t>lės rajono savivaldybės tarybos</w:t>
      </w:r>
      <w:r w:rsidRPr="006269EC">
        <w:rPr>
          <w:rFonts w:eastAsia="Times New Roman" w:cs="Times New Roman"/>
          <w:szCs w:val="24"/>
          <w:lang w:eastAsia="lt-LT"/>
        </w:rPr>
        <w:t xml:space="preserve"> ir mero 2019 metų veiklos ataskaitai.</w:t>
      </w:r>
    </w:p>
    <w:p w:rsidR="00EF264C" w:rsidRPr="006269EC" w:rsidRDefault="00EF264C" w:rsidP="00EF264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Algirdas Meiženis.</w:t>
      </w:r>
    </w:p>
    <w:p w:rsidR="00EF264C" w:rsidRPr="006269E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2. Dėl Šilalės rajono savivaldybės tarybos 2015 m. kovo 27 d. sprendimo Nr. T1-39 „Dėl Šilalės rajono savivaldybės tarybos veiklos reglamento patvirtinimo“ pakeitimo.</w:t>
      </w:r>
    </w:p>
    <w:p w:rsidR="00EF264C" w:rsidRPr="006269EC" w:rsidRDefault="00EF264C" w:rsidP="00EF264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Algirdas Meiženis.</w:t>
      </w:r>
    </w:p>
    <w:p w:rsidR="00EF264C" w:rsidRPr="006269E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3. Dėl pritarimo Šilalės rajono savivaldybės administracijos direktoriaus 2019 metų veiklos ataskaitai.</w:t>
      </w:r>
    </w:p>
    <w:p w:rsidR="00EF264C" w:rsidRPr="006269EC" w:rsidRDefault="00EF264C" w:rsidP="00EF264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EF264C" w:rsidRPr="006269EC" w:rsidRDefault="00EF264C" w:rsidP="00EF264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4. Dėl Šilalės rajono savivaldybės 2020 metų biudžeto patvirtinimo.</w:t>
      </w:r>
    </w:p>
    <w:p w:rsidR="00EF264C" w:rsidRPr="006269EC" w:rsidRDefault="00EF264C" w:rsidP="00EF264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Pranešėjai: Valdemaras Jasevičius, Danguolė Vėlavičiutė.</w:t>
      </w:r>
    </w:p>
    <w:p w:rsidR="00EF264C" w:rsidRPr="00FF084B" w:rsidRDefault="00EF264C" w:rsidP="00EF264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5. Dėl Šilalės rajono savivaldybės 2020–2022 metų strateginio veiklos plano patvirtinimo.</w:t>
      </w:r>
    </w:p>
    <w:p w:rsidR="00EF264C" w:rsidRPr="00FF084B" w:rsidRDefault="00EF264C" w:rsidP="00EF264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EF264C" w:rsidRPr="00FF084B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6. Dėl Šilalės rajono savivaldybės tarybos 2019 m. lapkričio 29 d. sprendimo Nr. T1-251 „Dėl didžiausio leistino etatų skaičiaus biudžetinėse įstaigose nustatymo“ pakeitimo.</w:t>
      </w:r>
    </w:p>
    <w:p w:rsidR="00EF264C" w:rsidRDefault="00EF264C" w:rsidP="00EF264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FF084B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EF264C" w:rsidRP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EF264C">
        <w:rPr>
          <w:rFonts w:eastAsia="Times New Roman" w:cs="Times New Roman"/>
          <w:szCs w:val="24"/>
          <w:lang w:eastAsia="lt-LT"/>
        </w:rPr>
        <w:t>. Dėl pritarimo Šilalės rajono savivaldybės Kontrolės ir audito tarnybos 2019 metų veiklos ataskaitai</w:t>
      </w:r>
      <w:r>
        <w:rPr>
          <w:rFonts w:eastAsia="Times New Roman" w:cs="Times New Roman"/>
          <w:szCs w:val="24"/>
          <w:lang w:eastAsia="lt-LT"/>
        </w:rPr>
        <w:t xml:space="preserve"> (25)</w:t>
      </w:r>
      <w:r w:rsidRPr="00EF264C">
        <w:rPr>
          <w:rFonts w:eastAsia="Times New Roman" w:cs="Times New Roman"/>
          <w:szCs w:val="24"/>
          <w:lang w:eastAsia="lt-LT"/>
        </w:rPr>
        <w:t>.</w:t>
      </w:r>
    </w:p>
    <w:p w:rsidR="00EF264C" w:rsidRP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F264C">
        <w:rPr>
          <w:rFonts w:eastAsia="Times New Roman" w:cs="Times New Roman"/>
          <w:szCs w:val="24"/>
          <w:lang w:eastAsia="lt-LT"/>
        </w:rPr>
        <w:t>Pranešėja Liucija Kiniulienė.</w:t>
      </w:r>
    </w:p>
    <w:p w:rsidR="00EF264C" w:rsidRP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EF264C">
        <w:rPr>
          <w:rFonts w:eastAsia="Times New Roman" w:cs="Times New Roman"/>
          <w:szCs w:val="24"/>
          <w:lang w:eastAsia="lt-LT"/>
        </w:rPr>
        <w:t>. Dėl Šilalės rajono savivaldybės aplinkos apsaugos rėmimo specialiosios programos 2019 metų priemonių vykdymo ataskaitos patvirtinimo</w:t>
      </w:r>
      <w:r>
        <w:rPr>
          <w:rFonts w:eastAsia="Times New Roman" w:cs="Times New Roman"/>
          <w:szCs w:val="24"/>
          <w:lang w:eastAsia="lt-LT"/>
        </w:rPr>
        <w:t xml:space="preserve"> (26)</w:t>
      </w:r>
      <w:r w:rsidRPr="00EF264C">
        <w:rPr>
          <w:rFonts w:eastAsia="Times New Roman" w:cs="Times New Roman"/>
          <w:szCs w:val="24"/>
          <w:lang w:eastAsia="lt-LT"/>
        </w:rPr>
        <w:t>.</w:t>
      </w:r>
    </w:p>
    <w:p w:rsidR="00EF264C" w:rsidRP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F264C">
        <w:rPr>
          <w:rFonts w:eastAsia="Times New Roman" w:cs="Times New Roman"/>
          <w:szCs w:val="24"/>
          <w:lang w:eastAsia="lt-LT"/>
        </w:rPr>
        <w:t>Pranešėja Virginija Bukauskienė.</w:t>
      </w:r>
    </w:p>
    <w:p w:rsidR="00EF264C" w:rsidRP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EF264C">
        <w:rPr>
          <w:rFonts w:eastAsia="Times New Roman" w:cs="Times New Roman"/>
          <w:szCs w:val="24"/>
          <w:lang w:eastAsia="lt-LT"/>
        </w:rPr>
        <w:t>. Dėl pritarimo Šilalės rajono savivaldybės Antikorupcijos komisijos 2019 metų veiklos ataskaitai</w:t>
      </w:r>
      <w:r>
        <w:rPr>
          <w:rFonts w:eastAsia="Times New Roman" w:cs="Times New Roman"/>
          <w:szCs w:val="24"/>
          <w:lang w:eastAsia="lt-LT"/>
        </w:rPr>
        <w:t xml:space="preserve"> (27)</w:t>
      </w:r>
      <w:r w:rsidRPr="00EF264C">
        <w:rPr>
          <w:rFonts w:eastAsia="Times New Roman" w:cs="Times New Roman"/>
          <w:szCs w:val="24"/>
          <w:lang w:eastAsia="lt-LT"/>
        </w:rPr>
        <w:t>.</w:t>
      </w:r>
    </w:p>
    <w:p w:rsidR="00EF264C" w:rsidRP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F264C">
        <w:rPr>
          <w:rFonts w:eastAsia="Times New Roman" w:cs="Times New Roman"/>
          <w:szCs w:val="24"/>
          <w:lang w:eastAsia="lt-LT"/>
        </w:rPr>
        <w:t>Pranešėja Vera Macienė.</w:t>
      </w:r>
    </w:p>
    <w:p w:rsidR="00EF264C" w:rsidRP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EF264C">
        <w:rPr>
          <w:rFonts w:eastAsia="Times New Roman" w:cs="Times New Roman"/>
          <w:szCs w:val="24"/>
          <w:lang w:eastAsia="lt-LT"/>
        </w:rPr>
        <w:t>. Dėl viešosios įstaigos Pajūrio ambulatorijos likvidavimo ir likvidatoriaus paskyrimo</w:t>
      </w:r>
      <w:r>
        <w:rPr>
          <w:rFonts w:eastAsia="Times New Roman" w:cs="Times New Roman"/>
          <w:szCs w:val="24"/>
          <w:lang w:eastAsia="lt-LT"/>
        </w:rPr>
        <w:t xml:space="preserve"> (33)</w:t>
      </w:r>
      <w:r w:rsidRPr="00EF264C">
        <w:rPr>
          <w:rFonts w:eastAsia="Times New Roman" w:cs="Times New Roman"/>
          <w:szCs w:val="24"/>
          <w:lang w:eastAsia="lt-LT"/>
        </w:rPr>
        <w:t>.</w:t>
      </w:r>
    </w:p>
    <w:p w:rsid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F264C">
        <w:rPr>
          <w:rFonts w:eastAsia="Times New Roman" w:cs="Times New Roman"/>
          <w:szCs w:val="24"/>
          <w:lang w:eastAsia="lt-LT"/>
        </w:rPr>
        <w:t>Pranešėjai: Dalė Briedienė, Aloyzas Vaičiulis.</w:t>
      </w:r>
    </w:p>
    <w:p w:rsid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11. Informacija apie Šilalės rajono savivaldybės administracijos struktūrą.</w:t>
      </w:r>
    </w:p>
    <w:p w:rsidR="00EF264C" w:rsidRPr="00EF264C" w:rsidRDefault="00EF264C" w:rsidP="00EF264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Osvaldas Šarmavičius.</w:t>
      </w:r>
      <w:bookmarkStart w:id="0" w:name="_GoBack"/>
      <w:bookmarkEnd w:id="0"/>
    </w:p>
    <w:p w:rsidR="00A13891" w:rsidRDefault="00A13891" w:rsidP="00A13891">
      <w:pPr>
        <w:ind w:firstLine="567"/>
        <w:jc w:val="both"/>
        <w:rPr>
          <w:szCs w:val="24"/>
        </w:rPr>
      </w:pPr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9B30C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Jonas Gudauskas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F5" w:rsidRDefault="00673EF5" w:rsidP="008C666D">
      <w:r>
        <w:separator/>
      </w:r>
    </w:p>
  </w:endnote>
  <w:endnote w:type="continuationSeparator" w:id="0">
    <w:p w:rsidR="00673EF5" w:rsidRDefault="00673EF5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F5" w:rsidRDefault="00673EF5" w:rsidP="008C666D">
      <w:r>
        <w:separator/>
      </w:r>
    </w:p>
  </w:footnote>
  <w:footnote w:type="continuationSeparator" w:id="0">
    <w:p w:rsidR="00673EF5" w:rsidRDefault="00673EF5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FE2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D7994"/>
    <w:rsid w:val="000E395B"/>
    <w:rsid w:val="001367C0"/>
    <w:rsid w:val="00151608"/>
    <w:rsid w:val="001556B9"/>
    <w:rsid w:val="00176C11"/>
    <w:rsid w:val="00197E93"/>
    <w:rsid w:val="003155E3"/>
    <w:rsid w:val="003B2D73"/>
    <w:rsid w:val="00443599"/>
    <w:rsid w:val="004749E0"/>
    <w:rsid w:val="005037F8"/>
    <w:rsid w:val="005A361A"/>
    <w:rsid w:val="005B4AF7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B6092"/>
    <w:rsid w:val="007C7E9E"/>
    <w:rsid w:val="007D470C"/>
    <w:rsid w:val="007D77F2"/>
    <w:rsid w:val="00814DCA"/>
    <w:rsid w:val="0087030D"/>
    <w:rsid w:val="008A7859"/>
    <w:rsid w:val="008B32A5"/>
    <w:rsid w:val="008C666D"/>
    <w:rsid w:val="00945802"/>
    <w:rsid w:val="0094643E"/>
    <w:rsid w:val="009833B0"/>
    <w:rsid w:val="009B30C5"/>
    <w:rsid w:val="00A103B6"/>
    <w:rsid w:val="00A13891"/>
    <w:rsid w:val="00A363E2"/>
    <w:rsid w:val="00A43F16"/>
    <w:rsid w:val="00A56D11"/>
    <w:rsid w:val="00AA2EE0"/>
    <w:rsid w:val="00AA52F8"/>
    <w:rsid w:val="00AE7810"/>
    <w:rsid w:val="00B346A7"/>
    <w:rsid w:val="00B60E8C"/>
    <w:rsid w:val="00BA1227"/>
    <w:rsid w:val="00BB1DC1"/>
    <w:rsid w:val="00BD3558"/>
    <w:rsid w:val="00BE2E56"/>
    <w:rsid w:val="00CA35B3"/>
    <w:rsid w:val="00CD69AC"/>
    <w:rsid w:val="00D27E45"/>
    <w:rsid w:val="00D32C2C"/>
    <w:rsid w:val="00DA6FE2"/>
    <w:rsid w:val="00DD6060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4537-B588-4EC2-B519-0502E79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2020-01-23T11:14:00Z</cp:lastPrinted>
  <dcterms:created xsi:type="dcterms:W3CDTF">2019-05-16T06:33:00Z</dcterms:created>
  <dcterms:modified xsi:type="dcterms:W3CDTF">2020-02-13T08:43:00Z</dcterms:modified>
</cp:coreProperties>
</file>