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C614AB" w:rsidP="00BE2E56">
      <w:pPr>
        <w:jc w:val="center"/>
        <w:rPr>
          <w:b/>
          <w:sz w:val="28"/>
          <w:szCs w:val="28"/>
        </w:rPr>
      </w:pPr>
      <w:r>
        <w:rPr>
          <w:b/>
          <w:sz w:val="28"/>
          <w:szCs w:val="28"/>
        </w:rPr>
        <w:t>Finansų, investicijų ir verslo komitetas</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C614AB" w:rsidP="00BE2E56">
      <w:pPr>
        <w:ind w:firstLine="851"/>
        <w:jc w:val="both"/>
        <w:rPr>
          <w:szCs w:val="24"/>
        </w:rPr>
      </w:pPr>
      <w:r w:rsidRPr="00211736">
        <w:rPr>
          <w:szCs w:val="24"/>
        </w:rPr>
        <w:t>Finansų, investicijų ir verslo</w:t>
      </w:r>
      <w:r w:rsidR="00780F45" w:rsidRPr="00211736">
        <w:rPr>
          <w:b/>
          <w:szCs w:val="24"/>
        </w:rPr>
        <w:t xml:space="preserve"> </w:t>
      </w:r>
      <w:r w:rsidR="00BE2E56" w:rsidRPr="00211736">
        <w:rPr>
          <w:szCs w:val="24"/>
        </w:rPr>
        <w:t xml:space="preserve">komiteto narius kviečiame 2019 m. </w:t>
      </w:r>
      <w:r w:rsidR="009C3AF9">
        <w:rPr>
          <w:szCs w:val="24"/>
        </w:rPr>
        <w:t>spalio 14</w:t>
      </w:r>
      <w:r w:rsidR="00BE2E56" w:rsidRPr="00211736">
        <w:rPr>
          <w:szCs w:val="24"/>
        </w:rPr>
        <w:t xml:space="preserve"> d. (</w:t>
      </w:r>
      <w:r w:rsidR="00AA2EE0" w:rsidRPr="00211736">
        <w:rPr>
          <w:szCs w:val="24"/>
        </w:rPr>
        <w:t>pirmadienį</w:t>
      </w:r>
      <w:r w:rsidR="00BE2E56" w:rsidRPr="00211736">
        <w:rPr>
          <w:szCs w:val="24"/>
        </w:rPr>
        <w:t xml:space="preserve">) </w:t>
      </w:r>
      <w:r w:rsidR="0071249C">
        <w:rPr>
          <w:b/>
          <w:szCs w:val="24"/>
        </w:rPr>
        <w:t>11</w:t>
      </w:r>
      <w:r w:rsidR="00BE2E56" w:rsidRPr="00211736">
        <w:rPr>
          <w:b/>
          <w:szCs w:val="24"/>
        </w:rPr>
        <w:t>.00</w:t>
      </w:r>
      <w:r w:rsidR="00BE2E56" w:rsidRPr="00211736">
        <w:rPr>
          <w:szCs w:val="24"/>
        </w:rPr>
        <w:t xml:space="preserve"> val</w:t>
      </w:r>
      <w:r w:rsidR="00BE2E56" w:rsidRPr="00650E48">
        <w:rPr>
          <w:szCs w:val="24"/>
        </w:rPr>
        <w:t>. į komiteto posėdį Tarybos posėdžių s</w:t>
      </w:r>
      <w:r w:rsidR="00BE2E56">
        <w:rPr>
          <w:szCs w:val="24"/>
        </w:rPr>
        <w:t>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BE2E56" w:rsidRDefault="00BE2E56" w:rsidP="00BE2E56">
      <w:pPr>
        <w:ind w:firstLine="851"/>
        <w:jc w:val="both"/>
        <w:rPr>
          <w:szCs w:val="24"/>
        </w:rPr>
      </w:pPr>
    </w:p>
    <w:p w:rsidR="009C3AF9" w:rsidRDefault="009C3AF9" w:rsidP="009C3AF9">
      <w:pPr>
        <w:numPr>
          <w:ilvl w:val="1"/>
          <w:numId w:val="2"/>
        </w:numPr>
        <w:ind w:left="0" w:firstLine="709"/>
        <w:jc w:val="both"/>
        <w:rPr>
          <w:rFonts w:cs="Times New Roman"/>
          <w:szCs w:val="24"/>
        </w:rPr>
      </w:pPr>
      <w:r w:rsidRPr="00034603">
        <w:t>Dėl Šilalės rajono savivaldybės tarybos 2019</w:t>
      </w:r>
      <w:r>
        <w:t>–</w:t>
      </w:r>
      <w:r w:rsidRPr="00034603">
        <w:t>2023 m. kadencijos darbų programos patvirtinimo.</w:t>
      </w:r>
      <w:r>
        <w:t xml:space="preserve"> Pranešėjas Algirdas </w:t>
      </w:r>
      <w:proofErr w:type="spellStart"/>
      <w:r>
        <w:t>Meiženis</w:t>
      </w:r>
      <w:proofErr w:type="spellEnd"/>
      <w:r>
        <w:t xml:space="preserve"> (1</w:t>
      </w:r>
      <w:r w:rsidR="005637E2">
        <w:t>)</w:t>
      </w:r>
      <w:r w:rsidR="0071249C" w:rsidRPr="00380006">
        <w:t>;</w:t>
      </w:r>
    </w:p>
    <w:p w:rsidR="009C3AF9" w:rsidRDefault="009C3AF9" w:rsidP="009C3AF9">
      <w:pPr>
        <w:numPr>
          <w:ilvl w:val="1"/>
          <w:numId w:val="2"/>
        </w:numPr>
        <w:ind w:left="0" w:firstLine="709"/>
        <w:jc w:val="both"/>
        <w:rPr>
          <w:rFonts w:cs="Times New Roman"/>
          <w:szCs w:val="24"/>
        </w:rPr>
      </w:pPr>
      <w:r w:rsidRPr="005B33F7">
        <w:t>Dėl komisijos sudarymo Šilalės rajono savivaldybės tarybos narių grupės pateiktiems faktams ištirti.</w:t>
      </w:r>
      <w:r>
        <w:rPr>
          <w:rFonts w:cs="Times New Roman"/>
          <w:szCs w:val="24"/>
        </w:rPr>
        <w:t xml:space="preserve"> </w:t>
      </w:r>
      <w:r w:rsidRPr="005B33F7">
        <w:t xml:space="preserve">Pranešėjas Algirdas </w:t>
      </w:r>
      <w:proofErr w:type="spellStart"/>
      <w:r w:rsidRPr="005B33F7">
        <w:t>Meiženis</w:t>
      </w:r>
      <w:proofErr w:type="spellEnd"/>
      <w:r>
        <w:t xml:space="preserve"> (2)</w:t>
      </w:r>
      <w:r w:rsidRPr="005B33F7">
        <w:t>.</w:t>
      </w:r>
    </w:p>
    <w:p w:rsidR="009C3AF9" w:rsidRPr="009C3AF9" w:rsidRDefault="009C3AF9" w:rsidP="009C3AF9">
      <w:pPr>
        <w:numPr>
          <w:ilvl w:val="1"/>
          <w:numId w:val="2"/>
        </w:numPr>
        <w:ind w:left="0" w:firstLine="709"/>
        <w:jc w:val="both"/>
        <w:rPr>
          <w:rFonts w:cs="Times New Roman"/>
          <w:szCs w:val="24"/>
        </w:rPr>
      </w:pPr>
      <w:r w:rsidRPr="005B33F7">
        <w:t>Dėl Visuomenės informavimo apie laisvas darbo vietas Šilalės rajono savivaldybės įstaigose ir įmonėse tvarkos aprašo patvirtinimo.</w:t>
      </w:r>
      <w:r>
        <w:rPr>
          <w:rFonts w:cs="Times New Roman"/>
          <w:szCs w:val="24"/>
        </w:rPr>
        <w:t xml:space="preserve"> </w:t>
      </w:r>
      <w:r w:rsidRPr="005B33F7">
        <w:t xml:space="preserve">Pranešėja Vilma </w:t>
      </w:r>
      <w:proofErr w:type="spellStart"/>
      <w:r w:rsidRPr="005B33F7">
        <w:t>Kuzminskaitė</w:t>
      </w:r>
      <w:proofErr w:type="spellEnd"/>
      <w:r>
        <w:t xml:space="preserve"> (5)</w:t>
      </w:r>
      <w:r w:rsidRPr="005B33F7">
        <w:t>.</w:t>
      </w:r>
    </w:p>
    <w:p w:rsidR="009C3AF9" w:rsidRDefault="009C3AF9" w:rsidP="009C3AF9">
      <w:pPr>
        <w:numPr>
          <w:ilvl w:val="1"/>
          <w:numId w:val="2"/>
        </w:numPr>
        <w:ind w:left="0" w:firstLine="709"/>
        <w:jc w:val="both"/>
        <w:rPr>
          <w:rFonts w:cs="Times New Roman"/>
          <w:szCs w:val="24"/>
        </w:rPr>
      </w:pPr>
      <w:r>
        <w:t>Dėl Šilalės rajono savivaldybės tarybos 2019 m. vasario 21 d. sprendimo Nr. T1-34 „Dėl Šilalės rajono savivaldybės 2019 metų biudžeto patvirtinimo“ pakeitimo.</w:t>
      </w:r>
      <w:r>
        <w:rPr>
          <w:rFonts w:cs="Times New Roman"/>
          <w:szCs w:val="24"/>
        </w:rPr>
        <w:t xml:space="preserve"> </w:t>
      </w:r>
      <w:r>
        <w:t xml:space="preserve">Pranešėja Danguolė </w:t>
      </w:r>
      <w:proofErr w:type="spellStart"/>
      <w:r>
        <w:t>Vėlavičiu</w:t>
      </w:r>
      <w:r w:rsidRPr="005B33F7">
        <w:t>tė</w:t>
      </w:r>
      <w:proofErr w:type="spellEnd"/>
      <w:r>
        <w:t xml:space="preserve"> (6)</w:t>
      </w:r>
      <w:r w:rsidRPr="005B33F7">
        <w:t>.</w:t>
      </w:r>
    </w:p>
    <w:p w:rsidR="009C3AF9" w:rsidRDefault="009C3AF9" w:rsidP="009C3AF9">
      <w:pPr>
        <w:numPr>
          <w:ilvl w:val="1"/>
          <w:numId w:val="2"/>
        </w:numPr>
        <w:ind w:left="0" w:firstLine="709"/>
        <w:jc w:val="both"/>
        <w:rPr>
          <w:rFonts w:cs="Times New Roman"/>
          <w:szCs w:val="24"/>
        </w:rPr>
      </w:pPr>
      <w:r>
        <w:t>Dėl Šilalės rajono savivaldybės tarybos 2018 m. lapkričio 29 d. sprendimo Nr. T1-235 „Dėl didžiausio leistino pareigybių (etatų) skaičiaus biudžetinėse įstaigose nustatymo“ pakeitimo.</w:t>
      </w:r>
      <w:r>
        <w:rPr>
          <w:rFonts w:cs="Times New Roman"/>
          <w:szCs w:val="24"/>
        </w:rPr>
        <w:t xml:space="preserve"> </w:t>
      </w:r>
      <w:r>
        <w:t xml:space="preserve">Pranešėja Danguolė </w:t>
      </w:r>
      <w:proofErr w:type="spellStart"/>
      <w:r>
        <w:t>Vėlavičiu</w:t>
      </w:r>
      <w:r w:rsidRPr="005B33F7">
        <w:t>tė</w:t>
      </w:r>
      <w:proofErr w:type="spellEnd"/>
      <w:r>
        <w:t xml:space="preserve"> (7)</w:t>
      </w:r>
      <w:r w:rsidRPr="005B33F7">
        <w:t>.</w:t>
      </w:r>
    </w:p>
    <w:p w:rsidR="009C3AF9" w:rsidRDefault="009C3AF9" w:rsidP="009C3AF9">
      <w:pPr>
        <w:numPr>
          <w:ilvl w:val="1"/>
          <w:numId w:val="2"/>
        </w:numPr>
        <w:ind w:left="0" w:firstLine="709"/>
        <w:jc w:val="both"/>
        <w:rPr>
          <w:rFonts w:cs="Times New Roman"/>
          <w:szCs w:val="24"/>
        </w:rPr>
      </w:pPr>
      <w:r w:rsidRPr="005B33F7">
        <w:t xml:space="preserve"> Dėl pritarimo rengti paraiškas.</w:t>
      </w:r>
      <w:r>
        <w:rPr>
          <w:rFonts w:cs="Times New Roman"/>
          <w:szCs w:val="24"/>
        </w:rPr>
        <w:t xml:space="preserve"> </w:t>
      </w:r>
      <w:r w:rsidRPr="005B33F7">
        <w:t xml:space="preserve">Pranešėjas Stasys </w:t>
      </w:r>
      <w:proofErr w:type="spellStart"/>
      <w:r w:rsidRPr="005B33F7">
        <w:t>Aužbikas</w:t>
      </w:r>
      <w:proofErr w:type="spellEnd"/>
      <w:r>
        <w:t xml:space="preserve"> (8)</w:t>
      </w:r>
      <w:r w:rsidRPr="005B33F7">
        <w:t>.</w:t>
      </w:r>
    </w:p>
    <w:p w:rsidR="009C3AF9" w:rsidRDefault="009C3AF9" w:rsidP="009C3AF9">
      <w:pPr>
        <w:numPr>
          <w:ilvl w:val="1"/>
          <w:numId w:val="2"/>
        </w:numPr>
        <w:ind w:left="0" w:firstLine="709"/>
        <w:jc w:val="both"/>
        <w:rPr>
          <w:rFonts w:cs="Times New Roman"/>
          <w:szCs w:val="24"/>
        </w:rPr>
      </w:pPr>
      <w:r w:rsidRPr="005B33F7">
        <w:t xml:space="preserve"> Dėl leidimo rengti galimybių studiją.</w:t>
      </w:r>
      <w:r>
        <w:rPr>
          <w:rFonts w:cs="Times New Roman"/>
          <w:szCs w:val="24"/>
        </w:rPr>
        <w:t xml:space="preserve"> </w:t>
      </w:r>
      <w:r w:rsidRPr="005B33F7">
        <w:t xml:space="preserve">Pranešėjas Stasys </w:t>
      </w:r>
      <w:proofErr w:type="spellStart"/>
      <w:r w:rsidRPr="005B33F7">
        <w:t>Aužbikas</w:t>
      </w:r>
      <w:proofErr w:type="spellEnd"/>
      <w:r>
        <w:t xml:space="preserve"> (9)</w:t>
      </w:r>
      <w:r w:rsidRPr="005B33F7">
        <w:t>.</w:t>
      </w:r>
    </w:p>
    <w:p w:rsidR="009C3AF9" w:rsidRDefault="009C3AF9" w:rsidP="009C3AF9">
      <w:pPr>
        <w:numPr>
          <w:ilvl w:val="1"/>
          <w:numId w:val="2"/>
        </w:numPr>
        <w:ind w:left="0" w:firstLine="709"/>
        <w:jc w:val="both"/>
        <w:rPr>
          <w:rFonts w:cs="Times New Roman"/>
          <w:szCs w:val="24"/>
        </w:rPr>
      </w:pPr>
      <w:r>
        <w:t xml:space="preserve"> Dėl Šilalės rajono savivaldybės tarybos 2019 m. gegužės 23 d. sprendimo Nr. T1-123 „Dėl Kelių priežiūros ir plėtros programos finansavimo lėšų, skirtų Šilalės rajono savivaldybės vietinės reikšmės keliams (gatvėms) tiesti, rekonstruoti, taisyti (remontuoti), prižiūrėti ir saugaus eismo sąlygoms užtikrinti, 2019 metų objektų sąrašo patvirtinimo“ pakeitimo. </w:t>
      </w:r>
      <w:r w:rsidRPr="005B33F7">
        <w:t xml:space="preserve">Pranešėjas Stasys </w:t>
      </w:r>
      <w:proofErr w:type="spellStart"/>
      <w:r w:rsidRPr="005B33F7">
        <w:t>Aužbikas</w:t>
      </w:r>
      <w:proofErr w:type="spellEnd"/>
      <w:r>
        <w:t xml:space="preserve"> (10)</w:t>
      </w:r>
      <w:r w:rsidRPr="005B33F7">
        <w:t>.</w:t>
      </w:r>
    </w:p>
    <w:p w:rsidR="009C3AF9" w:rsidRDefault="009C3AF9" w:rsidP="009C3AF9">
      <w:pPr>
        <w:numPr>
          <w:ilvl w:val="1"/>
          <w:numId w:val="2"/>
        </w:numPr>
        <w:ind w:left="0" w:firstLine="709"/>
        <w:jc w:val="both"/>
        <w:rPr>
          <w:rFonts w:cs="Times New Roman"/>
          <w:szCs w:val="24"/>
        </w:rPr>
      </w:pPr>
      <w:r>
        <w:t>Dėl Šilalės rajono savivaldybės tarybos 2019 m. vasario 21 d. sprendimo Nr. T1-57 „Dėl investicijų projektų rengimo ir teikimo Valstybės kapitalo investicijų 2020–2022 metų programai“ pakeitimo.</w:t>
      </w:r>
      <w:r>
        <w:rPr>
          <w:rFonts w:cs="Times New Roman"/>
          <w:szCs w:val="24"/>
        </w:rPr>
        <w:t xml:space="preserve"> </w:t>
      </w:r>
      <w:r w:rsidRPr="005B33F7">
        <w:t xml:space="preserve">Pranešėjas Stasys </w:t>
      </w:r>
      <w:proofErr w:type="spellStart"/>
      <w:r w:rsidRPr="005B33F7">
        <w:t>Aužbikas</w:t>
      </w:r>
      <w:proofErr w:type="spellEnd"/>
      <w:r>
        <w:t xml:space="preserve"> (11</w:t>
      </w:r>
      <w:bookmarkStart w:id="0" w:name="_GoBack"/>
      <w:bookmarkEnd w:id="0"/>
      <w:r>
        <w:t>)</w:t>
      </w:r>
      <w:r w:rsidRPr="005B33F7">
        <w:t>.</w:t>
      </w:r>
    </w:p>
    <w:p w:rsidR="009C3AF9" w:rsidRPr="009C3AF9" w:rsidRDefault="009C3AF9" w:rsidP="009C3AF9">
      <w:pPr>
        <w:numPr>
          <w:ilvl w:val="1"/>
          <w:numId w:val="2"/>
        </w:numPr>
        <w:ind w:left="0" w:firstLine="709"/>
        <w:jc w:val="both"/>
        <w:rPr>
          <w:rFonts w:cs="Times New Roman"/>
          <w:szCs w:val="24"/>
        </w:rPr>
      </w:pPr>
      <w:r>
        <w:t>Dėl turto perdavimo pagal turto patikėjimo sutartį uždarajai akcinei bendrovei „Šilalės šilumos tinklai“.</w:t>
      </w:r>
      <w:r>
        <w:rPr>
          <w:rFonts w:cs="Times New Roman"/>
          <w:szCs w:val="24"/>
        </w:rPr>
        <w:t xml:space="preserve"> </w:t>
      </w:r>
      <w:r w:rsidRPr="005B33F7">
        <w:t xml:space="preserve">Pranešėja </w:t>
      </w:r>
      <w:proofErr w:type="spellStart"/>
      <w:r w:rsidRPr="005B33F7">
        <w:t>Reimunda</w:t>
      </w:r>
      <w:proofErr w:type="spellEnd"/>
      <w:r w:rsidRPr="005B33F7">
        <w:t xml:space="preserve"> </w:t>
      </w:r>
      <w:proofErr w:type="spellStart"/>
      <w:r w:rsidRPr="005B33F7">
        <w:t>Kibelienė</w:t>
      </w:r>
      <w:proofErr w:type="spellEnd"/>
      <w:r>
        <w:t xml:space="preserve"> (16)</w:t>
      </w:r>
      <w:r w:rsidRPr="005B33F7">
        <w:t>.</w:t>
      </w:r>
    </w:p>
    <w:p w:rsidR="009C3AF9" w:rsidRPr="009C3AF9" w:rsidRDefault="009C3AF9" w:rsidP="009C3AF9">
      <w:pPr>
        <w:numPr>
          <w:ilvl w:val="1"/>
          <w:numId w:val="2"/>
        </w:numPr>
        <w:ind w:left="0" w:firstLine="709"/>
        <w:jc w:val="both"/>
        <w:rPr>
          <w:rFonts w:cs="Times New Roman"/>
          <w:szCs w:val="24"/>
        </w:rPr>
      </w:pPr>
      <w:r w:rsidRPr="005B33F7">
        <w:t>Dėl Šilalės rajono savivaldybės tarybos 2019 m. rugsėjo 20 d. sprendimo Nr. T1-220 „Dėl vidutinių kuro kainų nepasiturintiems gyventojams tvirtinimo“ papildymo.</w:t>
      </w:r>
      <w:r>
        <w:rPr>
          <w:rFonts w:cs="Times New Roman"/>
          <w:szCs w:val="24"/>
        </w:rPr>
        <w:t xml:space="preserve"> </w:t>
      </w:r>
      <w:r w:rsidRPr="005B33F7">
        <w:t xml:space="preserve">Pranešėja Danguolė </w:t>
      </w:r>
      <w:proofErr w:type="spellStart"/>
      <w:r w:rsidRPr="005B33F7">
        <w:t>Račkauskienė</w:t>
      </w:r>
      <w:proofErr w:type="spellEnd"/>
      <w:r>
        <w:t xml:space="preserve"> (18)</w:t>
      </w:r>
      <w:r w:rsidRPr="005B33F7">
        <w:t>.</w:t>
      </w:r>
    </w:p>
    <w:p w:rsidR="005C0D2D" w:rsidRPr="004B3954" w:rsidRDefault="005C0D2D" w:rsidP="00EE6140">
      <w:pPr>
        <w:numPr>
          <w:ilvl w:val="1"/>
          <w:numId w:val="2"/>
        </w:numPr>
        <w:ind w:left="0" w:firstLine="709"/>
        <w:jc w:val="both"/>
        <w:rPr>
          <w:rFonts w:cs="Times New Roman"/>
          <w:szCs w:val="24"/>
        </w:rPr>
      </w:pPr>
      <w:r w:rsidRPr="004B3954">
        <w:rPr>
          <w:rFonts w:cs="Times New Roman"/>
          <w:szCs w:val="24"/>
        </w:rPr>
        <w:t>Dėl prašymų svarstymo. Pranešėjas Edmundas Auškalnis.</w:t>
      </w:r>
    </w:p>
    <w:p w:rsidR="00004E52" w:rsidRDefault="00EE6140" w:rsidP="00EE6140">
      <w:pPr>
        <w:tabs>
          <w:tab w:val="left" w:pos="1134"/>
        </w:tabs>
        <w:jc w:val="both"/>
      </w:pPr>
      <w:r>
        <w:t xml:space="preserve"> </w:t>
      </w:r>
    </w:p>
    <w:p w:rsidR="00C614AB" w:rsidRPr="00C614AB" w:rsidRDefault="00C614AB" w:rsidP="00C614AB">
      <w:pPr>
        <w:ind w:left="709"/>
        <w:jc w:val="both"/>
      </w:pPr>
    </w:p>
    <w:p w:rsidR="006814D2" w:rsidRPr="006814D2" w:rsidRDefault="00443655" w:rsidP="006814D2">
      <w:pPr>
        <w:tabs>
          <w:tab w:val="left" w:pos="1276"/>
        </w:tabs>
        <w:jc w:val="both"/>
        <w:rPr>
          <w:szCs w:val="24"/>
        </w:rPr>
      </w:pPr>
      <w:r>
        <w:rPr>
          <w:szCs w:val="24"/>
        </w:rPr>
        <w:t xml:space="preserve">Pirmininkas          </w:t>
      </w:r>
      <w:r w:rsidR="006814D2">
        <w:rPr>
          <w:szCs w:val="24"/>
        </w:rPr>
        <w:tab/>
      </w:r>
      <w:r w:rsidR="006814D2">
        <w:rPr>
          <w:szCs w:val="24"/>
        </w:rPr>
        <w:tab/>
      </w:r>
      <w:r w:rsidR="006814D2">
        <w:rPr>
          <w:szCs w:val="24"/>
        </w:rPr>
        <w:tab/>
      </w:r>
      <w:r>
        <w:rPr>
          <w:szCs w:val="24"/>
        </w:rPr>
        <w:t xml:space="preserve">                                    Edmundas Auškalnis</w:t>
      </w:r>
    </w:p>
    <w:sectPr w:rsidR="006814D2"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47" w:rsidRDefault="00356147" w:rsidP="008C666D">
      <w:r>
        <w:separator/>
      </w:r>
    </w:p>
  </w:endnote>
  <w:endnote w:type="continuationSeparator" w:id="0">
    <w:p w:rsidR="00356147" w:rsidRDefault="00356147"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47" w:rsidRDefault="00356147" w:rsidP="008C666D">
      <w:r>
        <w:separator/>
      </w:r>
    </w:p>
  </w:footnote>
  <w:footnote w:type="continuationSeparator" w:id="0">
    <w:p w:rsidR="00356147" w:rsidRDefault="00356147"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EE6140">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9858"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04E52"/>
    <w:rsid w:val="00024F27"/>
    <w:rsid w:val="00032025"/>
    <w:rsid w:val="000751C9"/>
    <w:rsid w:val="0013389C"/>
    <w:rsid w:val="00151608"/>
    <w:rsid w:val="0017222C"/>
    <w:rsid w:val="001F38C8"/>
    <w:rsid w:val="00211736"/>
    <w:rsid w:val="00280581"/>
    <w:rsid w:val="00294AFE"/>
    <w:rsid w:val="00356147"/>
    <w:rsid w:val="003B2D73"/>
    <w:rsid w:val="003B7C1E"/>
    <w:rsid w:val="003D15AD"/>
    <w:rsid w:val="003F09E2"/>
    <w:rsid w:val="00443655"/>
    <w:rsid w:val="004B3954"/>
    <w:rsid w:val="004E4EBA"/>
    <w:rsid w:val="005637E2"/>
    <w:rsid w:val="005B4AF7"/>
    <w:rsid w:val="005C0D2D"/>
    <w:rsid w:val="00635FC1"/>
    <w:rsid w:val="00650E48"/>
    <w:rsid w:val="00651F99"/>
    <w:rsid w:val="006814D2"/>
    <w:rsid w:val="00687713"/>
    <w:rsid w:val="006B0B8A"/>
    <w:rsid w:val="006F1146"/>
    <w:rsid w:val="0071249C"/>
    <w:rsid w:val="00722934"/>
    <w:rsid w:val="00780F45"/>
    <w:rsid w:val="0087030D"/>
    <w:rsid w:val="008C666D"/>
    <w:rsid w:val="00945802"/>
    <w:rsid w:val="009833B0"/>
    <w:rsid w:val="009C3AF9"/>
    <w:rsid w:val="00A103B6"/>
    <w:rsid w:val="00A34028"/>
    <w:rsid w:val="00A363E2"/>
    <w:rsid w:val="00AA2EE0"/>
    <w:rsid w:val="00AA52F8"/>
    <w:rsid w:val="00BA1227"/>
    <w:rsid w:val="00BC5056"/>
    <w:rsid w:val="00BE2E56"/>
    <w:rsid w:val="00C614AB"/>
    <w:rsid w:val="00DA6FE2"/>
    <w:rsid w:val="00DD6060"/>
    <w:rsid w:val="00E5359C"/>
    <w:rsid w:val="00EE28E2"/>
    <w:rsid w:val="00EE6140"/>
    <w:rsid w:val="00EF7F31"/>
    <w:rsid w:val="00F00E7F"/>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1477</Words>
  <Characters>842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28</cp:revision>
  <cp:lastPrinted>2019-08-22T13:47:00Z</cp:lastPrinted>
  <dcterms:created xsi:type="dcterms:W3CDTF">2019-05-16T06:33:00Z</dcterms:created>
  <dcterms:modified xsi:type="dcterms:W3CDTF">2019-10-10T10:12:00Z</dcterms:modified>
</cp:coreProperties>
</file>