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2F8" w:rsidRPr="00BE2E56" w:rsidRDefault="00DA6FE2" w:rsidP="00BE2E56">
      <w:pPr>
        <w:jc w:val="center"/>
        <w:rPr>
          <w:b/>
          <w:sz w:val="28"/>
          <w:szCs w:val="28"/>
        </w:rPr>
      </w:pPr>
      <w:r>
        <w:rPr>
          <w:b/>
          <w:sz w:val="28"/>
          <w:szCs w:val="28"/>
        </w:rPr>
        <w:t>Kaimo, aplinkosaugos ir komunalinio ūkio reikalų</w:t>
      </w:r>
      <w:r w:rsidR="00BE2E56" w:rsidRPr="00BE2E56">
        <w:rPr>
          <w:b/>
          <w:sz w:val="28"/>
          <w:szCs w:val="28"/>
        </w:rPr>
        <w:t xml:space="preserve"> komiteto nariams</w:t>
      </w:r>
    </w:p>
    <w:p w:rsidR="00BE2E56" w:rsidRPr="00BE2E56" w:rsidRDefault="00BE2E56" w:rsidP="00BE2E56">
      <w:pPr>
        <w:jc w:val="center"/>
        <w:rPr>
          <w:b/>
          <w:sz w:val="28"/>
          <w:szCs w:val="28"/>
        </w:rPr>
      </w:pPr>
    </w:p>
    <w:p w:rsidR="00BE2E56" w:rsidRDefault="00BE2E56" w:rsidP="00BE2E56">
      <w:pPr>
        <w:jc w:val="center"/>
        <w:rPr>
          <w:b/>
          <w:szCs w:val="24"/>
        </w:rPr>
      </w:pPr>
      <w:r w:rsidRPr="00BE2E56">
        <w:rPr>
          <w:b/>
          <w:szCs w:val="24"/>
        </w:rPr>
        <w:t>Informacija apie komiteto posėdį</w:t>
      </w:r>
    </w:p>
    <w:p w:rsidR="00BE2E56" w:rsidRDefault="00BE2E56" w:rsidP="00BE2E56">
      <w:pPr>
        <w:jc w:val="center"/>
        <w:rPr>
          <w:b/>
          <w:szCs w:val="24"/>
        </w:rPr>
      </w:pPr>
    </w:p>
    <w:p w:rsidR="00BE2E56" w:rsidRDefault="00DA6FE2" w:rsidP="00061346">
      <w:pPr>
        <w:ind w:firstLine="851"/>
        <w:jc w:val="both"/>
        <w:rPr>
          <w:szCs w:val="24"/>
        </w:rPr>
      </w:pPr>
      <w:r>
        <w:rPr>
          <w:szCs w:val="24"/>
        </w:rPr>
        <w:t>Kaimo, aplinkosaugos ir komunalinio ūkio</w:t>
      </w:r>
      <w:r w:rsidR="00BE2E56">
        <w:rPr>
          <w:szCs w:val="24"/>
        </w:rPr>
        <w:t xml:space="preserve"> komiteto narius kviečiame 2019 m. </w:t>
      </w:r>
      <w:r w:rsidR="00E57947">
        <w:rPr>
          <w:szCs w:val="24"/>
        </w:rPr>
        <w:t>spalio 14</w:t>
      </w:r>
      <w:r w:rsidR="00BE2E56">
        <w:rPr>
          <w:szCs w:val="24"/>
        </w:rPr>
        <w:t xml:space="preserve"> d. (</w:t>
      </w:r>
      <w:r w:rsidR="00061346" w:rsidRPr="00A343FD">
        <w:rPr>
          <w:szCs w:val="24"/>
        </w:rPr>
        <w:t>pirmadienį</w:t>
      </w:r>
      <w:r w:rsidR="00BE2E56" w:rsidRPr="00A343FD">
        <w:rPr>
          <w:szCs w:val="24"/>
        </w:rPr>
        <w:t xml:space="preserve">) </w:t>
      </w:r>
      <w:r w:rsidR="00516408">
        <w:rPr>
          <w:b/>
          <w:szCs w:val="24"/>
        </w:rPr>
        <w:t>15</w:t>
      </w:r>
      <w:r w:rsidR="00BE2E56" w:rsidRPr="00A343FD">
        <w:rPr>
          <w:b/>
          <w:szCs w:val="24"/>
        </w:rPr>
        <w:t>.00</w:t>
      </w:r>
      <w:r w:rsidR="00BE2E56" w:rsidRPr="00A343FD">
        <w:rPr>
          <w:szCs w:val="24"/>
        </w:rPr>
        <w:t xml:space="preserve"> val</w:t>
      </w:r>
      <w:r w:rsidR="00BE2E56">
        <w:rPr>
          <w:szCs w:val="24"/>
        </w:rPr>
        <w:t>. į komiteto posėdį Tarybos posėdžių salėje.</w:t>
      </w:r>
    </w:p>
    <w:p w:rsidR="00BE2E56" w:rsidRDefault="00BE2E56" w:rsidP="00BE2E56">
      <w:pPr>
        <w:ind w:firstLine="851"/>
        <w:jc w:val="both"/>
        <w:rPr>
          <w:szCs w:val="24"/>
        </w:rPr>
      </w:pPr>
    </w:p>
    <w:p w:rsidR="00BE2E56" w:rsidRDefault="00BE2E56" w:rsidP="00BE2E56">
      <w:pPr>
        <w:ind w:firstLine="851"/>
        <w:jc w:val="both"/>
        <w:rPr>
          <w:szCs w:val="24"/>
        </w:rPr>
      </w:pPr>
      <w:r>
        <w:rPr>
          <w:szCs w:val="24"/>
        </w:rPr>
        <w:t>DARBOTVARKĖ:</w:t>
      </w:r>
    </w:p>
    <w:p w:rsidR="00BE2E56" w:rsidRDefault="00BE2E56" w:rsidP="00BE2E56">
      <w:pPr>
        <w:ind w:firstLine="851"/>
        <w:jc w:val="both"/>
        <w:rPr>
          <w:szCs w:val="24"/>
        </w:rPr>
      </w:pPr>
    </w:p>
    <w:p w:rsidR="00E57947" w:rsidRDefault="00E57947" w:rsidP="00E57947">
      <w:pPr>
        <w:numPr>
          <w:ilvl w:val="1"/>
          <w:numId w:val="2"/>
        </w:numPr>
        <w:ind w:left="0" w:firstLine="709"/>
        <w:jc w:val="both"/>
        <w:rPr>
          <w:rFonts w:cs="Times New Roman"/>
          <w:szCs w:val="24"/>
        </w:rPr>
      </w:pPr>
      <w:r w:rsidRPr="00034603">
        <w:t>Dėl Šilalės rajono savivaldybės tarybos 2019</w:t>
      </w:r>
      <w:r>
        <w:t>–</w:t>
      </w:r>
      <w:r w:rsidRPr="00034603">
        <w:t>2023 m. kadencijos darbų programos patvirtinimo.</w:t>
      </w:r>
      <w:r>
        <w:t xml:space="preserve"> Pranešėjas Algirdas </w:t>
      </w:r>
      <w:proofErr w:type="spellStart"/>
      <w:r>
        <w:t>Meiženis</w:t>
      </w:r>
      <w:proofErr w:type="spellEnd"/>
      <w:r>
        <w:t xml:space="preserve"> (1)</w:t>
      </w:r>
      <w:r w:rsidRPr="00380006">
        <w:t>;</w:t>
      </w:r>
    </w:p>
    <w:p w:rsidR="00E57947" w:rsidRDefault="00E57947" w:rsidP="00E57947">
      <w:pPr>
        <w:numPr>
          <w:ilvl w:val="1"/>
          <w:numId w:val="2"/>
        </w:numPr>
        <w:ind w:left="0" w:firstLine="709"/>
        <w:jc w:val="both"/>
        <w:rPr>
          <w:rFonts w:cs="Times New Roman"/>
          <w:szCs w:val="24"/>
        </w:rPr>
      </w:pPr>
      <w:r w:rsidRPr="005B33F7">
        <w:t>Dėl komisijos sudarymo Šilalės rajono savivaldybės tarybos narių grupės pateiktiems faktams ištirti.</w:t>
      </w:r>
      <w:r>
        <w:rPr>
          <w:rFonts w:cs="Times New Roman"/>
          <w:szCs w:val="24"/>
        </w:rPr>
        <w:t xml:space="preserve"> </w:t>
      </w:r>
      <w:r w:rsidRPr="005B33F7">
        <w:t xml:space="preserve">Pranešėjas Algirdas </w:t>
      </w:r>
      <w:proofErr w:type="spellStart"/>
      <w:r w:rsidRPr="005B33F7">
        <w:t>Meiženis</w:t>
      </w:r>
      <w:proofErr w:type="spellEnd"/>
      <w:r>
        <w:t xml:space="preserve"> (2)</w:t>
      </w:r>
      <w:r w:rsidRPr="005B33F7">
        <w:t>.</w:t>
      </w:r>
    </w:p>
    <w:p w:rsidR="00E57947" w:rsidRPr="009C3AF9" w:rsidRDefault="00E57947" w:rsidP="00E57947">
      <w:pPr>
        <w:numPr>
          <w:ilvl w:val="1"/>
          <w:numId w:val="2"/>
        </w:numPr>
        <w:ind w:left="0" w:firstLine="709"/>
        <w:jc w:val="both"/>
        <w:rPr>
          <w:rFonts w:cs="Times New Roman"/>
          <w:szCs w:val="24"/>
        </w:rPr>
      </w:pPr>
      <w:r w:rsidRPr="005B33F7">
        <w:t>Dėl Visuomenės informavimo apie laisvas darbo vietas Šilalės rajono savivaldybės įstaigose ir įmonėse tvarkos aprašo patvirtinimo.</w:t>
      </w:r>
      <w:r>
        <w:rPr>
          <w:rFonts w:cs="Times New Roman"/>
          <w:szCs w:val="24"/>
        </w:rPr>
        <w:t xml:space="preserve"> </w:t>
      </w:r>
      <w:r w:rsidRPr="005B33F7">
        <w:t xml:space="preserve">Pranešėja Vilma </w:t>
      </w:r>
      <w:proofErr w:type="spellStart"/>
      <w:r w:rsidRPr="005B33F7">
        <w:t>Kuzminskaitė</w:t>
      </w:r>
      <w:proofErr w:type="spellEnd"/>
      <w:r>
        <w:t xml:space="preserve"> (5)</w:t>
      </w:r>
      <w:r w:rsidRPr="005B33F7">
        <w:t>.</w:t>
      </w:r>
    </w:p>
    <w:p w:rsidR="00E57947" w:rsidRDefault="00E57947" w:rsidP="00E57947">
      <w:pPr>
        <w:numPr>
          <w:ilvl w:val="1"/>
          <w:numId w:val="2"/>
        </w:numPr>
        <w:ind w:left="0" w:firstLine="709"/>
        <w:jc w:val="both"/>
        <w:rPr>
          <w:szCs w:val="24"/>
        </w:rPr>
      </w:pPr>
      <w:r>
        <w:t xml:space="preserve">Dėl Šilalės rajono savivaldybės tarybos 2019 m. gegužės 23 d. sprendimo Nr. T1-123 „Dėl Kelių priežiūros ir plėtros programos finansavimo lėšų, skirtų Šilalės rajono savivaldybės vietinės reikšmės keliams (gatvėms) tiesti, rekonstruoti, taisyti (remontuoti), prižiūrėti ir saugaus eismo sąlygoms užtikrinti, 2019 metų objektų sąrašo patvirtinimo“ pakeitimo. </w:t>
      </w:r>
      <w:r w:rsidRPr="005B33F7">
        <w:t xml:space="preserve">Pranešėjas Stasys </w:t>
      </w:r>
      <w:proofErr w:type="spellStart"/>
      <w:r w:rsidRPr="005B33F7">
        <w:t>Aužbikas</w:t>
      </w:r>
      <w:proofErr w:type="spellEnd"/>
      <w:r>
        <w:t xml:space="preserve"> (10)</w:t>
      </w:r>
      <w:r w:rsidRPr="005B33F7">
        <w:t>.</w:t>
      </w:r>
    </w:p>
    <w:p w:rsidR="00E57947" w:rsidRDefault="00E57947" w:rsidP="00E57947">
      <w:pPr>
        <w:numPr>
          <w:ilvl w:val="1"/>
          <w:numId w:val="2"/>
        </w:numPr>
        <w:ind w:left="0" w:firstLine="709"/>
        <w:jc w:val="both"/>
        <w:rPr>
          <w:szCs w:val="24"/>
        </w:rPr>
      </w:pPr>
      <w:r w:rsidRPr="005B33F7">
        <w:t>Dėl Šilalės rajono savivaldybės tarybos 2007 m. gruodžio 20 d. sprendimo Nr. T1-309 „Dėl Šilalės rajono gyventojams teikiamų paslaugų gerinimo bei atliekų tvarkymo programos“ pripažinimo netekusiu galios.</w:t>
      </w:r>
      <w:r>
        <w:rPr>
          <w:szCs w:val="24"/>
        </w:rPr>
        <w:t xml:space="preserve"> </w:t>
      </w:r>
      <w:r w:rsidRPr="005B33F7">
        <w:t xml:space="preserve">Pranešėja </w:t>
      </w:r>
      <w:proofErr w:type="spellStart"/>
      <w:r w:rsidRPr="005B33F7">
        <w:t>Reimunda</w:t>
      </w:r>
      <w:proofErr w:type="spellEnd"/>
      <w:r w:rsidRPr="005B33F7">
        <w:t xml:space="preserve"> </w:t>
      </w:r>
      <w:proofErr w:type="spellStart"/>
      <w:r w:rsidRPr="005B33F7">
        <w:t>Kibelienė</w:t>
      </w:r>
      <w:proofErr w:type="spellEnd"/>
      <w:r>
        <w:t xml:space="preserve"> (12)</w:t>
      </w:r>
      <w:r w:rsidRPr="005B33F7">
        <w:t>.</w:t>
      </w:r>
    </w:p>
    <w:p w:rsidR="00E57947" w:rsidRDefault="00E57947" w:rsidP="00E57947">
      <w:pPr>
        <w:numPr>
          <w:ilvl w:val="1"/>
          <w:numId w:val="2"/>
        </w:numPr>
        <w:ind w:left="0" w:firstLine="709"/>
        <w:jc w:val="both"/>
        <w:rPr>
          <w:szCs w:val="24"/>
        </w:rPr>
      </w:pPr>
      <w:r w:rsidRPr="005B33F7">
        <w:t>Dėl Šilalės rajono savivaldybės nuosavybės teisės į inžinerinius statinius įregistravimo.</w:t>
      </w:r>
      <w:r>
        <w:rPr>
          <w:szCs w:val="24"/>
        </w:rPr>
        <w:t xml:space="preserve"> </w:t>
      </w:r>
      <w:r w:rsidRPr="005B33F7">
        <w:t xml:space="preserve">Pranešėja </w:t>
      </w:r>
      <w:proofErr w:type="spellStart"/>
      <w:r w:rsidRPr="005B33F7">
        <w:t>Reimunda</w:t>
      </w:r>
      <w:proofErr w:type="spellEnd"/>
      <w:r w:rsidRPr="005B33F7">
        <w:t xml:space="preserve"> </w:t>
      </w:r>
      <w:proofErr w:type="spellStart"/>
      <w:r w:rsidRPr="005B33F7">
        <w:t>Kibelienė</w:t>
      </w:r>
      <w:proofErr w:type="spellEnd"/>
      <w:r>
        <w:t xml:space="preserve"> (13)</w:t>
      </w:r>
      <w:r w:rsidRPr="005B33F7">
        <w:t>.</w:t>
      </w:r>
    </w:p>
    <w:p w:rsidR="00E57947" w:rsidRDefault="00E57947" w:rsidP="00E57947">
      <w:pPr>
        <w:numPr>
          <w:ilvl w:val="1"/>
          <w:numId w:val="2"/>
        </w:numPr>
        <w:ind w:left="0" w:firstLine="709"/>
        <w:jc w:val="both"/>
        <w:rPr>
          <w:szCs w:val="24"/>
        </w:rPr>
      </w:pPr>
      <w:r w:rsidRPr="005B33F7">
        <w:t>Dėl Šilalės rajono savivaldybės tarybos 2015 m. rugpjūčio 27 d. sprendimo Nr. T1-211 „Dėl parduodamų Šilalės rajono savivaldybės būstų ir pagalbinio ūkio paskirties pastatų sąrašo patvirtinimo“ pakeitimo.</w:t>
      </w:r>
      <w:r>
        <w:rPr>
          <w:szCs w:val="24"/>
        </w:rPr>
        <w:t xml:space="preserve"> </w:t>
      </w:r>
      <w:r w:rsidRPr="005B33F7">
        <w:t xml:space="preserve">Pranešėja </w:t>
      </w:r>
      <w:proofErr w:type="spellStart"/>
      <w:r w:rsidRPr="005B33F7">
        <w:t>Reimunda</w:t>
      </w:r>
      <w:proofErr w:type="spellEnd"/>
      <w:r w:rsidRPr="005B33F7">
        <w:t xml:space="preserve"> </w:t>
      </w:r>
      <w:proofErr w:type="spellStart"/>
      <w:r w:rsidRPr="005B33F7">
        <w:t>Kibelienė</w:t>
      </w:r>
      <w:proofErr w:type="spellEnd"/>
      <w:r>
        <w:t xml:space="preserve"> (14)</w:t>
      </w:r>
      <w:r w:rsidRPr="005B33F7">
        <w:t>.</w:t>
      </w:r>
    </w:p>
    <w:p w:rsidR="00E57947" w:rsidRDefault="00E57947" w:rsidP="00E57947">
      <w:pPr>
        <w:numPr>
          <w:ilvl w:val="1"/>
          <w:numId w:val="2"/>
        </w:numPr>
        <w:ind w:left="0" w:firstLine="709"/>
        <w:jc w:val="both"/>
        <w:rPr>
          <w:szCs w:val="24"/>
        </w:rPr>
      </w:pPr>
      <w:r w:rsidRPr="005B33F7">
        <w:t>Dėl Šilalės rajono savivaldybės tarybos 2010 m. balandžio 29 d. sprendimo Nr. T1-123 „Dėl Daugiabučių namų savininkų rėmimo programos tvirtinimo“ pakeitimo.</w:t>
      </w:r>
      <w:r>
        <w:rPr>
          <w:szCs w:val="24"/>
        </w:rPr>
        <w:t xml:space="preserve"> </w:t>
      </w:r>
      <w:r w:rsidRPr="005B33F7">
        <w:t xml:space="preserve">Pranešėja </w:t>
      </w:r>
      <w:proofErr w:type="spellStart"/>
      <w:r w:rsidRPr="005B33F7">
        <w:t>Reimunda</w:t>
      </w:r>
      <w:proofErr w:type="spellEnd"/>
      <w:r w:rsidRPr="005B33F7">
        <w:t xml:space="preserve"> </w:t>
      </w:r>
      <w:proofErr w:type="spellStart"/>
      <w:r w:rsidRPr="005B33F7">
        <w:t>Kibelienė</w:t>
      </w:r>
      <w:proofErr w:type="spellEnd"/>
      <w:r>
        <w:t xml:space="preserve"> (15)</w:t>
      </w:r>
      <w:r w:rsidRPr="005B33F7">
        <w:t>.</w:t>
      </w:r>
    </w:p>
    <w:p w:rsidR="00E57947" w:rsidRDefault="00E57947" w:rsidP="00E57947">
      <w:pPr>
        <w:numPr>
          <w:ilvl w:val="1"/>
          <w:numId w:val="2"/>
        </w:numPr>
        <w:ind w:left="0" w:firstLine="709"/>
        <w:jc w:val="both"/>
        <w:rPr>
          <w:szCs w:val="24"/>
        </w:rPr>
      </w:pPr>
      <w:r>
        <w:t>Dėl Šilalės rajono savivaldybės nuosavybės teisės į inžinerinį statinį įregistravimo.</w:t>
      </w:r>
      <w:r>
        <w:rPr>
          <w:szCs w:val="24"/>
        </w:rPr>
        <w:t xml:space="preserve"> </w:t>
      </w:r>
      <w:r w:rsidRPr="005B33F7">
        <w:t xml:space="preserve">Pranešėja </w:t>
      </w:r>
      <w:proofErr w:type="spellStart"/>
      <w:r w:rsidRPr="005B33F7">
        <w:t>Reimunda</w:t>
      </w:r>
      <w:proofErr w:type="spellEnd"/>
      <w:r w:rsidRPr="005B33F7">
        <w:t xml:space="preserve"> </w:t>
      </w:r>
      <w:proofErr w:type="spellStart"/>
      <w:r w:rsidRPr="005B33F7">
        <w:t>Kibelienė</w:t>
      </w:r>
      <w:proofErr w:type="spellEnd"/>
      <w:r>
        <w:t xml:space="preserve"> (17)</w:t>
      </w:r>
      <w:r w:rsidRPr="005B33F7">
        <w:t>.</w:t>
      </w:r>
    </w:p>
    <w:p w:rsidR="00E57947" w:rsidRPr="00CA5800" w:rsidRDefault="00E57947" w:rsidP="00E57947">
      <w:pPr>
        <w:numPr>
          <w:ilvl w:val="1"/>
          <w:numId w:val="2"/>
        </w:numPr>
        <w:ind w:left="0" w:firstLine="709"/>
        <w:jc w:val="both"/>
        <w:rPr>
          <w:szCs w:val="24"/>
        </w:rPr>
      </w:pPr>
      <w:r w:rsidRPr="005B33F7">
        <w:t xml:space="preserve">Dėl Šilalės rajono savivaldybės tarybos 2019 m. liepos 26 d. sprendimo Nr. T1-179 „Dėl Šilalės rajono savivaldybės tarybos 2019 m. sausio 31 d. sprendimo </w:t>
      </w:r>
      <w:r>
        <w:t>N</w:t>
      </w:r>
      <w:r w:rsidRPr="005B33F7">
        <w:t>r. T1-30 „Dėl Šilalės rajono savivaldybės 2019 metų melioracijos darbų, finansuojamų valstybės biudžeto lėšomis, sąrašo patvirtinimo“ pakeitimo“ pakeitimo.</w:t>
      </w:r>
      <w:r>
        <w:rPr>
          <w:szCs w:val="24"/>
        </w:rPr>
        <w:t xml:space="preserve"> </w:t>
      </w:r>
      <w:r w:rsidRPr="005B33F7">
        <w:t xml:space="preserve">Pranešėjas Algimantas </w:t>
      </w:r>
      <w:proofErr w:type="spellStart"/>
      <w:r w:rsidRPr="005B33F7">
        <w:t>Olendra</w:t>
      </w:r>
      <w:proofErr w:type="spellEnd"/>
      <w:r>
        <w:t xml:space="preserve"> (21)</w:t>
      </w:r>
      <w:r w:rsidRPr="005B33F7">
        <w:t>.</w:t>
      </w:r>
    </w:p>
    <w:p w:rsidR="00CA5800" w:rsidRPr="00E57947" w:rsidRDefault="00CA5800" w:rsidP="00E57947">
      <w:pPr>
        <w:numPr>
          <w:ilvl w:val="1"/>
          <w:numId w:val="2"/>
        </w:numPr>
        <w:ind w:left="0" w:firstLine="709"/>
        <w:jc w:val="both"/>
        <w:rPr>
          <w:szCs w:val="24"/>
        </w:rPr>
      </w:pPr>
      <w:r>
        <w:t>Informacija dėl  vietinių kelių priežiūros ir lėšų įsisavinimo. Pranešėjas Stasys Aužbikas.</w:t>
      </w:r>
      <w:bookmarkStart w:id="0" w:name="_GoBack"/>
      <w:bookmarkEnd w:id="0"/>
    </w:p>
    <w:p w:rsidR="00E57947" w:rsidRDefault="00E57947" w:rsidP="00E57947">
      <w:pPr>
        <w:ind w:left="709"/>
        <w:jc w:val="both"/>
        <w:rPr>
          <w:szCs w:val="24"/>
        </w:rPr>
      </w:pPr>
    </w:p>
    <w:p w:rsidR="00E57947" w:rsidRPr="00E57947" w:rsidRDefault="00E57947" w:rsidP="00E57947">
      <w:pPr>
        <w:ind w:left="709"/>
        <w:jc w:val="both"/>
        <w:rPr>
          <w:szCs w:val="24"/>
        </w:rPr>
      </w:pPr>
    </w:p>
    <w:p w:rsidR="006814D2" w:rsidRPr="006814D2" w:rsidRDefault="000C5213" w:rsidP="006814D2">
      <w:pPr>
        <w:tabs>
          <w:tab w:val="left" w:pos="1276"/>
        </w:tabs>
        <w:jc w:val="both"/>
        <w:rPr>
          <w:szCs w:val="24"/>
        </w:rPr>
      </w:pPr>
      <w:r>
        <w:rPr>
          <w:szCs w:val="24"/>
        </w:rPr>
        <w:t xml:space="preserve">Pirmininkas          </w:t>
      </w:r>
      <w:r w:rsidR="006814D2">
        <w:rPr>
          <w:szCs w:val="24"/>
        </w:rPr>
        <w:tab/>
      </w:r>
      <w:r w:rsidR="006814D2">
        <w:rPr>
          <w:szCs w:val="24"/>
        </w:rPr>
        <w:tab/>
      </w:r>
      <w:r w:rsidR="006814D2">
        <w:rPr>
          <w:szCs w:val="24"/>
        </w:rPr>
        <w:tab/>
      </w:r>
      <w:r w:rsidR="006814D2">
        <w:rPr>
          <w:szCs w:val="24"/>
        </w:rPr>
        <w:tab/>
      </w:r>
      <w:r w:rsidR="006814D2">
        <w:rPr>
          <w:szCs w:val="24"/>
        </w:rPr>
        <w:tab/>
      </w:r>
      <w:r>
        <w:rPr>
          <w:szCs w:val="24"/>
        </w:rPr>
        <w:t>Albinas Ežerskis</w:t>
      </w:r>
    </w:p>
    <w:sectPr w:rsidR="006814D2" w:rsidRPr="006814D2" w:rsidSect="008C666D">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DEB" w:rsidRDefault="00217DEB" w:rsidP="008C666D">
      <w:r>
        <w:separator/>
      </w:r>
    </w:p>
  </w:endnote>
  <w:endnote w:type="continuationSeparator" w:id="0">
    <w:p w:rsidR="00217DEB" w:rsidRDefault="00217DEB" w:rsidP="008C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6D" w:rsidRDefault="008C666D">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6D" w:rsidRDefault="008C666D">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6D" w:rsidRDefault="008C666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DEB" w:rsidRDefault="00217DEB" w:rsidP="008C666D">
      <w:r>
        <w:separator/>
      </w:r>
    </w:p>
  </w:footnote>
  <w:footnote w:type="continuationSeparator" w:id="0">
    <w:p w:rsidR="00217DEB" w:rsidRDefault="00217DEB" w:rsidP="008C6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6D" w:rsidRDefault="008C666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707028"/>
      <w:docPartObj>
        <w:docPartGallery w:val="Page Numbers (Top of Page)"/>
        <w:docPartUnique/>
      </w:docPartObj>
    </w:sdtPr>
    <w:sdtEndPr/>
    <w:sdtContent>
      <w:p w:rsidR="008C666D" w:rsidRDefault="008C666D">
        <w:pPr>
          <w:pStyle w:val="Antrats"/>
          <w:jc w:val="center"/>
        </w:pPr>
        <w:r>
          <w:fldChar w:fldCharType="begin"/>
        </w:r>
        <w:r>
          <w:instrText>PAGE   \* MERGEFORMAT</w:instrText>
        </w:r>
        <w:r>
          <w:fldChar w:fldCharType="separate"/>
        </w:r>
        <w:r w:rsidR="000C5213">
          <w:rPr>
            <w:noProof/>
          </w:rPr>
          <w:t>4</w:t>
        </w:r>
        <w:r>
          <w:fldChar w:fldCharType="end"/>
        </w:r>
      </w:p>
    </w:sdtContent>
  </w:sdt>
  <w:p w:rsidR="008C666D" w:rsidRDefault="008C666D">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6D" w:rsidRDefault="008C666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761AF"/>
    <w:multiLevelType w:val="multilevel"/>
    <w:tmpl w:val="CEA8A9AE"/>
    <w:lvl w:ilvl="0">
      <w:start w:val="1"/>
      <w:numFmt w:val="decimal"/>
      <w:lvlText w:val="%1."/>
      <w:lvlJc w:val="left"/>
      <w:pPr>
        <w:ind w:left="1620" w:hanging="360"/>
      </w:pPr>
      <w:rPr>
        <w:rFonts w:hint="default"/>
      </w:rPr>
    </w:lvl>
    <w:lvl w:ilvl="1">
      <w:start w:val="1"/>
      <w:numFmt w:val="decimal"/>
      <w:isLgl/>
      <w:lvlText w:val="%2."/>
      <w:lvlJc w:val="left"/>
      <w:pPr>
        <w:ind w:left="9858" w:hanging="360"/>
      </w:pPr>
      <w:rPr>
        <w:rFonts w:ascii="Times New Roman" w:eastAsiaTheme="minorHAnsi" w:hAnsi="Times New Roman" w:cstheme="minorBidi"/>
        <w:color w:val="auto"/>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abstractNum w:abstractNumId="1">
    <w:nsid w:val="663839A2"/>
    <w:multiLevelType w:val="hybridMultilevel"/>
    <w:tmpl w:val="FCA86998"/>
    <w:lvl w:ilvl="0" w:tplc="BA1674D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nsid w:val="7741396C"/>
    <w:multiLevelType w:val="multilevel"/>
    <w:tmpl w:val="57C21460"/>
    <w:lvl w:ilvl="0">
      <w:start w:val="2"/>
      <w:numFmt w:val="decimal"/>
      <w:lvlText w:val="%1"/>
      <w:lvlJc w:val="left"/>
      <w:pPr>
        <w:ind w:left="420" w:hanging="420"/>
      </w:pPr>
      <w:rPr>
        <w:rFonts w:hint="default"/>
        <w:color w:val="333333"/>
      </w:rPr>
    </w:lvl>
    <w:lvl w:ilvl="1">
      <w:start w:val="10"/>
      <w:numFmt w:val="decimal"/>
      <w:lvlText w:val="%1.%2"/>
      <w:lvlJc w:val="left"/>
      <w:pPr>
        <w:ind w:left="1412" w:hanging="420"/>
      </w:pPr>
      <w:rPr>
        <w:rFonts w:hint="default"/>
        <w:color w:val="333333"/>
      </w:rPr>
    </w:lvl>
    <w:lvl w:ilvl="2">
      <w:start w:val="1"/>
      <w:numFmt w:val="decimal"/>
      <w:lvlText w:val="%1.%2.%3"/>
      <w:lvlJc w:val="left"/>
      <w:pPr>
        <w:ind w:left="2422" w:hanging="720"/>
      </w:pPr>
      <w:rPr>
        <w:rFonts w:hint="default"/>
        <w:color w:val="333333"/>
      </w:rPr>
    </w:lvl>
    <w:lvl w:ilvl="3">
      <w:start w:val="1"/>
      <w:numFmt w:val="decimal"/>
      <w:lvlText w:val="%1.%2.%3.%4"/>
      <w:lvlJc w:val="left"/>
      <w:pPr>
        <w:ind w:left="3273" w:hanging="720"/>
      </w:pPr>
      <w:rPr>
        <w:rFonts w:hint="default"/>
        <w:color w:val="333333"/>
      </w:rPr>
    </w:lvl>
    <w:lvl w:ilvl="4">
      <w:start w:val="1"/>
      <w:numFmt w:val="decimal"/>
      <w:lvlText w:val="%1.%2.%3.%4.%5"/>
      <w:lvlJc w:val="left"/>
      <w:pPr>
        <w:ind w:left="4484" w:hanging="1080"/>
      </w:pPr>
      <w:rPr>
        <w:rFonts w:hint="default"/>
        <w:color w:val="333333"/>
      </w:rPr>
    </w:lvl>
    <w:lvl w:ilvl="5">
      <w:start w:val="1"/>
      <w:numFmt w:val="decimal"/>
      <w:lvlText w:val="%1.%2.%3.%4.%5.%6"/>
      <w:lvlJc w:val="left"/>
      <w:pPr>
        <w:ind w:left="5335" w:hanging="1080"/>
      </w:pPr>
      <w:rPr>
        <w:rFonts w:hint="default"/>
        <w:color w:val="333333"/>
      </w:rPr>
    </w:lvl>
    <w:lvl w:ilvl="6">
      <w:start w:val="1"/>
      <w:numFmt w:val="decimal"/>
      <w:lvlText w:val="%1.%2.%3.%4.%5.%6.%7"/>
      <w:lvlJc w:val="left"/>
      <w:pPr>
        <w:ind w:left="6546" w:hanging="1440"/>
      </w:pPr>
      <w:rPr>
        <w:rFonts w:hint="default"/>
        <w:color w:val="333333"/>
      </w:rPr>
    </w:lvl>
    <w:lvl w:ilvl="7">
      <w:start w:val="1"/>
      <w:numFmt w:val="decimal"/>
      <w:lvlText w:val="%1.%2.%3.%4.%5.%6.%7.%8"/>
      <w:lvlJc w:val="left"/>
      <w:pPr>
        <w:ind w:left="7397" w:hanging="1440"/>
      </w:pPr>
      <w:rPr>
        <w:rFonts w:hint="default"/>
        <w:color w:val="333333"/>
      </w:rPr>
    </w:lvl>
    <w:lvl w:ilvl="8">
      <w:start w:val="1"/>
      <w:numFmt w:val="decimal"/>
      <w:lvlText w:val="%1.%2.%3.%4.%5.%6.%7.%8.%9"/>
      <w:lvlJc w:val="left"/>
      <w:pPr>
        <w:ind w:left="8608" w:hanging="1800"/>
      </w:pPr>
      <w:rPr>
        <w:rFonts w:hint="default"/>
        <w:color w:val="333333"/>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E56"/>
    <w:rsid w:val="00024F27"/>
    <w:rsid w:val="00032025"/>
    <w:rsid w:val="00061346"/>
    <w:rsid w:val="000C5213"/>
    <w:rsid w:val="000F405B"/>
    <w:rsid w:val="001233C3"/>
    <w:rsid w:val="00130609"/>
    <w:rsid w:val="00151608"/>
    <w:rsid w:val="00215A3E"/>
    <w:rsid w:val="00217DEB"/>
    <w:rsid w:val="00274EE0"/>
    <w:rsid w:val="00283B32"/>
    <w:rsid w:val="002C3A63"/>
    <w:rsid w:val="00362D93"/>
    <w:rsid w:val="003B2D73"/>
    <w:rsid w:val="00516408"/>
    <w:rsid w:val="00552892"/>
    <w:rsid w:val="005B4AF7"/>
    <w:rsid w:val="00635FC1"/>
    <w:rsid w:val="00651F99"/>
    <w:rsid w:val="00666F8B"/>
    <w:rsid w:val="006814D2"/>
    <w:rsid w:val="00687713"/>
    <w:rsid w:val="0070737D"/>
    <w:rsid w:val="007D4094"/>
    <w:rsid w:val="0087030D"/>
    <w:rsid w:val="008C666D"/>
    <w:rsid w:val="00945802"/>
    <w:rsid w:val="009833B0"/>
    <w:rsid w:val="009A3116"/>
    <w:rsid w:val="00A01246"/>
    <w:rsid w:val="00A04334"/>
    <w:rsid w:val="00A103B6"/>
    <w:rsid w:val="00A343FD"/>
    <w:rsid w:val="00A57138"/>
    <w:rsid w:val="00AA52F8"/>
    <w:rsid w:val="00AE150F"/>
    <w:rsid w:val="00B33587"/>
    <w:rsid w:val="00BB1254"/>
    <w:rsid w:val="00BE2E56"/>
    <w:rsid w:val="00BF2D20"/>
    <w:rsid w:val="00C71EE3"/>
    <w:rsid w:val="00C75912"/>
    <w:rsid w:val="00CA5800"/>
    <w:rsid w:val="00DA6FE2"/>
    <w:rsid w:val="00DD6060"/>
    <w:rsid w:val="00E034F0"/>
    <w:rsid w:val="00E57947"/>
    <w:rsid w:val="00E71EB1"/>
    <w:rsid w:val="00F512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E2E56"/>
    <w:pPr>
      <w:ind w:left="720"/>
      <w:contextualSpacing/>
    </w:pPr>
  </w:style>
  <w:style w:type="paragraph" w:styleId="Antrats">
    <w:name w:val="header"/>
    <w:basedOn w:val="prastasis"/>
    <w:link w:val="AntratsDiagrama"/>
    <w:uiPriority w:val="99"/>
    <w:rsid w:val="00BE2E56"/>
    <w:pPr>
      <w:tabs>
        <w:tab w:val="center" w:pos="4819"/>
        <w:tab w:val="right" w:pos="9638"/>
      </w:tabs>
    </w:pPr>
    <w:rPr>
      <w:rFonts w:eastAsia="Times New Roman" w:cs="Times New Roman"/>
      <w:szCs w:val="24"/>
      <w:lang w:eastAsia="lt-LT"/>
    </w:rPr>
  </w:style>
  <w:style w:type="character" w:customStyle="1" w:styleId="AntratsDiagrama">
    <w:name w:val="Antraštės Diagrama"/>
    <w:basedOn w:val="Numatytasispastraiposriftas"/>
    <w:link w:val="Antrats"/>
    <w:uiPriority w:val="99"/>
    <w:rsid w:val="00BE2E56"/>
    <w:rPr>
      <w:rFonts w:eastAsia="Times New Roman" w:cs="Times New Roman"/>
      <w:szCs w:val="24"/>
      <w:lang w:eastAsia="lt-LT"/>
    </w:rPr>
  </w:style>
  <w:style w:type="paragraph" w:styleId="Porat">
    <w:name w:val="footer"/>
    <w:basedOn w:val="prastasis"/>
    <w:link w:val="PoratDiagrama"/>
    <w:uiPriority w:val="99"/>
    <w:unhideWhenUsed/>
    <w:rsid w:val="008C666D"/>
    <w:pPr>
      <w:tabs>
        <w:tab w:val="center" w:pos="4819"/>
        <w:tab w:val="right" w:pos="9638"/>
      </w:tabs>
    </w:pPr>
  </w:style>
  <w:style w:type="character" w:customStyle="1" w:styleId="PoratDiagrama">
    <w:name w:val="Poraštė Diagrama"/>
    <w:basedOn w:val="Numatytasispastraiposriftas"/>
    <w:link w:val="Porat"/>
    <w:uiPriority w:val="99"/>
    <w:rsid w:val="008C66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E2E56"/>
    <w:pPr>
      <w:ind w:left="720"/>
      <w:contextualSpacing/>
    </w:pPr>
  </w:style>
  <w:style w:type="paragraph" w:styleId="Antrats">
    <w:name w:val="header"/>
    <w:basedOn w:val="prastasis"/>
    <w:link w:val="AntratsDiagrama"/>
    <w:uiPriority w:val="99"/>
    <w:rsid w:val="00BE2E56"/>
    <w:pPr>
      <w:tabs>
        <w:tab w:val="center" w:pos="4819"/>
        <w:tab w:val="right" w:pos="9638"/>
      </w:tabs>
    </w:pPr>
    <w:rPr>
      <w:rFonts w:eastAsia="Times New Roman" w:cs="Times New Roman"/>
      <w:szCs w:val="24"/>
      <w:lang w:eastAsia="lt-LT"/>
    </w:rPr>
  </w:style>
  <w:style w:type="character" w:customStyle="1" w:styleId="AntratsDiagrama">
    <w:name w:val="Antraštės Diagrama"/>
    <w:basedOn w:val="Numatytasispastraiposriftas"/>
    <w:link w:val="Antrats"/>
    <w:uiPriority w:val="99"/>
    <w:rsid w:val="00BE2E56"/>
    <w:rPr>
      <w:rFonts w:eastAsia="Times New Roman" w:cs="Times New Roman"/>
      <w:szCs w:val="24"/>
      <w:lang w:eastAsia="lt-LT"/>
    </w:rPr>
  </w:style>
  <w:style w:type="paragraph" w:styleId="Porat">
    <w:name w:val="footer"/>
    <w:basedOn w:val="prastasis"/>
    <w:link w:val="PoratDiagrama"/>
    <w:uiPriority w:val="99"/>
    <w:unhideWhenUsed/>
    <w:rsid w:val="008C666D"/>
    <w:pPr>
      <w:tabs>
        <w:tab w:val="center" w:pos="4819"/>
        <w:tab w:val="right" w:pos="9638"/>
      </w:tabs>
    </w:pPr>
  </w:style>
  <w:style w:type="character" w:customStyle="1" w:styleId="PoratDiagrama">
    <w:name w:val="Poraštė Diagrama"/>
    <w:basedOn w:val="Numatytasispastraiposriftas"/>
    <w:link w:val="Porat"/>
    <w:uiPriority w:val="99"/>
    <w:rsid w:val="008C6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49970">
      <w:bodyDiv w:val="1"/>
      <w:marLeft w:val="0"/>
      <w:marRight w:val="0"/>
      <w:marTop w:val="0"/>
      <w:marBottom w:val="0"/>
      <w:divBdr>
        <w:top w:val="none" w:sz="0" w:space="0" w:color="auto"/>
        <w:left w:val="none" w:sz="0" w:space="0" w:color="auto"/>
        <w:bottom w:val="none" w:sz="0" w:space="0" w:color="auto"/>
        <w:right w:val="none" w:sz="0" w:space="0" w:color="auto"/>
      </w:divBdr>
    </w:div>
    <w:div w:id="50169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1587</Words>
  <Characters>905</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vartotojas</cp:lastModifiedBy>
  <cp:revision>25</cp:revision>
  <cp:lastPrinted>2019-08-22T13:47:00Z</cp:lastPrinted>
  <dcterms:created xsi:type="dcterms:W3CDTF">2019-05-16T06:33:00Z</dcterms:created>
  <dcterms:modified xsi:type="dcterms:W3CDTF">2019-10-10T11:33:00Z</dcterms:modified>
</cp:coreProperties>
</file>