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780F45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Švietimo, kultūros, sporto ir teisėtvarkos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780F45" w:rsidP="00BE2E56">
      <w:pPr>
        <w:ind w:firstLine="851"/>
        <w:jc w:val="both"/>
        <w:rPr>
          <w:szCs w:val="24"/>
        </w:rPr>
      </w:pPr>
      <w:r w:rsidRPr="00780F45">
        <w:rPr>
          <w:szCs w:val="24"/>
        </w:rPr>
        <w:t>Švietimo, kultūros, sporto ir teisėtvarkos</w:t>
      </w:r>
      <w:r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2019 m. </w:t>
      </w:r>
      <w:r w:rsidR="001D0453">
        <w:rPr>
          <w:szCs w:val="24"/>
        </w:rPr>
        <w:t>liepos 22</w:t>
      </w:r>
      <w:r w:rsidR="00BE2E56">
        <w:rPr>
          <w:szCs w:val="24"/>
        </w:rPr>
        <w:t xml:space="preserve"> d. (</w:t>
      </w:r>
      <w:r w:rsidR="008360B6">
        <w:rPr>
          <w:szCs w:val="24"/>
        </w:rPr>
        <w:t>pirmadienį</w:t>
      </w:r>
      <w:r w:rsidR="00BE2E56" w:rsidRPr="00BE2502">
        <w:rPr>
          <w:szCs w:val="24"/>
        </w:rPr>
        <w:t xml:space="preserve">) </w:t>
      </w:r>
      <w:r w:rsidR="00BE2502" w:rsidRPr="00BE2502">
        <w:rPr>
          <w:b/>
          <w:szCs w:val="24"/>
        </w:rPr>
        <w:t>11</w:t>
      </w:r>
      <w:r w:rsidR="00BE2E56" w:rsidRPr="00BE2502">
        <w:rPr>
          <w:b/>
          <w:szCs w:val="24"/>
        </w:rPr>
        <w:t>.00</w:t>
      </w:r>
      <w:r w:rsidR="00BE2E56" w:rsidRPr="00BE2502">
        <w:rPr>
          <w:szCs w:val="24"/>
        </w:rPr>
        <w:t xml:space="preserve"> val</w:t>
      </w:r>
      <w:r w:rsidR="00BE2E56">
        <w:rPr>
          <w:szCs w:val="24"/>
        </w:rPr>
        <w:t>. 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1D0453" w:rsidRPr="004B233D" w:rsidRDefault="001D0453" w:rsidP="001D0453">
      <w:pPr>
        <w:numPr>
          <w:ilvl w:val="1"/>
          <w:numId w:val="2"/>
        </w:numPr>
        <w:ind w:left="0" w:firstLine="709"/>
        <w:jc w:val="both"/>
      </w:pPr>
      <w:r w:rsidRPr="004B233D">
        <w:t xml:space="preserve">Dėl Šilalės rajono savivaldybės tarybos 2019 m. vasario 21 d. sprendimo Nr. T1-34 „Dėl Šilalės rajono savivaldybės 2019 metų biudžeto patvirtinimo“ pakeitimo. Pranešėja Danguolė </w:t>
      </w:r>
      <w:proofErr w:type="spellStart"/>
      <w:r w:rsidRPr="004B233D">
        <w:t>Vėlavičiutė</w:t>
      </w:r>
      <w:proofErr w:type="spellEnd"/>
      <w:r>
        <w:t xml:space="preserve"> (3)</w:t>
      </w:r>
      <w:r w:rsidRPr="004B233D">
        <w:t>;</w:t>
      </w:r>
    </w:p>
    <w:p w:rsidR="001D0453" w:rsidRDefault="001D0453" w:rsidP="001D0453">
      <w:pPr>
        <w:numPr>
          <w:ilvl w:val="1"/>
          <w:numId w:val="2"/>
        </w:numPr>
        <w:ind w:left="0" w:firstLine="709"/>
        <w:jc w:val="both"/>
      </w:pPr>
      <w:r w:rsidRPr="004B233D">
        <w:t xml:space="preserve">Dėl Šilalės </w:t>
      </w:r>
      <w:r w:rsidRPr="00AD48AA">
        <w:t>rajono savivaldybės tarybos 2018 m. rugsėjo 27 d. sprendimo Nr. T1-203 „Dėl Šilalės rajono gabių mokinių ir studentų skatinimo programos, atrankos komisijos ir nuostatų patvirtinimo“ pakeit</w:t>
      </w:r>
      <w:r>
        <w:t>imo. Pranešėja Jovita Voverienė</w:t>
      </w:r>
      <w:r>
        <w:t xml:space="preserve"> (4)</w:t>
      </w:r>
      <w:r w:rsidRPr="00AD48AA">
        <w:t>;</w:t>
      </w:r>
    </w:p>
    <w:p w:rsidR="001D0453" w:rsidRPr="00C8060F" w:rsidRDefault="001D0453" w:rsidP="001D0453">
      <w:pPr>
        <w:numPr>
          <w:ilvl w:val="1"/>
          <w:numId w:val="2"/>
        </w:numPr>
        <w:ind w:left="0" w:firstLine="709"/>
        <w:jc w:val="both"/>
        <w:rPr>
          <w:sz w:val="32"/>
        </w:rPr>
      </w:pPr>
      <w:r w:rsidRPr="00C8060F">
        <w:rPr>
          <w:szCs w:val="21"/>
        </w:rPr>
        <w:t>Dėl Šilalės Vlado Statkevičiaus muziejaus ir filialų teikiamų mokamų paslaugų kainų sąrašo patvirtinimo. Pranešėja Jovita Voverienė</w:t>
      </w:r>
      <w:r>
        <w:rPr>
          <w:szCs w:val="21"/>
        </w:rPr>
        <w:t xml:space="preserve"> (5)</w:t>
      </w:r>
      <w:r w:rsidRPr="00C8060F">
        <w:rPr>
          <w:szCs w:val="21"/>
        </w:rPr>
        <w:t>;</w:t>
      </w:r>
    </w:p>
    <w:p w:rsidR="001D0453" w:rsidRPr="001D0453" w:rsidRDefault="001D0453" w:rsidP="001D0453">
      <w:pPr>
        <w:numPr>
          <w:ilvl w:val="1"/>
          <w:numId w:val="2"/>
        </w:numPr>
        <w:ind w:left="0" w:firstLine="709"/>
        <w:jc w:val="both"/>
        <w:rPr>
          <w:sz w:val="32"/>
        </w:rPr>
      </w:pPr>
      <w:r w:rsidRPr="00C8060F">
        <w:rPr>
          <w:szCs w:val="21"/>
        </w:rPr>
        <w:t>Dėl Šilalės rajono savivaldybės jaunimo reikalų tarybos sudary</w:t>
      </w:r>
      <w:r>
        <w:rPr>
          <w:szCs w:val="21"/>
        </w:rPr>
        <w:t>mo. Pranešėja Lina Maslauskienė</w:t>
      </w:r>
      <w:r>
        <w:rPr>
          <w:szCs w:val="21"/>
        </w:rPr>
        <w:t xml:space="preserve"> (6)</w:t>
      </w:r>
      <w:r>
        <w:rPr>
          <w:szCs w:val="21"/>
        </w:rPr>
        <w:t>;</w:t>
      </w:r>
    </w:p>
    <w:p w:rsidR="001D0453" w:rsidRPr="00AD48AA" w:rsidRDefault="001D0453" w:rsidP="001D0453">
      <w:pPr>
        <w:numPr>
          <w:ilvl w:val="1"/>
          <w:numId w:val="2"/>
        </w:numPr>
        <w:ind w:left="0" w:firstLine="709"/>
        <w:jc w:val="both"/>
      </w:pPr>
      <w:r w:rsidRPr="00AD48AA">
        <w:t xml:space="preserve">Dėl Šilalės Dariaus ir Girėno progimnazijos modernizavimo darbų. Pranešėjas </w:t>
      </w:r>
      <w:r>
        <w:t>Valdemaras Jasevičius</w:t>
      </w:r>
      <w:r>
        <w:t xml:space="preserve"> (8)</w:t>
      </w:r>
      <w:r w:rsidRPr="00AD48AA">
        <w:t>;</w:t>
      </w:r>
    </w:p>
    <w:p w:rsidR="001D0453" w:rsidRDefault="001D0453" w:rsidP="001D0453">
      <w:pPr>
        <w:numPr>
          <w:ilvl w:val="1"/>
          <w:numId w:val="2"/>
        </w:numPr>
        <w:ind w:left="0" w:firstLine="709"/>
        <w:jc w:val="both"/>
      </w:pPr>
      <w:r w:rsidRPr="00AD48AA">
        <w:t>Dėl leidimo dirbti ar susipažinti su įslaptinta informacija, žymima slaptumo žyma „SLAPTAI“, išdavimo Šilalės rajono savivaldybės administracijos direktoriui Valdemarui Jasevičiui. Pranešėja Regina Kvederienė</w:t>
      </w:r>
      <w:r>
        <w:t xml:space="preserve"> (10)</w:t>
      </w:r>
      <w:r w:rsidRPr="00AD48AA">
        <w:t>;</w:t>
      </w:r>
    </w:p>
    <w:p w:rsidR="001D0453" w:rsidRPr="00AD48AA" w:rsidRDefault="001D0453" w:rsidP="001D0453">
      <w:pPr>
        <w:numPr>
          <w:ilvl w:val="1"/>
          <w:numId w:val="2"/>
        </w:numPr>
        <w:ind w:left="0" w:firstLine="709"/>
        <w:jc w:val="both"/>
      </w:pPr>
      <w:r>
        <w:t>Dėl Šilalės rajono savivaldybės tarybos 2011 m. birželio 30 d. sprendimo Nr. T1-190 „Dėl Šilalės rajono savivaldybės etikos komisijos darbo reglamento tvirtinimo“ pakeitimo. Pranešėja Regina Kvederienė</w:t>
      </w:r>
      <w:r>
        <w:t xml:space="preserve"> (11)</w:t>
      </w:r>
      <w:r>
        <w:t>;</w:t>
      </w:r>
    </w:p>
    <w:p w:rsidR="001D0453" w:rsidRPr="00AD48AA" w:rsidRDefault="001D0453" w:rsidP="001D0453">
      <w:pPr>
        <w:numPr>
          <w:ilvl w:val="1"/>
          <w:numId w:val="2"/>
        </w:numPr>
        <w:ind w:left="0" w:firstLine="709"/>
        <w:jc w:val="both"/>
      </w:pPr>
      <w:r w:rsidRPr="00AD48AA">
        <w:t xml:space="preserve">Dėl mokyklinio autobuso perėmimo Šilalės rajono savivaldybės nuosavybėn ir jo perdavimo valdyti, naudoti ir disponuoti patikėjimo teise. Pranešėja </w:t>
      </w:r>
      <w:proofErr w:type="spellStart"/>
      <w:r w:rsidRPr="00AD48AA">
        <w:t>Reimunda</w:t>
      </w:r>
      <w:proofErr w:type="spellEnd"/>
      <w:r w:rsidRPr="00AD48AA">
        <w:t xml:space="preserve"> </w:t>
      </w:r>
      <w:proofErr w:type="spellStart"/>
      <w:r w:rsidRPr="00AD48AA">
        <w:t>Kibelienė</w:t>
      </w:r>
      <w:proofErr w:type="spellEnd"/>
      <w:r>
        <w:t xml:space="preserve"> (12)</w:t>
      </w:r>
      <w:r w:rsidRPr="00AD48AA">
        <w:t>;</w:t>
      </w:r>
    </w:p>
    <w:p w:rsidR="001D0453" w:rsidRPr="00AD48AA" w:rsidRDefault="001D0453" w:rsidP="001D0453">
      <w:pPr>
        <w:numPr>
          <w:ilvl w:val="1"/>
          <w:numId w:val="2"/>
        </w:numPr>
        <w:ind w:left="0" w:firstLine="709"/>
        <w:jc w:val="both"/>
      </w:pPr>
      <w:r w:rsidRPr="00AD48AA">
        <w:t xml:space="preserve">Dėl nekilnojamojo turto perdavimo patikėjimo teise Šilalės Vlado Statkevičiaus muziejui. Pranešėja </w:t>
      </w:r>
      <w:proofErr w:type="spellStart"/>
      <w:r w:rsidRPr="00AD48AA">
        <w:t>Reimunda</w:t>
      </w:r>
      <w:proofErr w:type="spellEnd"/>
      <w:r w:rsidRPr="00AD48AA">
        <w:t xml:space="preserve"> </w:t>
      </w:r>
      <w:proofErr w:type="spellStart"/>
      <w:r w:rsidRPr="00AD48AA">
        <w:t>Kibelienė</w:t>
      </w:r>
      <w:proofErr w:type="spellEnd"/>
      <w:r>
        <w:t xml:space="preserve"> (13)</w:t>
      </w:r>
      <w:r w:rsidRPr="00AD48AA">
        <w:t>;</w:t>
      </w:r>
    </w:p>
    <w:p w:rsidR="001D0453" w:rsidRPr="004B233D" w:rsidRDefault="001D0453" w:rsidP="001D0453">
      <w:pPr>
        <w:numPr>
          <w:ilvl w:val="1"/>
          <w:numId w:val="2"/>
        </w:numPr>
        <w:ind w:left="0" w:firstLine="709"/>
        <w:jc w:val="both"/>
      </w:pPr>
      <w:r w:rsidRPr="00C8060F">
        <w:rPr>
          <w:szCs w:val="21"/>
        </w:rPr>
        <w:t>Dėl Šilalės rajono savivaldybės tarybos 2007 m. gruodžio 20 d. sprendimo Nr. T1-317 „Dėl Šilalės rajono keleivinio transporto ir moksleivių pavėžėjimo organizavimo komisijos sudarymo ir nuostatų tvirtinimo“ pakeitim</w:t>
      </w:r>
      <w:r>
        <w:rPr>
          <w:szCs w:val="21"/>
        </w:rPr>
        <w:t xml:space="preserve">o. Pranešėja </w:t>
      </w:r>
      <w:proofErr w:type="spellStart"/>
      <w:r>
        <w:rPr>
          <w:szCs w:val="21"/>
        </w:rPr>
        <w:t>Reimunda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Kibelienė</w:t>
      </w:r>
      <w:proofErr w:type="spellEnd"/>
      <w:r>
        <w:rPr>
          <w:szCs w:val="21"/>
        </w:rPr>
        <w:t xml:space="preserve"> (17)</w:t>
      </w:r>
      <w:r>
        <w:rPr>
          <w:szCs w:val="21"/>
        </w:rPr>
        <w:t>;</w:t>
      </w:r>
    </w:p>
    <w:p w:rsidR="001D0453" w:rsidRPr="004B233D" w:rsidRDefault="001D0453" w:rsidP="001D0453">
      <w:pPr>
        <w:numPr>
          <w:ilvl w:val="1"/>
          <w:numId w:val="2"/>
        </w:numPr>
        <w:ind w:left="0" w:firstLine="709"/>
        <w:jc w:val="both"/>
      </w:pPr>
      <w:r>
        <w:rPr>
          <w:szCs w:val="21"/>
        </w:rPr>
        <w:t xml:space="preserve">Dėl darbuotojų, kuriems gali būti suteiktos tarnybinės gyvenamosios patalpos, kategorijų sąrašo patvirtinimo. Pranešėja </w:t>
      </w:r>
      <w:proofErr w:type="spellStart"/>
      <w:r>
        <w:rPr>
          <w:szCs w:val="21"/>
        </w:rPr>
        <w:t>Reimunda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Kibelienė</w:t>
      </w:r>
      <w:proofErr w:type="spellEnd"/>
      <w:r>
        <w:rPr>
          <w:szCs w:val="21"/>
        </w:rPr>
        <w:t xml:space="preserve"> (18)</w:t>
      </w:r>
      <w:r>
        <w:rPr>
          <w:szCs w:val="21"/>
        </w:rPr>
        <w:t>;</w:t>
      </w:r>
    </w:p>
    <w:p w:rsidR="00780F45" w:rsidRDefault="00780F45" w:rsidP="001D0453">
      <w:pPr>
        <w:jc w:val="both"/>
      </w:pPr>
      <w:bookmarkStart w:id="0" w:name="_GoBack"/>
      <w:bookmarkEnd w:id="0"/>
    </w:p>
    <w:p w:rsidR="00B5307C" w:rsidRPr="0087030D" w:rsidRDefault="00B5307C" w:rsidP="00780F45">
      <w:pPr>
        <w:ind w:left="709"/>
        <w:jc w:val="both"/>
      </w:pPr>
    </w:p>
    <w:p w:rsidR="006814D2" w:rsidRDefault="006814D2" w:rsidP="006814D2">
      <w:pPr>
        <w:tabs>
          <w:tab w:val="left" w:pos="1276"/>
        </w:tabs>
        <w:jc w:val="both"/>
        <w:rPr>
          <w:szCs w:val="24"/>
        </w:rPr>
      </w:pPr>
    </w:p>
    <w:p w:rsidR="006814D2" w:rsidRPr="006814D2" w:rsidRDefault="00B5307C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Akvilė </w:t>
      </w:r>
      <w:proofErr w:type="spellStart"/>
      <w:r>
        <w:rPr>
          <w:szCs w:val="24"/>
        </w:rPr>
        <w:t>Gargasaitė</w:t>
      </w:r>
      <w:proofErr w:type="spellEnd"/>
    </w:p>
    <w:sectPr w:rsidR="006814D2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2F" w:rsidRDefault="00AD132F" w:rsidP="008C666D">
      <w:r>
        <w:separator/>
      </w:r>
    </w:p>
  </w:endnote>
  <w:endnote w:type="continuationSeparator" w:id="0">
    <w:p w:rsidR="00AD132F" w:rsidRDefault="00AD132F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2F" w:rsidRDefault="00AD132F" w:rsidP="008C666D">
      <w:r>
        <w:separator/>
      </w:r>
    </w:p>
  </w:footnote>
  <w:footnote w:type="continuationSeparator" w:id="0">
    <w:p w:rsidR="00AD132F" w:rsidRDefault="00AD132F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CB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549F"/>
    <w:rsid w:val="00151608"/>
    <w:rsid w:val="001542EE"/>
    <w:rsid w:val="001D0453"/>
    <w:rsid w:val="003B2D73"/>
    <w:rsid w:val="005B4AF7"/>
    <w:rsid w:val="00635FC1"/>
    <w:rsid w:val="00651F99"/>
    <w:rsid w:val="006814D2"/>
    <w:rsid w:val="00687713"/>
    <w:rsid w:val="00780F45"/>
    <w:rsid w:val="007B0909"/>
    <w:rsid w:val="008360B6"/>
    <w:rsid w:val="0087030D"/>
    <w:rsid w:val="008C666D"/>
    <w:rsid w:val="00945802"/>
    <w:rsid w:val="009833B0"/>
    <w:rsid w:val="00A103B6"/>
    <w:rsid w:val="00A23A37"/>
    <w:rsid w:val="00AA52F8"/>
    <w:rsid w:val="00AD132F"/>
    <w:rsid w:val="00B5307C"/>
    <w:rsid w:val="00B94DCB"/>
    <w:rsid w:val="00BA1227"/>
    <w:rsid w:val="00BE2502"/>
    <w:rsid w:val="00BE2E56"/>
    <w:rsid w:val="00CC6A4D"/>
    <w:rsid w:val="00DA6FE2"/>
    <w:rsid w:val="00DC27EA"/>
    <w:rsid w:val="00DD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„Windows“ vartotojas</cp:lastModifiedBy>
  <cp:revision>15</cp:revision>
  <dcterms:created xsi:type="dcterms:W3CDTF">2019-05-16T06:33:00Z</dcterms:created>
  <dcterms:modified xsi:type="dcterms:W3CDTF">2019-07-18T08:10:00Z</dcterms:modified>
</cp:coreProperties>
</file>