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FB4798">
        <w:t xml:space="preserve">UAB ,,ŠILALĖS AUTOBUSŲ PARKAS“ </w:t>
      </w:r>
      <w:r w:rsidR="009047CF" w:rsidRPr="000C389B">
        <w:t xml:space="preserve">VIETINIO </w:t>
      </w:r>
      <w:r w:rsidR="00C8382F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0D0AEA">
        <w:t>Ų</w:t>
      </w:r>
      <w:r w:rsidR="0044050E">
        <w:t xml:space="preserve"> MARŠRUT</w:t>
      </w:r>
      <w:r w:rsidR="000D0AEA">
        <w:t>Ų</w:t>
      </w:r>
      <w:r w:rsidR="009047CF" w:rsidRPr="000C389B">
        <w:t xml:space="preserve"> </w:t>
      </w:r>
      <w:r w:rsidR="00182416">
        <w:t>PAKEIT</w:t>
      </w:r>
      <w:r w:rsidR="00966AA8">
        <w:t>IMO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C8382F">
        <w:rPr>
          <w:lang w:val="lt-LT"/>
        </w:rPr>
        <w:t>9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m. </w:t>
      </w:r>
      <w:r w:rsidR="00BC1951">
        <w:rPr>
          <w:lang w:val="lt-LT"/>
        </w:rPr>
        <w:t>kov</w:t>
      </w:r>
      <w:r w:rsidR="008766A4">
        <w:rPr>
          <w:lang w:val="lt-LT"/>
        </w:rPr>
        <w:t xml:space="preserve">o </w:t>
      </w:r>
      <w:r w:rsidR="002A11C6">
        <w:rPr>
          <w:lang w:val="lt-LT"/>
        </w:rPr>
        <w:t>22</w:t>
      </w:r>
      <w:r w:rsidR="001F63B7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2A11C6">
        <w:rPr>
          <w:lang w:val="lt-LT"/>
        </w:rPr>
        <w:t>DĮV-273</w:t>
      </w:r>
      <w:bookmarkStart w:id="0" w:name="_GoBack"/>
      <w:bookmarkEnd w:id="0"/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CE71CD" w:rsidRDefault="00CE71CD" w:rsidP="00490391">
      <w:pPr>
        <w:jc w:val="both"/>
        <w:rPr>
          <w:lang w:val="lt-LT"/>
        </w:rPr>
      </w:pPr>
    </w:p>
    <w:p w:rsidR="00A72A5E" w:rsidRDefault="00681038" w:rsidP="00A72A5E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D54C18" w:rsidRPr="00B61DCB">
        <w:rPr>
          <w:spacing w:val="-6"/>
          <w:lang w:val="lt-LT"/>
        </w:rPr>
        <w:t xml:space="preserve">Šilalės rajono savivaldybės tarybos </w:t>
      </w:r>
      <w:r w:rsidR="00D54C18">
        <w:rPr>
          <w:spacing w:val="-6"/>
          <w:lang w:val="lt-LT"/>
        </w:rPr>
        <w:t>2010 m. gruodžio 28 d. sprendim</w:t>
      </w:r>
      <w:r w:rsidR="002060B0">
        <w:rPr>
          <w:spacing w:val="-6"/>
          <w:lang w:val="lt-LT"/>
        </w:rPr>
        <w:t>u</w:t>
      </w:r>
      <w:r w:rsidR="00D54C18">
        <w:rPr>
          <w:spacing w:val="-6"/>
          <w:lang w:val="lt-LT"/>
        </w:rPr>
        <w:t xml:space="preserve"> Nr. T1-321 ,,Dėl keleivinio kelių transporto viešųjų paslaugų teikimo ir nuostolių kompensavimo“</w:t>
      </w:r>
      <w:r w:rsidR="00D54C18" w:rsidRPr="00B61DCB">
        <w:rPr>
          <w:spacing w:val="-6"/>
          <w:lang w:val="lt-LT"/>
        </w:rPr>
        <w:t xml:space="preserve">, </w:t>
      </w:r>
      <w:r w:rsidR="00CE71CD">
        <w:rPr>
          <w:lang w:val="lt-LT"/>
        </w:rPr>
        <w:t xml:space="preserve">atsižvelgdamas į Šilalės rajono keleivinio transporto ir moksleivių pavėžėjimo organizavimo komisijos, sudarytos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CE71CD">
          <w:rPr>
            <w:lang w:val="lt-LT"/>
          </w:rPr>
          <w:t>2007 m</w:t>
        </w:r>
      </w:smartTag>
      <w:r w:rsidR="00CE71CD">
        <w:rPr>
          <w:lang w:val="lt-LT"/>
        </w:rPr>
        <w:t xml:space="preserve">. gruodžio 20 d. sprendimu Nr. T1-317 ,,Dėl Šilalės rajono keleivinio transporto ir moksleivių pavėžėjimo organizavimo komisijos sudarymo ir nuostatų tvirtinimo“, 2019 m. </w:t>
      </w:r>
      <w:r w:rsidR="00BC1951">
        <w:rPr>
          <w:lang w:val="lt-LT"/>
        </w:rPr>
        <w:t>kov</w:t>
      </w:r>
      <w:r w:rsidR="00CE71CD">
        <w:rPr>
          <w:lang w:val="lt-LT"/>
        </w:rPr>
        <w:t xml:space="preserve">o </w:t>
      </w:r>
      <w:r w:rsidR="00BC1951">
        <w:rPr>
          <w:lang w:val="lt-LT"/>
        </w:rPr>
        <w:t>20</w:t>
      </w:r>
      <w:r w:rsidR="00CE71CD">
        <w:rPr>
          <w:lang w:val="lt-LT"/>
        </w:rPr>
        <w:t xml:space="preserve"> d. protokolą Nr.</w:t>
      </w:r>
      <w:r w:rsidR="002060B0">
        <w:rPr>
          <w:lang w:val="lt-LT"/>
        </w:rPr>
        <w:t xml:space="preserve"> </w:t>
      </w:r>
      <w:r w:rsidR="00AA2C81">
        <w:rPr>
          <w:lang w:val="lt-LT"/>
        </w:rPr>
        <w:t>3</w:t>
      </w:r>
      <w:r w:rsidR="00CE71CD" w:rsidRPr="00FA38CF">
        <w:rPr>
          <w:lang w:val="lt-LT"/>
        </w:rPr>
        <w:t>:</w:t>
      </w:r>
    </w:p>
    <w:p w:rsidR="003D14CD" w:rsidRDefault="00E16BE6" w:rsidP="00AA2C81">
      <w:pPr>
        <w:ind w:right="49" w:firstLine="72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>1. P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a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k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e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i</w:t>
      </w:r>
      <w:r w:rsidR="0083185E">
        <w:rPr>
          <w:color w:val="000000"/>
          <w:lang w:val="lt-LT"/>
        </w:rPr>
        <w:t xml:space="preserve"> č i u </w:t>
      </w:r>
      <w:r w:rsidR="00AA2C81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UAB ,,Šilalės autobusų parkas“ vietinio (priemiestinio) reguliaraus susisiekimo autobus</w:t>
      </w:r>
      <w:r w:rsidR="00AA2C81">
        <w:rPr>
          <w:color w:val="000000"/>
          <w:lang w:val="lt-LT"/>
        </w:rPr>
        <w:t>ų</w:t>
      </w:r>
      <w:r w:rsidRPr="00415714">
        <w:rPr>
          <w:color w:val="000000"/>
          <w:lang w:val="lt-LT"/>
        </w:rPr>
        <w:t xml:space="preserve"> maršrut</w:t>
      </w:r>
      <w:r w:rsidR="00AA2C81">
        <w:rPr>
          <w:color w:val="000000"/>
          <w:lang w:val="lt-LT"/>
        </w:rPr>
        <w:t>us</w:t>
      </w:r>
      <w:r w:rsidR="003D14CD">
        <w:rPr>
          <w:color w:val="000000"/>
          <w:lang w:val="lt-LT"/>
        </w:rPr>
        <w:t xml:space="preserve"> Šilalė</w:t>
      </w:r>
      <w:r w:rsidR="003D14CD" w:rsidRPr="00F93F1D">
        <w:rPr>
          <w:color w:val="000000"/>
          <w:lang w:val="lt-LT"/>
        </w:rPr>
        <w:t>–</w:t>
      </w:r>
      <w:r w:rsidR="00490391">
        <w:rPr>
          <w:color w:val="000000"/>
          <w:lang w:val="lt-LT"/>
        </w:rPr>
        <w:t>Kvėdarna</w:t>
      </w:r>
      <w:r w:rsidR="003D14CD">
        <w:rPr>
          <w:color w:val="000000"/>
          <w:lang w:val="lt-LT"/>
        </w:rPr>
        <w:t>–Šilalė</w:t>
      </w:r>
      <w:r w:rsidR="003D14CD" w:rsidRPr="00415714">
        <w:rPr>
          <w:color w:val="000000"/>
          <w:lang w:val="lt-LT"/>
        </w:rPr>
        <w:t xml:space="preserve"> (leidimo Nr. </w:t>
      </w:r>
      <w:r w:rsidR="003D14CD">
        <w:rPr>
          <w:color w:val="000000"/>
          <w:lang w:val="lt-LT"/>
        </w:rPr>
        <w:t>325</w:t>
      </w:r>
      <w:r w:rsidR="003D14CD" w:rsidRPr="00415714">
        <w:rPr>
          <w:color w:val="000000"/>
          <w:lang w:val="lt-LT"/>
        </w:rPr>
        <w:t xml:space="preserve"> išvykimo laikas </w:t>
      </w:r>
      <w:r w:rsidR="003D14CD">
        <w:rPr>
          <w:color w:val="000000"/>
          <w:lang w:val="lt-LT"/>
        </w:rPr>
        <w:t>7.2</w:t>
      </w:r>
      <w:r w:rsidR="003D14CD" w:rsidRPr="00415714">
        <w:rPr>
          <w:color w:val="000000"/>
          <w:lang w:val="lt-LT"/>
        </w:rPr>
        <w:t>0 val. mokyklų darbo dienomis)</w:t>
      </w:r>
      <w:r w:rsidR="003D14CD">
        <w:rPr>
          <w:color w:val="000000"/>
          <w:lang w:val="lt-LT"/>
        </w:rPr>
        <w:t xml:space="preserve"> ir Šilalė</w:t>
      </w:r>
      <w:r w:rsidR="003D14CD" w:rsidRPr="00F93F1D">
        <w:rPr>
          <w:color w:val="000000"/>
          <w:lang w:val="lt-LT"/>
        </w:rPr>
        <w:t>–</w:t>
      </w:r>
      <w:r w:rsidR="00490391">
        <w:rPr>
          <w:color w:val="000000"/>
          <w:lang w:val="lt-LT"/>
        </w:rPr>
        <w:t>Kvėdarna–</w:t>
      </w:r>
      <w:r w:rsidR="003D14CD">
        <w:rPr>
          <w:color w:val="000000"/>
          <w:lang w:val="lt-LT"/>
        </w:rPr>
        <w:t>Šilalė</w:t>
      </w:r>
      <w:r w:rsidR="003D14CD" w:rsidRPr="00415714">
        <w:rPr>
          <w:color w:val="000000"/>
          <w:lang w:val="lt-LT"/>
        </w:rPr>
        <w:t xml:space="preserve"> (leidimo Nr. </w:t>
      </w:r>
      <w:r w:rsidR="003D14CD">
        <w:rPr>
          <w:color w:val="000000"/>
          <w:lang w:val="lt-LT"/>
        </w:rPr>
        <w:t>151</w:t>
      </w:r>
      <w:r w:rsidR="003D14CD" w:rsidRPr="00415714">
        <w:rPr>
          <w:color w:val="000000"/>
          <w:lang w:val="lt-LT"/>
        </w:rPr>
        <w:t xml:space="preserve"> išvykimo laikas </w:t>
      </w:r>
      <w:r w:rsidR="003D14CD">
        <w:rPr>
          <w:color w:val="000000"/>
          <w:lang w:val="lt-LT"/>
        </w:rPr>
        <w:t>14.2</w:t>
      </w:r>
      <w:r w:rsidR="003D14CD" w:rsidRPr="00415714">
        <w:rPr>
          <w:color w:val="000000"/>
          <w:lang w:val="lt-LT"/>
        </w:rPr>
        <w:t>0 val. mokyklų darbo dienomis)</w:t>
      </w:r>
      <w:r w:rsidR="003D14CD">
        <w:rPr>
          <w:color w:val="000000"/>
          <w:lang w:val="lt-LT"/>
        </w:rPr>
        <w:t xml:space="preserve"> važiuojant į Šilalės rajono socialinių paslaugų namus ir į Šilalės r. Kvėdarnos Prano Liatuko pradinę mokyklą.</w:t>
      </w:r>
    </w:p>
    <w:p w:rsidR="00E21EC3" w:rsidRDefault="0083185E" w:rsidP="00064B6F">
      <w:pPr>
        <w:ind w:firstLine="600"/>
        <w:jc w:val="both"/>
        <w:rPr>
          <w:lang w:val="lt-LT"/>
        </w:rPr>
      </w:pPr>
      <w:r>
        <w:rPr>
          <w:lang w:val="lt-LT"/>
        </w:rPr>
        <w:t xml:space="preserve"> </w:t>
      </w:r>
      <w:r w:rsidR="000C3652">
        <w:rPr>
          <w:lang w:val="lt-LT"/>
        </w:rPr>
        <w:t>2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</w:t>
      </w:r>
      <w:r w:rsidR="00AA2C81">
        <w:rPr>
          <w:lang w:val="lt-LT"/>
        </w:rPr>
        <w:t>ų</w:t>
      </w:r>
      <w:r w:rsidR="00E21EC3">
        <w:rPr>
          <w:lang w:val="lt-LT"/>
        </w:rPr>
        <w:t xml:space="preserve"> maršrut</w:t>
      </w:r>
      <w:r w:rsidR="0017220F">
        <w:rPr>
          <w:lang w:val="lt-LT"/>
        </w:rPr>
        <w:t>o</w:t>
      </w:r>
      <w:r w:rsidR="00E21EC3">
        <w:rPr>
          <w:lang w:val="lt-LT"/>
        </w:rPr>
        <w:t xml:space="preserve"> tvarkaraš</w:t>
      </w:r>
      <w:r w:rsidR="00AA2C81">
        <w:rPr>
          <w:lang w:val="lt-LT"/>
        </w:rPr>
        <w:t>čius</w:t>
      </w:r>
      <w:r w:rsidR="009542EC">
        <w:rPr>
          <w:lang w:val="lt-LT"/>
        </w:rPr>
        <w:t>.</w:t>
      </w:r>
    </w:p>
    <w:p w:rsidR="00E21EC3" w:rsidRDefault="0083185E" w:rsidP="0083185E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0C3652">
        <w:rPr>
          <w:lang w:val="lt-LT"/>
        </w:rPr>
        <w:t>3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364995">
        <w:rPr>
          <w:lang w:val="lt-LT"/>
        </w:rPr>
        <w:t xml:space="preserve">informaciją </w:t>
      </w:r>
      <w:r w:rsidR="00E21EC3">
        <w:rPr>
          <w:lang w:val="lt-LT"/>
        </w:rPr>
        <w:t>apie maršrut</w:t>
      </w:r>
      <w:r w:rsidR="00AA2C81">
        <w:rPr>
          <w:lang w:val="lt-LT"/>
        </w:rPr>
        <w:t>ų</w:t>
      </w:r>
      <w:r w:rsidR="00E21EC3">
        <w:rPr>
          <w:lang w:val="lt-LT"/>
        </w:rPr>
        <w:t xml:space="preserve"> pakeitim</w:t>
      </w:r>
      <w:r w:rsidR="00AA2C81">
        <w:rPr>
          <w:lang w:val="lt-LT"/>
        </w:rPr>
        <w:t>ą</w:t>
      </w:r>
      <w:r w:rsidR="00E21EC3">
        <w:rPr>
          <w:lang w:val="lt-LT"/>
        </w:rPr>
        <w:t xml:space="preserve"> paskelbti teisės aktų nustatyta tvarka.</w:t>
      </w:r>
    </w:p>
    <w:p w:rsidR="00681CCC" w:rsidRPr="00702F4E" w:rsidRDefault="004F7FD8" w:rsidP="004F7FD8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0C3652">
        <w:rPr>
          <w:lang w:val="lt-LT"/>
        </w:rPr>
        <w:t>4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7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CE71CD" w:rsidRDefault="00CE71CD" w:rsidP="00CE71CD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>nustatyta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apygardos skyriui </w:t>
      </w:r>
    </w:p>
    <w:p w:rsidR="00CE71CD" w:rsidRPr="000C285B" w:rsidRDefault="00CE71CD" w:rsidP="00CE71CD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 w:rsidR="004B6EEB">
        <w:rPr>
          <w:lang w:val="lt-LT"/>
        </w:rPr>
        <w:t xml:space="preserve"> </w:t>
      </w:r>
      <w:r w:rsidR="009B5500">
        <w:rPr>
          <w:lang w:val="lt-LT"/>
        </w:rPr>
        <w:t>arba įteikimo suinteresuotam asmeniui dienos</w:t>
      </w:r>
      <w:r w:rsidRPr="000C285B">
        <w:rPr>
          <w:lang w:val="lt-LT"/>
        </w:rPr>
        <w:t>.</w:t>
      </w:r>
    </w:p>
    <w:p w:rsidR="009542EC" w:rsidRDefault="009542EC" w:rsidP="00363F00">
      <w:pPr>
        <w:jc w:val="both"/>
        <w:rPr>
          <w:lang w:val="lt-LT"/>
        </w:rPr>
      </w:pPr>
    </w:p>
    <w:p w:rsidR="0017220F" w:rsidRDefault="0017220F" w:rsidP="00363F00">
      <w:pPr>
        <w:jc w:val="both"/>
        <w:rPr>
          <w:lang w:val="lt-LT"/>
        </w:rPr>
      </w:pPr>
    </w:p>
    <w:p w:rsidR="00363F00" w:rsidRDefault="0083185E" w:rsidP="00363F00">
      <w:pPr>
        <w:jc w:val="both"/>
        <w:rPr>
          <w:lang w:val="lt-LT"/>
        </w:rPr>
      </w:pPr>
      <w:r>
        <w:rPr>
          <w:lang w:val="lt-LT"/>
        </w:rPr>
        <w:t>Administracijos direktorius</w:t>
      </w:r>
      <w:r w:rsidR="00363F00">
        <w:rPr>
          <w:lang w:val="lt-LT"/>
        </w:rPr>
        <w:t xml:space="preserve">                        </w:t>
      </w:r>
      <w:r w:rsidR="00895B38">
        <w:rPr>
          <w:lang w:val="lt-LT"/>
        </w:rPr>
        <w:t xml:space="preserve">          </w:t>
      </w:r>
      <w:r w:rsidR="00363F00">
        <w:rPr>
          <w:lang w:val="lt-LT"/>
        </w:rPr>
        <w:t xml:space="preserve">                        </w:t>
      </w:r>
      <w:r w:rsidR="0017220F">
        <w:rPr>
          <w:lang w:val="lt-LT"/>
        </w:rPr>
        <w:t xml:space="preserve">       </w:t>
      </w:r>
      <w:r w:rsidR="00EB4CD8">
        <w:rPr>
          <w:lang w:val="lt-LT"/>
        </w:rPr>
        <w:t>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64B6F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8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A3" w:rsidRDefault="00D00EA3">
      <w:r>
        <w:separator/>
      </w:r>
    </w:p>
  </w:endnote>
  <w:endnote w:type="continuationSeparator" w:id="0">
    <w:p w:rsidR="00D00EA3" w:rsidRDefault="00D0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A3" w:rsidRDefault="00D00EA3">
      <w:r>
        <w:separator/>
      </w:r>
    </w:p>
  </w:footnote>
  <w:footnote w:type="continuationSeparator" w:id="0">
    <w:p w:rsidR="00D00EA3" w:rsidRDefault="00D0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36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70D"/>
    <w:multiLevelType w:val="hybridMultilevel"/>
    <w:tmpl w:val="D9BCA234"/>
    <w:lvl w:ilvl="0" w:tplc="DFA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66CA8"/>
    <w:multiLevelType w:val="hybridMultilevel"/>
    <w:tmpl w:val="46FED426"/>
    <w:lvl w:ilvl="0" w:tplc="71401C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4CCB"/>
    <w:rsid w:val="000455E1"/>
    <w:rsid w:val="000472B5"/>
    <w:rsid w:val="00064B6F"/>
    <w:rsid w:val="00065465"/>
    <w:rsid w:val="000717CA"/>
    <w:rsid w:val="00072E85"/>
    <w:rsid w:val="000742AB"/>
    <w:rsid w:val="000759EC"/>
    <w:rsid w:val="00083F24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B6441"/>
    <w:rsid w:val="000C3652"/>
    <w:rsid w:val="000C389B"/>
    <w:rsid w:val="000D0AEA"/>
    <w:rsid w:val="000D4082"/>
    <w:rsid w:val="000D46D9"/>
    <w:rsid w:val="000E0484"/>
    <w:rsid w:val="000F4876"/>
    <w:rsid w:val="001057BF"/>
    <w:rsid w:val="0011437D"/>
    <w:rsid w:val="001245B9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7142"/>
    <w:rsid w:val="0017220F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B4F42"/>
    <w:rsid w:val="001C2913"/>
    <w:rsid w:val="001D2242"/>
    <w:rsid w:val="001D253D"/>
    <w:rsid w:val="001D35F7"/>
    <w:rsid w:val="001D4CDA"/>
    <w:rsid w:val="001D7A06"/>
    <w:rsid w:val="001E0493"/>
    <w:rsid w:val="001E0759"/>
    <w:rsid w:val="001E112C"/>
    <w:rsid w:val="001F5C24"/>
    <w:rsid w:val="001F63B7"/>
    <w:rsid w:val="00204E6A"/>
    <w:rsid w:val="002060B0"/>
    <w:rsid w:val="0020730A"/>
    <w:rsid w:val="00215DAA"/>
    <w:rsid w:val="00224E4F"/>
    <w:rsid w:val="002271BB"/>
    <w:rsid w:val="0023459D"/>
    <w:rsid w:val="00237B10"/>
    <w:rsid w:val="00237D22"/>
    <w:rsid w:val="00240F1F"/>
    <w:rsid w:val="0025088F"/>
    <w:rsid w:val="00254C8C"/>
    <w:rsid w:val="0025527E"/>
    <w:rsid w:val="00257BF7"/>
    <w:rsid w:val="00260EC2"/>
    <w:rsid w:val="0026116A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3398"/>
    <w:rsid w:val="002938DC"/>
    <w:rsid w:val="002A11C6"/>
    <w:rsid w:val="002A2C6A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26487"/>
    <w:rsid w:val="00331FF8"/>
    <w:rsid w:val="00342AC2"/>
    <w:rsid w:val="00352FF4"/>
    <w:rsid w:val="00353093"/>
    <w:rsid w:val="0035412D"/>
    <w:rsid w:val="0036064C"/>
    <w:rsid w:val="00360672"/>
    <w:rsid w:val="00363F00"/>
    <w:rsid w:val="00364995"/>
    <w:rsid w:val="00366CD8"/>
    <w:rsid w:val="00375CAE"/>
    <w:rsid w:val="003822AB"/>
    <w:rsid w:val="00382E63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14CD"/>
    <w:rsid w:val="003D6577"/>
    <w:rsid w:val="003F0AD2"/>
    <w:rsid w:val="003F0FBC"/>
    <w:rsid w:val="003F29A0"/>
    <w:rsid w:val="003F32FA"/>
    <w:rsid w:val="0040466B"/>
    <w:rsid w:val="00411B7F"/>
    <w:rsid w:val="00416E35"/>
    <w:rsid w:val="00421AAA"/>
    <w:rsid w:val="00431A63"/>
    <w:rsid w:val="00435F11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90391"/>
    <w:rsid w:val="00491F98"/>
    <w:rsid w:val="004A4FBA"/>
    <w:rsid w:val="004A546F"/>
    <w:rsid w:val="004A6389"/>
    <w:rsid w:val="004A6B50"/>
    <w:rsid w:val="004B1F16"/>
    <w:rsid w:val="004B24BA"/>
    <w:rsid w:val="004B270E"/>
    <w:rsid w:val="004B6EEB"/>
    <w:rsid w:val="004C4CFC"/>
    <w:rsid w:val="004C4E7E"/>
    <w:rsid w:val="004C6944"/>
    <w:rsid w:val="004E097A"/>
    <w:rsid w:val="004F0C26"/>
    <w:rsid w:val="004F4E1C"/>
    <w:rsid w:val="004F5CD1"/>
    <w:rsid w:val="004F6811"/>
    <w:rsid w:val="004F7FD8"/>
    <w:rsid w:val="00503F3B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76B4"/>
    <w:rsid w:val="005773D9"/>
    <w:rsid w:val="00581700"/>
    <w:rsid w:val="00585223"/>
    <w:rsid w:val="00591D99"/>
    <w:rsid w:val="00595FDA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6641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11B7"/>
    <w:rsid w:val="006A5B4F"/>
    <w:rsid w:val="006A6F15"/>
    <w:rsid w:val="006B1C43"/>
    <w:rsid w:val="006B3236"/>
    <w:rsid w:val="006B3AAA"/>
    <w:rsid w:val="006C5070"/>
    <w:rsid w:val="006C6E7E"/>
    <w:rsid w:val="006D0174"/>
    <w:rsid w:val="006D112A"/>
    <w:rsid w:val="006D3F45"/>
    <w:rsid w:val="006E37F5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6377B"/>
    <w:rsid w:val="00764156"/>
    <w:rsid w:val="00772D2E"/>
    <w:rsid w:val="00783863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C6856"/>
    <w:rsid w:val="007D438E"/>
    <w:rsid w:val="007E4354"/>
    <w:rsid w:val="007E6807"/>
    <w:rsid w:val="007F6FC9"/>
    <w:rsid w:val="00810CD0"/>
    <w:rsid w:val="0081358D"/>
    <w:rsid w:val="0082010A"/>
    <w:rsid w:val="00820878"/>
    <w:rsid w:val="00821C3F"/>
    <w:rsid w:val="008275E1"/>
    <w:rsid w:val="008300E0"/>
    <w:rsid w:val="0083185E"/>
    <w:rsid w:val="00834BB1"/>
    <w:rsid w:val="00835BAE"/>
    <w:rsid w:val="00837471"/>
    <w:rsid w:val="00837487"/>
    <w:rsid w:val="008406B3"/>
    <w:rsid w:val="00842E7B"/>
    <w:rsid w:val="00846E29"/>
    <w:rsid w:val="00856DC9"/>
    <w:rsid w:val="00864E34"/>
    <w:rsid w:val="008675B0"/>
    <w:rsid w:val="00871717"/>
    <w:rsid w:val="008766A4"/>
    <w:rsid w:val="00876EE0"/>
    <w:rsid w:val="00882C7C"/>
    <w:rsid w:val="0088669F"/>
    <w:rsid w:val="00887E71"/>
    <w:rsid w:val="008955EC"/>
    <w:rsid w:val="00895B38"/>
    <w:rsid w:val="008A1AA6"/>
    <w:rsid w:val="008A2213"/>
    <w:rsid w:val="008B0640"/>
    <w:rsid w:val="008B10A6"/>
    <w:rsid w:val="008B443C"/>
    <w:rsid w:val="008B70BC"/>
    <w:rsid w:val="008B794C"/>
    <w:rsid w:val="008C29C5"/>
    <w:rsid w:val="008C6AB0"/>
    <w:rsid w:val="008D0A82"/>
    <w:rsid w:val="008D2F1F"/>
    <w:rsid w:val="008D32E7"/>
    <w:rsid w:val="008D4A74"/>
    <w:rsid w:val="008E19C6"/>
    <w:rsid w:val="008E4E73"/>
    <w:rsid w:val="008E786A"/>
    <w:rsid w:val="008F0BAA"/>
    <w:rsid w:val="008F3BC5"/>
    <w:rsid w:val="008F3E36"/>
    <w:rsid w:val="008F4462"/>
    <w:rsid w:val="008F4701"/>
    <w:rsid w:val="008F49B8"/>
    <w:rsid w:val="008F6EB7"/>
    <w:rsid w:val="00902116"/>
    <w:rsid w:val="00903B31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45B8"/>
    <w:rsid w:val="00987A14"/>
    <w:rsid w:val="00995BED"/>
    <w:rsid w:val="009B2CF2"/>
    <w:rsid w:val="009B5500"/>
    <w:rsid w:val="009B55B2"/>
    <w:rsid w:val="009B6759"/>
    <w:rsid w:val="009C53DE"/>
    <w:rsid w:val="009C625F"/>
    <w:rsid w:val="009C7D51"/>
    <w:rsid w:val="009D1A92"/>
    <w:rsid w:val="009D5BFB"/>
    <w:rsid w:val="009D7057"/>
    <w:rsid w:val="009E3909"/>
    <w:rsid w:val="009E623B"/>
    <w:rsid w:val="009E647D"/>
    <w:rsid w:val="009F0A7D"/>
    <w:rsid w:val="00A00797"/>
    <w:rsid w:val="00A01940"/>
    <w:rsid w:val="00A02572"/>
    <w:rsid w:val="00A04408"/>
    <w:rsid w:val="00A05C19"/>
    <w:rsid w:val="00A0669B"/>
    <w:rsid w:val="00A069D6"/>
    <w:rsid w:val="00A06D32"/>
    <w:rsid w:val="00A24D15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66EA8"/>
    <w:rsid w:val="00A72A5E"/>
    <w:rsid w:val="00A81136"/>
    <w:rsid w:val="00A86EAA"/>
    <w:rsid w:val="00A9065D"/>
    <w:rsid w:val="00A92184"/>
    <w:rsid w:val="00AA2C81"/>
    <w:rsid w:val="00AA2D94"/>
    <w:rsid w:val="00AB1F2B"/>
    <w:rsid w:val="00AB7F7D"/>
    <w:rsid w:val="00AC37F4"/>
    <w:rsid w:val="00AC5460"/>
    <w:rsid w:val="00AC5BD5"/>
    <w:rsid w:val="00AC5C23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A60"/>
    <w:rsid w:val="00B16B08"/>
    <w:rsid w:val="00B21A0E"/>
    <w:rsid w:val="00B2598E"/>
    <w:rsid w:val="00B31A55"/>
    <w:rsid w:val="00B425FA"/>
    <w:rsid w:val="00B45D71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43F7"/>
    <w:rsid w:val="00BA5D2E"/>
    <w:rsid w:val="00BB1166"/>
    <w:rsid w:val="00BB1E79"/>
    <w:rsid w:val="00BB362A"/>
    <w:rsid w:val="00BB3EE7"/>
    <w:rsid w:val="00BB4B13"/>
    <w:rsid w:val="00BC059C"/>
    <w:rsid w:val="00BC1951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BF5B65"/>
    <w:rsid w:val="00C06E37"/>
    <w:rsid w:val="00C07091"/>
    <w:rsid w:val="00C12FF4"/>
    <w:rsid w:val="00C223A2"/>
    <w:rsid w:val="00C2400A"/>
    <w:rsid w:val="00C247E9"/>
    <w:rsid w:val="00C26061"/>
    <w:rsid w:val="00C2642B"/>
    <w:rsid w:val="00C324D6"/>
    <w:rsid w:val="00C365CD"/>
    <w:rsid w:val="00C37FEE"/>
    <w:rsid w:val="00C45D02"/>
    <w:rsid w:val="00C46E88"/>
    <w:rsid w:val="00C47F84"/>
    <w:rsid w:val="00C57ABA"/>
    <w:rsid w:val="00C603FE"/>
    <w:rsid w:val="00C60BCA"/>
    <w:rsid w:val="00C62A0D"/>
    <w:rsid w:val="00C6556E"/>
    <w:rsid w:val="00C8382F"/>
    <w:rsid w:val="00C901F1"/>
    <w:rsid w:val="00C922A4"/>
    <w:rsid w:val="00CA3DD9"/>
    <w:rsid w:val="00CA4B77"/>
    <w:rsid w:val="00CA552D"/>
    <w:rsid w:val="00CA5E4D"/>
    <w:rsid w:val="00CA6FCD"/>
    <w:rsid w:val="00CB58C8"/>
    <w:rsid w:val="00CB77CB"/>
    <w:rsid w:val="00CB78AE"/>
    <w:rsid w:val="00CC0328"/>
    <w:rsid w:val="00CC60A7"/>
    <w:rsid w:val="00CD4935"/>
    <w:rsid w:val="00CE1617"/>
    <w:rsid w:val="00CE2020"/>
    <w:rsid w:val="00CE5374"/>
    <w:rsid w:val="00CE65AC"/>
    <w:rsid w:val="00CE6867"/>
    <w:rsid w:val="00CE71CD"/>
    <w:rsid w:val="00CE7444"/>
    <w:rsid w:val="00CF30A1"/>
    <w:rsid w:val="00CF398C"/>
    <w:rsid w:val="00CF447D"/>
    <w:rsid w:val="00D00EA3"/>
    <w:rsid w:val="00D0741E"/>
    <w:rsid w:val="00D30D0F"/>
    <w:rsid w:val="00D346D3"/>
    <w:rsid w:val="00D40B3E"/>
    <w:rsid w:val="00D54C18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6BE6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6C60"/>
    <w:rsid w:val="00E55A25"/>
    <w:rsid w:val="00E5723B"/>
    <w:rsid w:val="00E6284C"/>
    <w:rsid w:val="00E65B58"/>
    <w:rsid w:val="00E759CD"/>
    <w:rsid w:val="00E80C65"/>
    <w:rsid w:val="00E83258"/>
    <w:rsid w:val="00EA32EE"/>
    <w:rsid w:val="00EA5C6D"/>
    <w:rsid w:val="00EB4CD8"/>
    <w:rsid w:val="00EB50BA"/>
    <w:rsid w:val="00EB517E"/>
    <w:rsid w:val="00EB5413"/>
    <w:rsid w:val="00EB6292"/>
    <w:rsid w:val="00EE6211"/>
    <w:rsid w:val="00EE7E16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3BC4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5668"/>
    <w:rsid w:val="00FC6304"/>
    <w:rsid w:val="00FC6A8F"/>
    <w:rsid w:val="00FD5773"/>
    <w:rsid w:val="00FE3098"/>
    <w:rsid w:val="00FE7923"/>
    <w:rsid w:val="00FF0801"/>
    <w:rsid w:val="00FF16E8"/>
    <w:rsid w:val="00FF2EC1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0A448-E630-4D96-BB90-E111CF5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2731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2018-08-31T10:56:00Z</cp:lastPrinted>
  <dcterms:created xsi:type="dcterms:W3CDTF">2019-03-25T14:41:00Z</dcterms:created>
  <dcterms:modified xsi:type="dcterms:W3CDTF">2019-03-25T14:41:00Z</dcterms:modified>
</cp:coreProperties>
</file>