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CC9B" w14:textId="77777777" w:rsidR="00F30B46" w:rsidRPr="00F30B46" w:rsidRDefault="00F30B46" w:rsidP="0067194F">
      <w:pPr>
        <w:widowControl w:val="0"/>
        <w:suppressAutoHyphens/>
        <w:autoSpaceDN w:val="0"/>
        <w:spacing w:after="0" w:line="240" w:lineRule="auto"/>
        <w:ind w:left="5103"/>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caps/>
          <w:kern w:val="3"/>
          <w:sz w:val="24"/>
          <w:szCs w:val="24"/>
          <w:lang w:eastAsia="zh-CN" w:bidi="hi-IN"/>
        </w:rPr>
        <w:t>PATVIRTINTA</w:t>
      </w:r>
    </w:p>
    <w:p w14:paraId="41056B59" w14:textId="769BC1A2" w:rsidR="0067194F" w:rsidRDefault="00F30B46" w:rsidP="0067194F">
      <w:pPr>
        <w:widowControl w:val="0"/>
        <w:suppressAutoHyphens/>
        <w:autoSpaceDN w:val="0"/>
        <w:spacing w:after="0" w:line="240" w:lineRule="auto"/>
        <w:ind w:left="5103"/>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caps/>
          <w:kern w:val="3"/>
          <w:sz w:val="24"/>
          <w:szCs w:val="24"/>
          <w:lang w:eastAsia="zh-CN" w:bidi="hi-IN"/>
        </w:rPr>
        <w:t>Š</w:t>
      </w:r>
      <w:r w:rsidRPr="00F30B46">
        <w:rPr>
          <w:rFonts w:ascii="Times New Roman" w:eastAsia="Lucida Sans Unicode" w:hAnsi="Times New Roman" w:cs="Tahoma"/>
          <w:kern w:val="3"/>
          <w:sz w:val="24"/>
          <w:szCs w:val="24"/>
          <w:lang w:eastAsia="zh-CN" w:bidi="hi-IN"/>
        </w:rPr>
        <w:t>ilalės rajono savivaldybės</w:t>
      </w:r>
      <w:r w:rsidRPr="00F30B46">
        <w:rPr>
          <w:rFonts w:ascii="Times New Roman" w:eastAsia="Lucida Sans Unicode" w:hAnsi="Times New Roman" w:cs="Tahoma"/>
          <w:kern w:val="3"/>
          <w:sz w:val="24"/>
          <w:szCs w:val="24"/>
          <w:lang w:eastAsia="zh-CN" w:bidi="hi-IN"/>
        </w:rPr>
        <w:tab/>
      </w:r>
      <w:r w:rsidR="0067194F">
        <w:rPr>
          <w:rFonts w:ascii="Times New Roman" w:eastAsia="Lucida Sans Unicode" w:hAnsi="Times New Roman" w:cs="Tahoma"/>
          <w:kern w:val="3"/>
          <w:sz w:val="24"/>
          <w:szCs w:val="24"/>
          <w:lang w:eastAsia="zh-CN" w:bidi="hi-IN"/>
        </w:rPr>
        <w:t>a</w:t>
      </w:r>
      <w:r w:rsidRPr="00F30B46">
        <w:rPr>
          <w:rFonts w:ascii="Times New Roman" w:eastAsia="Lucida Sans Unicode" w:hAnsi="Times New Roman" w:cs="Tahoma"/>
          <w:kern w:val="3"/>
          <w:sz w:val="24"/>
          <w:szCs w:val="24"/>
          <w:lang w:eastAsia="zh-CN" w:bidi="hi-IN"/>
        </w:rPr>
        <w:t>dministracijos direktoriaus</w:t>
      </w:r>
      <w:r w:rsidR="0067194F">
        <w:rPr>
          <w:rFonts w:ascii="Times New Roman" w:eastAsia="Lucida Sans Unicode" w:hAnsi="Times New Roman" w:cs="Tahoma"/>
          <w:kern w:val="3"/>
          <w:sz w:val="24"/>
          <w:szCs w:val="24"/>
          <w:lang w:eastAsia="zh-CN" w:bidi="hi-IN"/>
        </w:rPr>
        <w:t xml:space="preserve"> </w:t>
      </w:r>
      <w:r w:rsidRPr="00F30B46">
        <w:rPr>
          <w:rFonts w:ascii="Times New Roman" w:eastAsia="Lucida Sans Unicode" w:hAnsi="Times New Roman" w:cs="Tahoma"/>
          <w:kern w:val="3"/>
          <w:sz w:val="24"/>
          <w:szCs w:val="24"/>
          <w:lang w:eastAsia="zh-CN" w:bidi="hi-IN"/>
        </w:rPr>
        <w:t>201</w:t>
      </w:r>
      <w:r w:rsidR="00BE684F">
        <w:rPr>
          <w:rFonts w:ascii="Times New Roman" w:eastAsia="Lucida Sans Unicode" w:hAnsi="Times New Roman" w:cs="Tahoma"/>
          <w:kern w:val="3"/>
          <w:sz w:val="24"/>
          <w:szCs w:val="24"/>
          <w:lang w:eastAsia="zh-CN" w:bidi="hi-IN"/>
        </w:rPr>
        <w:t>9</w:t>
      </w:r>
      <w:r w:rsidRPr="00F30B46">
        <w:rPr>
          <w:rFonts w:ascii="Times New Roman" w:eastAsia="Lucida Sans Unicode" w:hAnsi="Times New Roman" w:cs="Tahoma"/>
          <w:kern w:val="3"/>
          <w:sz w:val="24"/>
          <w:szCs w:val="24"/>
          <w:lang w:eastAsia="zh-CN" w:bidi="hi-IN"/>
        </w:rPr>
        <w:t xml:space="preserve"> m.</w:t>
      </w:r>
      <w:r w:rsidR="0067194F">
        <w:rPr>
          <w:rFonts w:ascii="Times New Roman" w:eastAsia="Lucida Sans Unicode" w:hAnsi="Times New Roman" w:cs="Tahoma"/>
          <w:kern w:val="3"/>
          <w:sz w:val="24"/>
          <w:szCs w:val="24"/>
          <w:lang w:eastAsia="zh-CN" w:bidi="hi-IN"/>
        </w:rPr>
        <w:t xml:space="preserve"> vasario</w:t>
      </w:r>
      <w:r w:rsidR="00AE66F7">
        <w:rPr>
          <w:rFonts w:ascii="Times New Roman" w:eastAsia="Lucida Sans Unicode" w:hAnsi="Times New Roman" w:cs="Tahoma"/>
          <w:kern w:val="3"/>
          <w:sz w:val="24"/>
          <w:szCs w:val="24"/>
          <w:lang w:eastAsia="zh-CN" w:bidi="hi-IN"/>
        </w:rPr>
        <w:t xml:space="preserve"> 26</w:t>
      </w:r>
      <w:r w:rsidRPr="00F30B46">
        <w:rPr>
          <w:rFonts w:ascii="Times New Roman" w:eastAsia="Lucida Sans Unicode" w:hAnsi="Times New Roman" w:cs="Tahoma"/>
          <w:kern w:val="3"/>
          <w:sz w:val="24"/>
          <w:szCs w:val="24"/>
          <w:lang w:eastAsia="zh-CN" w:bidi="hi-IN"/>
        </w:rPr>
        <w:t xml:space="preserve"> d. įsakymu </w:t>
      </w:r>
    </w:p>
    <w:p w14:paraId="1FB41191" w14:textId="1DB195D6" w:rsidR="003E1671" w:rsidRDefault="00F30B46" w:rsidP="0067194F">
      <w:pPr>
        <w:widowControl w:val="0"/>
        <w:suppressAutoHyphens/>
        <w:autoSpaceDN w:val="0"/>
        <w:spacing w:after="0" w:line="240" w:lineRule="auto"/>
        <w:ind w:left="5103"/>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kern w:val="3"/>
          <w:sz w:val="24"/>
          <w:szCs w:val="24"/>
          <w:lang w:eastAsia="zh-CN" w:bidi="hi-IN"/>
        </w:rPr>
        <w:t>Nr</w:t>
      </w:r>
      <w:r w:rsidR="0067194F">
        <w:rPr>
          <w:rFonts w:ascii="Times New Roman" w:eastAsia="Lucida Sans Unicode" w:hAnsi="Times New Roman" w:cs="Tahoma"/>
          <w:kern w:val="3"/>
          <w:sz w:val="24"/>
          <w:szCs w:val="24"/>
          <w:lang w:eastAsia="zh-CN" w:bidi="hi-IN"/>
        </w:rPr>
        <w:t>.</w:t>
      </w:r>
      <w:r w:rsidR="00AE66F7">
        <w:rPr>
          <w:rFonts w:ascii="Times New Roman" w:eastAsia="Lucida Sans Unicode" w:hAnsi="Times New Roman" w:cs="Tahoma"/>
          <w:kern w:val="3"/>
          <w:sz w:val="24"/>
          <w:szCs w:val="24"/>
          <w:lang w:eastAsia="zh-CN" w:bidi="hi-IN"/>
        </w:rPr>
        <w:t xml:space="preserve"> DĮV-219</w:t>
      </w:r>
    </w:p>
    <w:p w14:paraId="36F9922F" w14:textId="188EC50E" w:rsidR="00F30B46" w:rsidRPr="00F30B46" w:rsidRDefault="003E1671" w:rsidP="0067194F">
      <w:pPr>
        <w:widowControl w:val="0"/>
        <w:suppressAutoHyphens/>
        <w:autoSpaceDN w:val="0"/>
        <w:spacing w:after="0" w:line="240" w:lineRule="auto"/>
        <w:ind w:left="5103"/>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8 priedas</w:t>
      </w:r>
      <w:r w:rsidR="0067194F">
        <w:rPr>
          <w:rFonts w:ascii="Times New Roman" w:eastAsia="Lucida Sans Unicode" w:hAnsi="Times New Roman" w:cs="Tahoma"/>
          <w:kern w:val="3"/>
          <w:sz w:val="24"/>
          <w:szCs w:val="24"/>
          <w:lang w:eastAsia="zh-CN" w:bidi="hi-IN"/>
        </w:rPr>
        <w:t xml:space="preserve"> </w:t>
      </w:r>
    </w:p>
    <w:p w14:paraId="1F69DEA8"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B8F94BE"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ŠILALĖS RAJONO SAVIVALDYBĖS ADMINISTRACIJOS PALENTINIO SENIŪNIJOS</w:t>
      </w:r>
    </w:p>
    <w:p w14:paraId="0E4A2254" w14:textId="30653E6D"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201</w:t>
      </w:r>
      <w:r w:rsidR="00BE684F">
        <w:rPr>
          <w:rFonts w:ascii="Times New Roman" w:eastAsia="Lucida Sans Unicode" w:hAnsi="Times New Roman" w:cs="Tahoma"/>
          <w:b/>
          <w:kern w:val="3"/>
          <w:sz w:val="24"/>
          <w:szCs w:val="24"/>
          <w:lang w:eastAsia="zh-CN" w:bidi="hi-IN"/>
        </w:rPr>
        <w:t>9</w:t>
      </w:r>
      <w:r w:rsidRPr="00F30B46">
        <w:rPr>
          <w:rFonts w:ascii="Times New Roman" w:eastAsia="Lucida Sans Unicode" w:hAnsi="Times New Roman" w:cs="Tahoma"/>
          <w:b/>
          <w:kern w:val="3"/>
          <w:sz w:val="24"/>
          <w:szCs w:val="24"/>
          <w:lang w:eastAsia="zh-CN" w:bidi="hi-IN"/>
        </w:rPr>
        <w:t xml:space="preserve"> METŲ VEIKLOS PLANAS</w:t>
      </w:r>
    </w:p>
    <w:p w14:paraId="4D13BA2B"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p>
    <w:p w14:paraId="08D9F2AB" w14:textId="47FB721F"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Programa parengta 201</w:t>
      </w:r>
      <w:r w:rsidR="00BE684F">
        <w:rPr>
          <w:rFonts w:ascii="Times New Roman" w:eastAsia="Lucida Sans Unicode" w:hAnsi="Times New Roman" w:cs="Tahoma"/>
          <w:b/>
          <w:kern w:val="3"/>
          <w:sz w:val="24"/>
          <w:szCs w:val="24"/>
          <w:lang w:eastAsia="zh-CN" w:bidi="hi-IN"/>
        </w:rPr>
        <w:t>9</w:t>
      </w:r>
      <w:r w:rsidRPr="00F30B46">
        <w:rPr>
          <w:rFonts w:ascii="Times New Roman" w:eastAsia="Lucida Sans Unicode" w:hAnsi="Times New Roman" w:cs="Tahoma"/>
          <w:b/>
          <w:kern w:val="3"/>
          <w:sz w:val="24"/>
          <w:szCs w:val="24"/>
          <w:lang w:eastAsia="zh-CN" w:bidi="hi-IN"/>
        </w:rPr>
        <w:t xml:space="preserve"> biudžetinių metų laikotarpiui Nr.D3- 3 (1.3</w:t>
      </w:r>
      <w:bookmarkStart w:id="0" w:name="_GoBack"/>
      <w:bookmarkEnd w:id="0"/>
    </w:p>
    <w:p w14:paraId="2C3F44F1"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p>
    <w:p w14:paraId="12449B95" w14:textId="2A3C0F43" w:rsidR="00F30B46" w:rsidRPr="00F30B46" w:rsidRDefault="00F30B46" w:rsidP="0067194F">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BENDROJI DALIS</w:t>
      </w:r>
    </w:p>
    <w:p w14:paraId="6D116849" w14:textId="77777777" w:rsidR="00F30B46" w:rsidRPr="00F30B46" w:rsidRDefault="00F30B46" w:rsidP="00F30B46">
      <w:pPr>
        <w:autoSpaceDN w:val="0"/>
        <w:spacing w:after="0" w:line="240" w:lineRule="auto"/>
        <w:jc w:val="center"/>
        <w:rPr>
          <w:rFonts w:ascii="Times New Roman" w:eastAsia="Times New Roman" w:hAnsi="Times New Roman" w:cs="Times New Roman"/>
          <w:b/>
          <w:sz w:val="24"/>
          <w:szCs w:val="24"/>
          <w:lang w:eastAsia="lt-LT"/>
        </w:rPr>
      </w:pPr>
    </w:p>
    <w:p w14:paraId="4FDAAB75" w14:textId="3E41231A"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Veiklos aplinka – Šilalės rajono savivaldybės administracijos Palentinio seniūnijos teritorija. Teritorijos plotas – 3244,8 ha, kurioje yra 10 kaimų. Veikia biblioteka, med. punktas, parduotuvė. Seniūnijoje sausio 1 d. duomenimis gyvenamąją vietą yra deklaravę 26</w:t>
      </w:r>
      <w:r w:rsidR="00BE684F">
        <w:rPr>
          <w:rFonts w:ascii="Times New Roman" w:eastAsia="Times New Roman" w:hAnsi="Times New Roman" w:cs="Times New Roman"/>
          <w:sz w:val="24"/>
          <w:szCs w:val="24"/>
          <w:lang w:eastAsia="lt-LT"/>
        </w:rPr>
        <w:t>5</w:t>
      </w:r>
      <w:r w:rsidRPr="00F30B46">
        <w:rPr>
          <w:rFonts w:ascii="Times New Roman" w:eastAsia="Times New Roman" w:hAnsi="Times New Roman" w:cs="Times New Roman"/>
          <w:sz w:val="24"/>
          <w:szCs w:val="24"/>
          <w:lang w:eastAsia="lt-LT"/>
        </w:rPr>
        <w:t xml:space="preserve"> gyventojai. Seniūnijos teritorijoje bendras kelių ilgis sudaro – 39,76 km, iš jų: viešųjų kelių – 13,60 km, vidaus kelių – 26,16 km. </w:t>
      </w:r>
    </w:p>
    <w:p w14:paraId="12F099EC"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yra suskirstyta į tris seniūnaitijas: Palentinio, Severėnų, Beržės.</w:t>
      </w:r>
    </w:p>
    <w:p w14:paraId="334DB439"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Seniūnijai priskirtos funkcijos įgyvendinamos Šilalės rajono savivaldybės biudžeto lėšomis, valstybės biudžeto lėšomis, ES struktūrinių fondų lėšomis ir kitais ištekliais.</w:t>
      </w:r>
    </w:p>
    <w:p w14:paraId="4707BF1B" w14:textId="5044800F" w:rsidR="00F30B46" w:rsidRPr="00F30B46"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Seniūnijoje dirba 1 valstybės tarnautojas (seniūnas), </w:t>
      </w:r>
      <w:r w:rsidR="00BE684F">
        <w:rPr>
          <w:rFonts w:ascii="Times New Roman" w:eastAsia="Times New Roman" w:hAnsi="Times New Roman" w:cs="Times New Roman"/>
          <w:sz w:val="24"/>
          <w:szCs w:val="24"/>
          <w:lang w:eastAsia="lt-LT"/>
        </w:rPr>
        <w:t>1</w:t>
      </w:r>
      <w:r w:rsidRPr="00F30B46">
        <w:rPr>
          <w:rFonts w:ascii="Times New Roman" w:eastAsia="Times New Roman" w:hAnsi="Times New Roman" w:cs="Times New Roman"/>
          <w:sz w:val="24"/>
          <w:szCs w:val="24"/>
          <w:lang w:eastAsia="lt-LT"/>
        </w:rPr>
        <w:t xml:space="preserve"> specialista</w:t>
      </w:r>
      <w:r w:rsidR="00BE684F">
        <w:rPr>
          <w:rFonts w:ascii="Times New Roman" w:eastAsia="Times New Roman" w:hAnsi="Times New Roman" w:cs="Times New Roman"/>
          <w:sz w:val="24"/>
          <w:szCs w:val="24"/>
          <w:lang w:eastAsia="lt-LT"/>
        </w:rPr>
        <w:t>s</w:t>
      </w:r>
      <w:r w:rsidRPr="00F30B46">
        <w:rPr>
          <w:rFonts w:ascii="Times New Roman" w:eastAsia="Times New Roman" w:hAnsi="Times New Roman" w:cs="Times New Roman"/>
          <w:sz w:val="24"/>
          <w:szCs w:val="24"/>
          <w:lang w:eastAsia="lt-LT"/>
        </w:rPr>
        <w:t>, dirbant</w:t>
      </w:r>
      <w:r w:rsidR="00BE684F">
        <w:rPr>
          <w:rFonts w:ascii="Times New Roman" w:eastAsia="Times New Roman" w:hAnsi="Times New Roman" w:cs="Times New Roman"/>
          <w:sz w:val="24"/>
          <w:szCs w:val="24"/>
          <w:lang w:eastAsia="lt-LT"/>
        </w:rPr>
        <w:t>is</w:t>
      </w:r>
      <w:r w:rsidRPr="00F30B46">
        <w:rPr>
          <w:rFonts w:ascii="Times New Roman" w:eastAsia="Times New Roman" w:hAnsi="Times New Roman" w:cs="Times New Roman"/>
          <w:sz w:val="24"/>
          <w:szCs w:val="24"/>
          <w:lang w:eastAsia="lt-LT"/>
        </w:rPr>
        <w:t xml:space="preserve"> pagal darbo sutart</w:t>
      </w:r>
      <w:r w:rsidR="00BE684F">
        <w:rPr>
          <w:rFonts w:ascii="Times New Roman" w:eastAsia="Times New Roman" w:hAnsi="Times New Roman" w:cs="Times New Roman"/>
          <w:sz w:val="24"/>
          <w:szCs w:val="24"/>
          <w:lang w:eastAsia="lt-LT"/>
        </w:rPr>
        <w:t>į</w:t>
      </w:r>
      <w:r w:rsidRPr="00F30B46">
        <w:rPr>
          <w:rFonts w:ascii="Times New Roman" w:eastAsia="Times New Roman" w:hAnsi="Times New Roman" w:cs="Times New Roman"/>
          <w:sz w:val="24"/>
          <w:szCs w:val="24"/>
          <w:lang w:eastAsia="lt-LT"/>
        </w:rPr>
        <w:t xml:space="preserve"> (buhalteris-žemės ūkio specialistas – 1 etatas</w:t>
      </w:r>
      <w:r w:rsidR="00BE684F">
        <w:rPr>
          <w:rFonts w:ascii="Times New Roman" w:eastAsia="Times New Roman" w:hAnsi="Times New Roman" w:cs="Times New Roman"/>
          <w:sz w:val="24"/>
          <w:szCs w:val="24"/>
          <w:lang w:eastAsia="lt-LT"/>
        </w:rPr>
        <w:t>)</w:t>
      </w:r>
      <w:r w:rsidRPr="00F30B46">
        <w:rPr>
          <w:rFonts w:ascii="Times New Roman" w:eastAsia="Times New Roman" w:hAnsi="Times New Roman" w:cs="Times New Roman"/>
          <w:sz w:val="24"/>
          <w:szCs w:val="24"/>
          <w:lang w:eastAsia="lt-LT"/>
        </w:rPr>
        <w:t>, socialin</w:t>
      </w:r>
      <w:r w:rsidR="00BE684F">
        <w:rPr>
          <w:rFonts w:ascii="Times New Roman" w:eastAsia="Times New Roman" w:hAnsi="Times New Roman" w:cs="Times New Roman"/>
          <w:sz w:val="24"/>
          <w:szCs w:val="24"/>
          <w:lang w:eastAsia="lt-LT"/>
        </w:rPr>
        <w:t xml:space="preserve">į darbą seniūnijoje atlieka Kaltinėnų seniūnijos socialinė darbuotoja, </w:t>
      </w:r>
      <w:r w:rsidRPr="00F30B46">
        <w:rPr>
          <w:rFonts w:ascii="Times New Roman" w:eastAsia="Times New Roman" w:hAnsi="Times New Roman" w:cs="Times New Roman"/>
          <w:sz w:val="24"/>
          <w:szCs w:val="24"/>
          <w:lang w:eastAsia="lt-LT"/>
        </w:rPr>
        <w:t>1 vairuotojas –  darbininkas (1 etatas), kūrikas-sezoninis.</w:t>
      </w:r>
    </w:p>
    <w:p w14:paraId="0F3B44D4"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Palentinio seniūnijos perspektyvos. </w:t>
      </w:r>
    </w:p>
    <w:p w14:paraId="6FCC4092"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p>
    <w:p w14:paraId="09D60CCA" w14:textId="77777777" w:rsidR="00F30B46" w:rsidRPr="00F30B46" w:rsidRDefault="00F30B46" w:rsidP="0067194F">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PAGRINDINIAI SIEKTINI TIKSLAI</w:t>
      </w:r>
    </w:p>
    <w:p w14:paraId="73B55CA6"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0FB04026" w14:textId="233B6B86" w:rsidR="00F30B46" w:rsidRDefault="00F30B46" w:rsidP="0067194F">
      <w:pPr>
        <w:tabs>
          <w:tab w:val="left" w:pos="851"/>
        </w:tabs>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Vietos savivaldos stiprinimas seniūnijoje, gyventojų įtraukimas į savivaldą, jų pilietiškumo, valstybiškumo, atsakomybės už švarią ir sveiką aplinką ugdymas, sveikos gyvensenos principų užimtumo diegimas.</w:t>
      </w:r>
    </w:p>
    <w:p w14:paraId="43C2CCE6" w14:textId="77777777" w:rsidR="0067194F" w:rsidRPr="00F30B46" w:rsidRDefault="0067194F" w:rsidP="00F30B46">
      <w:pPr>
        <w:tabs>
          <w:tab w:val="left" w:pos="851"/>
        </w:tabs>
        <w:autoSpaceDN w:val="0"/>
        <w:spacing w:after="0" w:line="240" w:lineRule="auto"/>
        <w:jc w:val="both"/>
        <w:rPr>
          <w:rFonts w:ascii="Times New Roman" w:eastAsia="Times New Roman" w:hAnsi="Times New Roman" w:cs="Times New Roman"/>
          <w:sz w:val="24"/>
          <w:szCs w:val="24"/>
          <w:lang w:eastAsia="lt-LT"/>
        </w:rPr>
      </w:pPr>
    </w:p>
    <w:p w14:paraId="77999E62"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UŽDAVINIAI</w:t>
      </w:r>
    </w:p>
    <w:p w14:paraId="5B5E18BA"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p>
    <w:p w14:paraId="43E76C9D" w14:textId="77777777" w:rsidR="00F30B46" w:rsidRPr="00F30B46"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Seniūnijos, kaip Savivaldybės administracijos teritorinio padalinio filialo, veikla, padedanti Savivaldybės administracijai įgyvendinti pagrindinius vietos savivaldai keliamus uždavinius, vietinės valdžios efektyvus ir racionalus funkcionavimas, viešojo administravimo, viešųjų paslaugų teikimas.</w:t>
      </w:r>
    </w:p>
    <w:p w14:paraId="203EA318"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p>
    <w:p w14:paraId="1E03A451" w14:textId="77777777" w:rsidR="00F30B46" w:rsidRPr="00F30B46" w:rsidRDefault="00F30B46" w:rsidP="0067194F">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VEIKLOS</w:t>
      </w:r>
    </w:p>
    <w:p w14:paraId="0CC36DAD"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40534CCE"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vykdo šias veiklos programas:</w:t>
      </w:r>
    </w:p>
    <w:p w14:paraId="56B65533" w14:textId="646E4F9A" w:rsidR="00F30B46" w:rsidRPr="00F30B46"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1. Savivaldybės funkcijų įgyvendinimo ir valdymo tobulinimo programa.</w:t>
      </w:r>
    </w:p>
    <w:p w14:paraId="2BEF619E" w14:textId="76F0B443" w:rsidR="00F30B46" w:rsidRPr="00F30B46"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2. Kultūros ugdymo ir etnokultūros puoselėjimo programa.</w:t>
      </w:r>
    </w:p>
    <w:p w14:paraId="1980A6F1" w14:textId="0B406F12" w:rsidR="00F30B46" w:rsidRPr="00F30B46"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3. Valstybinių (perduotų savivaldybėms) funkcijų vykdymo programa.</w:t>
      </w:r>
    </w:p>
    <w:p w14:paraId="6275A608" w14:textId="41F1BB6A" w:rsidR="00F30B46" w:rsidRPr="00BE684F" w:rsidRDefault="00F30B46" w:rsidP="0067194F">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4. Komunalinio ūkio ir turto programa. </w:t>
      </w:r>
    </w:p>
    <w:p w14:paraId="72D8D442"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0353EEB4"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SAVIVALDYBĖS FUNKCIJŲ ĮGYVENDINIMO IR VALDYMO TOBULINIMO </w:t>
      </w:r>
      <w:r w:rsidRPr="005F1C23">
        <w:rPr>
          <w:rFonts w:ascii="Times New Roman" w:eastAsia="Lucida Sans Unicode" w:hAnsi="Times New Roman" w:cs="Tahoma"/>
          <w:b/>
          <w:smallCaps/>
          <w:kern w:val="3"/>
          <w:sz w:val="24"/>
          <w:szCs w:val="24"/>
          <w:lang w:eastAsia="zh-CN" w:bidi="hi-IN"/>
        </w:rPr>
        <w:t xml:space="preserve">PROGRAMOS ( NR. 01 ) APRAŠYMAS </w:t>
      </w:r>
    </w:p>
    <w:p w14:paraId="45F9134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 </w:t>
      </w:r>
    </w:p>
    <w:tbl>
      <w:tblPr>
        <w:tblW w:w="9630" w:type="dxa"/>
        <w:tblInd w:w="-108" w:type="dxa"/>
        <w:tblLayout w:type="fixed"/>
        <w:tblCellMar>
          <w:left w:w="10" w:type="dxa"/>
          <w:right w:w="10" w:type="dxa"/>
        </w:tblCellMar>
        <w:tblLook w:val="04A0" w:firstRow="1" w:lastRow="0" w:firstColumn="1" w:lastColumn="0" w:noHBand="0" w:noVBand="1"/>
      </w:tblPr>
      <w:tblGrid>
        <w:gridCol w:w="2233"/>
        <w:gridCol w:w="7397"/>
      </w:tblGrid>
      <w:tr w:rsidR="005F1C23" w:rsidRPr="005F1C23" w14:paraId="744317B2" w14:textId="77777777" w:rsidTr="0067194F">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AE0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Biudžetiniai metai</w:t>
            </w:r>
          </w:p>
        </w:tc>
        <w:tc>
          <w:tcPr>
            <w:tcW w:w="7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B3A80F" w14:textId="11F50B24" w:rsidR="005F1C23" w:rsidRPr="005F1C23" w:rsidRDefault="007F0FB6"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Pr>
                <w:rFonts w:ascii="Times New Roman" w:eastAsia="Lucida Sans Unicode" w:hAnsi="Times New Roman" w:cs="Tahoma"/>
                <w:b/>
                <w:kern w:val="3"/>
                <w:sz w:val="24"/>
                <w:szCs w:val="24"/>
                <w:lang w:eastAsia="zh-CN" w:bidi="hi-IN"/>
              </w:rPr>
              <w:t>2019-</w:t>
            </w:r>
            <w:r w:rsidR="005F1C23" w:rsidRPr="005F1C23">
              <w:rPr>
                <w:rFonts w:ascii="Times New Roman" w:eastAsia="Lucida Sans Unicode" w:hAnsi="Times New Roman" w:cs="Tahoma"/>
                <w:b/>
                <w:kern w:val="3"/>
                <w:sz w:val="24"/>
                <w:szCs w:val="24"/>
                <w:lang w:eastAsia="zh-CN" w:bidi="hi-IN"/>
              </w:rPr>
              <w:t>ieji metai</w:t>
            </w:r>
          </w:p>
        </w:tc>
      </w:tr>
      <w:tr w:rsidR="005F1C23" w:rsidRPr="005F1C23" w14:paraId="4F5A57D5" w14:textId="77777777" w:rsidTr="0067194F">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0F61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1E601F" w14:textId="59B21E45" w:rsidR="005F1C23" w:rsidRPr="005F1C23" w:rsidRDefault="007F0FB6"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Pr>
                <w:rFonts w:ascii="Times New Roman" w:eastAsia="Lucida Sans Unicode" w:hAnsi="Times New Roman" w:cs="Tahoma"/>
                <w:b/>
                <w:kern w:val="3"/>
                <w:sz w:val="24"/>
                <w:szCs w:val="24"/>
                <w:lang w:eastAsia="zh-CN" w:bidi="hi-IN"/>
              </w:rPr>
              <w:t xml:space="preserve">2019 </w:t>
            </w:r>
            <w:r w:rsidR="005F1C23" w:rsidRPr="005F1C23">
              <w:rPr>
                <w:rFonts w:ascii="Times New Roman" w:eastAsia="Lucida Sans Unicode" w:hAnsi="Times New Roman" w:cs="Tahoma"/>
                <w:b/>
                <w:kern w:val="3"/>
                <w:sz w:val="24"/>
                <w:szCs w:val="24"/>
                <w:lang w:eastAsia="zh-CN" w:bidi="hi-IN"/>
              </w:rPr>
              <w:t>metai</w:t>
            </w:r>
          </w:p>
        </w:tc>
      </w:tr>
      <w:tr w:rsidR="005F1C23" w:rsidRPr="005F1C23" w14:paraId="05C27B01" w14:textId="77777777" w:rsidTr="0067194F">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74AE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57C1037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9BE2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5690A2C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51B6FC87" w14:textId="77777777" w:rsidTr="0067194F">
        <w:trPr>
          <w:trHeight w:val="892"/>
        </w:trPr>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3867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4C0A8A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0EC2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A61B70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7402AC5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7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65"/>
      </w:tblGrid>
      <w:tr w:rsidR="005F1C23" w:rsidRPr="005F1C23" w14:paraId="35F72B1F"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9A9BF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5F01A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funkcijų įgyvendinimo ir valdymo tobulinimo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CFBEE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DBB68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r>
      <w:tr w:rsidR="005F1C23" w:rsidRPr="005F1C23" w14:paraId="729CB9C7"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3E0D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1BA15"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Šilalės rajono savivaldybės valdymo programos įgyvendinimas grindžiamas savivaldybės viešojo administravimo sistemos, pagrįstos profesionalia valstybės tarnyba, žinių ir informacinės visuomenės plėtote, optimizavimu, optimalaus savivaldybės sandaros modelio, kuris aiškiai atspindėtų valdymo ryšius tarp institucijų, jų pavaldumo klausimus, funkcijų pasiskirstymą ir tarnautų žmonių interesams, įtvirtinimu, visuomenės pasitikėjimo vietos savivalda didinimu.</w:t>
            </w:r>
          </w:p>
        </w:tc>
      </w:tr>
      <w:tr w:rsidR="005F1C23" w:rsidRPr="005F1C23" w14:paraId="4773A9C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8FF4C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ADC5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valdymo kokybės užtikrinimas</w:t>
            </w:r>
          </w:p>
        </w:tc>
      </w:tr>
      <w:tr w:rsidR="005F1C23" w:rsidRPr="005F1C23" w14:paraId="5E83987D"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5BBC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41C085" w14:textId="77777777" w:rsidR="005F1C23" w:rsidRPr="005F1C23" w:rsidRDefault="005F1C23" w:rsidP="005F1C23">
            <w:pPr>
              <w:widowControl w:val="0"/>
              <w:suppressAutoHyphens/>
              <w:autoSpaceDN w:val="0"/>
              <w:spacing w:after="0" w:line="240" w:lineRule="auto"/>
              <w:ind w:firstLine="74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Numatyti tikslai yra netiesiogiai susiję su vykdoma programa. Užtikrinti efektyvų Palentinio seniūnijos valdymą ir administravimą, biudžeto lėšų ir turto panaudojimą.</w:t>
            </w:r>
          </w:p>
        </w:tc>
      </w:tr>
      <w:tr w:rsidR="005F1C23" w:rsidRPr="005F1C23" w14:paraId="4758DA7A"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7DDC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71085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36C2461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9630"/>
      </w:tblGrid>
      <w:tr w:rsidR="005F1C23" w:rsidRPr="005F1C23" w14:paraId="6B3E7336" w14:textId="77777777" w:rsidTr="005F1C23">
        <w:tc>
          <w:tcPr>
            <w:tcW w:w="9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712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aprašymas</w:t>
            </w:r>
          </w:p>
          <w:p w14:paraId="686C229E" w14:textId="77777777" w:rsidR="005F1C23" w:rsidRPr="005F1C23" w:rsidRDefault="005F1C23" w:rsidP="0067194F">
            <w:pPr>
              <w:widowControl w:val="0"/>
              <w:suppressAutoHyphens/>
              <w:autoSpaceDN w:val="0"/>
              <w:spacing w:after="0" w:line="240" w:lineRule="auto"/>
              <w:ind w:firstLine="85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funkcijos pagal veiklos pobūdį skirstomos į vietos valdžios, viešojo administravimo ir viešųjų paslaugų teikimo. Viešojo administravimo funkcijas įstatymų nustatyta tvarka atlieka seniūnijų seniūnai, kuriems teisės aktai ar Savivaldybės tarybos sprendimai suteikia viešojo administravimo teises Savivaldybės teritorijoje.</w:t>
            </w:r>
          </w:p>
          <w:p w14:paraId="17790249" w14:textId="77777777" w:rsidR="005F1C23" w:rsidRPr="005F1C23" w:rsidRDefault="005F1C23" w:rsidP="0067194F">
            <w:pPr>
              <w:widowControl w:val="0"/>
              <w:suppressAutoHyphens/>
              <w:autoSpaceDN w:val="0"/>
              <w:spacing w:after="0" w:line="240" w:lineRule="auto"/>
              <w:ind w:firstLine="85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biudžetinė įstaiga, kurios veikla finansuojama iš Lietuvos respublikos valstybės ir savivaldybės biudžetų.</w:t>
            </w:r>
          </w:p>
          <w:p w14:paraId="185959CD" w14:textId="77777777" w:rsidR="005F1C23" w:rsidRPr="005F1C23" w:rsidRDefault="005F1C23" w:rsidP="0067194F">
            <w:pPr>
              <w:widowControl w:val="0"/>
              <w:suppressAutoHyphens/>
              <w:autoSpaceDN w:val="0"/>
              <w:spacing w:after="0" w:line="240" w:lineRule="auto"/>
              <w:ind w:firstLine="85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želdinių priežiūrą, teikia pasiūlymus dėl kelių, gatvių, aikščių tvarkymo, priklausančių pastatų remonto, viešųjų paslaugų teikimo gyventojams. Šaukia gyventojų sueigas, teikia bendruomenių pastabas bei pasiūlymus savivaldybei. Seniūnijoms priskirtos laisvalaikio salės, jose  organizuojami kultūriniai renginiai, šventės, gyventojų sueigos ir vykdomos kitos priemonės. Seniūnai r</w:t>
            </w:r>
            <w:r w:rsidRPr="005F1C23">
              <w:rPr>
                <w:rFonts w:ascii="Times New Roman" w:eastAsia="Lucida Sans Unicode" w:hAnsi="Times New Roman" w:cs="Tahoma"/>
                <w:color w:val="000000"/>
                <w:kern w:val="3"/>
                <w:sz w:val="24"/>
                <w:szCs w:val="24"/>
                <w:lang w:eastAsia="zh-CN" w:bidi="hi-IN"/>
              </w:rPr>
              <w:t>engia seniūnijos metinio veiklos plano projektą ir šio plano įgyvendinimo ataskaitą, teikia juos svarstyti seniūnijos seniūnaičių sueigoje.</w:t>
            </w:r>
          </w:p>
          <w:p w14:paraId="36D6D88D" w14:textId="77777777" w:rsidR="005F1C23" w:rsidRPr="005F1C23" w:rsidRDefault="005F1C23" w:rsidP="0067194F">
            <w:pPr>
              <w:widowControl w:val="0"/>
              <w:suppressAutoHyphens/>
              <w:autoSpaceDN w:val="0"/>
              <w:spacing w:after="0" w:line="240" w:lineRule="auto"/>
              <w:ind w:firstLine="851"/>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Tam, kad seniūnijos darbuotojai laiku ir tinkamai atliktų jiems pavestas užduotis, veikla būtų efektyvi, būtina atnaujinti esamas ir pagal poreikį įrengti naujas kompiuterizuotas darbo vietas, kelti darbuotojų kompetencijų lygį.</w:t>
            </w:r>
          </w:p>
        </w:tc>
      </w:tr>
    </w:tbl>
    <w:p w14:paraId="55D6BE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1418"/>
        <w:gridCol w:w="284"/>
        <w:gridCol w:w="7933"/>
      </w:tblGrid>
      <w:tr w:rsidR="005F1C23" w:rsidRPr="005F1C23" w14:paraId="45DD5D80" w14:textId="77777777" w:rsidTr="00296087">
        <w:trPr>
          <w:cantSplit/>
          <w:trHeight w:val="276"/>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C88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129B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9B0E791" w14:textId="77777777" w:rsidTr="00296087">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58C0A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2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E2C51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Sudaryti sąlygas Savivaldybės institucijoms įgyvendinti savarankiškąsias ir teisės aktais pavestas atlikti  kitas funkcijas</w:t>
            </w:r>
          </w:p>
        </w:tc>
      </w:tr>
      <w:tr w:rsidR="005F1C23" w:rsidRPr="005F1C23" w14:paraId="63A3B531" w14:textId="77777777" w:rsidTr="00296087">
        <w:tc>
          <w:tcPr>
            <w:tcW w:w="963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06D15"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305F5E6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lastRenderedPageBreak/>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55B5C74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p w14:paraId="05DAA73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Sudaryti sąlygas kokybiškai įgyvendinti savivaldybės funkcijas seniūnijoje</w:t>
            </w:r>
          </w:p>
          <w:p w14:paraId="304E1624"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p>
          <w:p w14:paraId="3EB43427" w14:textId="77777777" w:rsidR="005F1C23" w:rsidRPr="005F1C23" w:rsidRDefault="005F1C23" w:rsidP="0067194F">
            <w:pPr>
              <w:widowControl w:val="0"/>
              <w:suppressAutoHyphens/>
              <w:autoSpaceDN w:val="0"/>
              <w:spacing w:after="0" w:line="240" w:lineRule="auto"/>
              <w:ind w:left="-108" w:firstLine="989"/>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Įgyvendinamu uždaviniu numatoma užtikrinti efektyvią Palentinio seniūnijos veiklą.  Seniūnija yra atsakinga už savivaldos teises ir savo funkcijų įgyvendinimą.</w:t>
            </w:r>
          </w:p>
          <w:p w14:paraId="2241842D" w14:textId="77777777" w:rsidR="005F1C23" w:rsidRPr="005F1C23" w:rsidRDefault="005F1C23" w:rsidP="0067194F">
            <w:pPr>
              <w:widowControl w:val="0"/>
              <w:suppressAutoHyphens/>
              <w:autoSpaceDN w:val="0"/>
              <w:spacing w:after="0" w:line="240" w:lineRule="auto"/>
              <w:ind w:left="-108" w:firstLine="989"/>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tobulintis kvalifikacijos kėlimo kursuose, plėsti informacinių technologijų naudojimą seniūnijose.</w:t>
            </w:r>
          </w:p>
          <w:p w14:paraId="46787B2E" w14:textId="77777777" w:rsidR="005F1C23" w:rsidRPr="005F1C23" w:rsidRDefault="005F1C23" w:rsidP="0067194F">
            <w:pPr>
              <w:widowControl w:val="0"/>
              <w:suppressAutoHyphens/>
              <w:autoSpaceDN w:val="0"/>
              <w:spacing w:after="0" w:line="240" w:lineRule="auto"/>
              <w:ind w:firstLine="989"/>
              <w:jc w:val="both"/>
              <w:rPr>
                <w:rFonts w:ascii="Times New Roman" w:eastAsia="Lucida Sans Unicode" w:hAnsi="Times New Roman" w:cs="Tahoma"/>
                <w:bCs/>
                <w:kern w:val="3"/>
                <w:sz w:val="24"/>
                <w:szCs w:val="24"/>
                <w:lang w:eastAsia="zh-CN" w:bidi="hi-IN"/>
              </w:rPr>
            </w:pPr>
            <w:r w:rsidRPr="005F1C23">
              <w:rPr>
                <w:rFonts w:ascii="Times New Roman" w:eastAsia="Lucida Sans Unicode" w:hAnsi="Times New Roman" w:cs="Tahoma"/>
                <w:bCs/>
                <w:kern w:val="3"/>
                <w:sz w:val="24"/>
                <w:szCs w:val="24"/>
                <w:lang w:eastAsia="zh-CN" w:bidi="hi-IN"/>
              </w:rPr>
              <w:t>Priemonė skirta visų seniūnijos administracijos veiklos išlaidoms apmokėti.</w:t>
            </w:r>
          </w:p>
          <w:p w14:paraId="171A5C78" w14:textId="77777777" w:rsidR="005F1C23" w:rsidRPr="005F1C23" w:rsidRDefault="005F1C23" w:rsidP="0067194F">
            <w:pPr>
              <w:widowControl w:val="0"/>
              <w:suppressAutoHyphens/>
              <w:autoSpaceDN w:val="0"/>
              <w:spacing w:after="0" w:line="240" w:lineRule="auto"/>
              <w:ind w:firstLine="989"/>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Cs/>
                <w:kern w:val="3"/>
                <w:sz w:val="24"/>
                <w:szCs w:val="24"/>
                <w:lang w:eastAsia="zh-CN" w:bidi="hi-IN"/>
              </w:rPr>
              <w:t>Vadovaujantis Vietos savivaldos įstatymo 33 straipsnio 7 dalimi (</w:t>
            </w:r>
            <w:r w:rsidRPr="005F1C23">
              <w:rPr>
                <w:rFonts w:ascii="Times New Roman" w:eastAsia="Lucida Sans Unicode" w:hAnsi="Times New Roman" w:cs="Tahoma"/>
                <w:kern w:val="3"/>
                <w:sz w:val="24"/>
                <w:szCs w:val="24"/>
                <w:lang w:eastAsia="zh-CN" w:bidi="hi-IN"/>
              </w:rPr>
              <w:t>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seniūnaičių veiklos išlaidoms kompensuoti.</w:t>
            </w:r>
          </w:p>
          <w:p w14:paraId="695A2961" w14:textId="77777777" w:rsidR="005F1C23" w:rsidRPr="005F1C23" w:rsidRDefault="005F1C23" w:rsidP="0067194F">
            <w:pPr>
              <w:widowControl w:val="0"/>
              <w:suppressAutoHyphens/>
              <w:autoSpaceDN w:val="0"/>
              <w:spacing w:after="0" w:line="240" w:lineRule="auto"/>
              <w:ind w:firstLine="989"/>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Pagal Šilalės rajono savivaldybės tarybos 2014 m. rugsėjo 25 d. sprendimą Nr. T1-186 „Dėl Šilalės rajono savivaldybės seniūnaičių išmokų su seniūnaičio veikla susijusioms išlaidoms skyrimo, naudojimo ir atsiskaitymo už jas tvarkos aprašo patvirtinimo“</w:t>
            </w:r>
            <w:r w:rsidRPr="005F1C23">
              <w:rPr>
                <w:rFonts w:ascii="Times New Roman" w:eastAsia="Arial Unicode MS" w:hAnsi="Times New Roman" w:cs="Tahoma"/>
                <w:kern w:val="3"/>
                <w:sz w:val="24"/>
                <w:szCs w:val="24"/>
                <w:lang w:eastAsia="zh-CN" w:bidi="hi-IN"/>
              </w:rPr>
              <w:t xml:space="preserve"> seniūnaičiui </w:t>
            </w:r>
            <w:r w:rsidRPr="005F1C23">
              <w:rPr>
                <w:rFonts w:ascii="Times New Roman" w:eastAsia="Arial Unicode MS" w:hAnsi="Times New Roman" w:cs="Tahoma"/>
                <w:bCs/>
                <w:kern w:val="3"/>
                <w:sz w:val="24"/>
                <w:szCs w:val="24"/>
                <w:lang w:eastAsia="zh-CN" w:bidi="hi-IN"/>
              </w:rPr>
              <w:t>skiriama n</w:t>
            </w:r>
            <w:r w:rsidRPr="005F1C23">
              <w:rPr>
                <w:rFonts w:ascii="Times New Roman" w:eastAsia="Arial Unicode MS" w:hAnsi="Times New Roman" w:cs="Tahoma"/>
                <w:kern w:val="3"/>
                <w:sz w:val="24"/>
                <w:szCs w:val="24"/>
                <w:lang w:eastAsia="zh-CN" w:bidi="hi-IN"/>
              </w:rPr>
              <w:t>e didesnė kaip 14,49 Eur per mėnesį dydžio išmoka, už kurią atsiskaitoma ne rečiau kaip kartą per ketvirtį</w:t>
            </w:r>
            <w:r w:rsidRPr="005F1C23">
              <w:rPr>
                <w:rFonts w:ascii="Times New Roman" w:eastAsia="Arial Unicode MS" w:hAnsi="Times New Roman" w:cs="Tahoma"/>
                <w:bCs/>
                <w:kern w:val="3"/>
                <w:sz w:val="24"/>
                <w:szCs w:val="24"/>
                <w:lang w:eastAsia="zh-CN" w:bidi="hi-IN"/>
              </w:rPr>
              <w:t>.</w:t>
            </w:r>
          </w:p>
          <w:p w14:paraId="42F25A83" w14:textId="77777777" w:rsidR="005F1C23" w:rsidRPr="005F1C23" w:rsidRDefault="005F1C23" w:rsidP="005F1C23">
            <w:pPr>
              <w:widowControl w:val="0"/>
              <w:suppressAutoHyphens/>
              <w:autoSpaceDN w:val="0"/>
              <w:spacing w:after="0" w:line="240" w:lineRule="auto"/>
              <w:ind w:firstLine="1168"/>
              <w:jc w:val="both"/>
              <w:rPr>
                <w:rFonts w:ascii="Times New Roman" w:eastAsia="Arial Unicode MS" w:hAnsi="Times New Roman" w:cs="Tahoma"/>
                <w:bCs/>
                <w:kern w:val="3"/>
                <w:sz w:val="24"/>
                <w:szCs w:val="24"/>
                <w:lang w:eastAsia="zh-CN" w:bidi="hi-IN"/>
              </w:rPr>
            </w:pPr>
          </w:p>
          <w:p w14:paraId="6687191F"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01.Darbo užmokesčio dalies grąžinimo(dėl ekonominės krizės neproporcingo sumažinimo) išlaidos.</w:t>
            </w:r>
          </w:p>
          <w:p w14:paraId="67DBA9AE"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Numatyta grąžinti valstybės tarnautojams sumažinto darbo užmokesčio 20 proc. t. y. 25€.</w:t>
            </w:r>
          </w:p>
          <w:p w14:paraId="710955DE"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02.Seniūnijų finansinio, ūkinio bei materialinio aptarnavimo užtikrinimas (spec. lėšos) </w:t>
            </w:r>
          </w:p>
          <w:p w14:paraId="0E3027CD"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Planuojama gauti 1909 € pajamų už patalpų nuomą. Patalpos nuomojamos Daivai Varkalytei – savivaldybės būstas, UAB Meduolis (parduotuvė), Telia (patalpos).</w:t>
            </w:r>
          </w:p>
          <w:p w14:paraId="6873AA94"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03.Seniūnaičių ir kaimo bendruomenės pirmininkų veiklos rėmimas</w:t>
            </w:r>
            <w:r w:rsidRPr="005F1C23">
              <w:rPr>
                <w:rFonts w:ascii="Times New Roman" w:eastAsia="Lucida Sans Unicode" w:hAnsi="Times New Roman" w:cs="Tahoma"/>
                <w:kern w:val="3"/>
                <w:sz w:val="24"/>
                <w:szCs w:val="24"/>
                <w:lang w:eastAsia="zh-CN" w:bidi="hi-IN"/>
              </w:rPr>
              <w:t>:</w:t>
            </w:r>
          </w:p>
          <w:p w14:paraId="3863D811"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Lėšos išlaidoms kompensuoti 686 €.</w:t>
            </w:r>
          </w:p>
          <w:p w14:paraId="6964D805"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04.Savivaldybės administracijos ir seniūnijų veiklai reikalingo materialiojo turto įsigijimas:</w:t>
            </w:r>
          </w:p>
          <w:p w14:paraId="5CC01B78"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pakankamai apsirūpinusi ilgalaikiu materialiuoju turtu ir naujo įsigyti 2019 m. nėra numačiusi.</w:t>
            </w:r>
          </w:p>
          <w:p w14:paraId="50EABAC3"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05.Seniūnijų finansinio, ūkinio bei materialinio aptarnavimo užtikrinimas  .</w:t>
            </w:r>
          </w:p>
          <w:p w14:paraId="580BA175" w14:textId="222754D4" w:rsid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p>
          <w:p w14:paraId="513DDE71"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7CA7EA47"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1. Seniūnijos darbuotojų skaičius.</w:t>
            </w:r>
          </w:p>
          <w:p w14:paraId="50D395E3"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2. Seniūnaičių skaičius</w:t>
            </w:r>
            <w:r w:rsidRPr="005F1C23">
              <w:rPr>
                <w:rFonts w:ascii="Times New Roman" w:eastAsia="Lucida Sans Unicode" w:hAnsi="Times New Roman" w:cs="Tahoma"/>
                <w:b/>
                <w:color w:val="000000"/>
                <w:kern w:val="3"/>
                <w:sz w:val="24"/>
                <w:szCs w:val="24"/>
                <w:lang w:eastAsia="zh-CN" w:bidi="hi-IN"/>
              </w:rPr>
              <w:t>.</w:t>
            </w:r>
          </w:p>
          <w:p w14:paraId="5B338C8C" w14:textId="77777777" w:rsidR="005F1C23" w:rsidRPr="005F1C23" w:rsidRDefault="005F1C23" w:rsidP="005F1C23">
            <w:pPr>
              <w:suppressAutoHyphens/>
              <w:autoSpaceDN w:val="0"/>
              <w:spacing w:after="0" w:line="240" w:lineRule="auto"/>
              <w:ind w:left="34" w:hanging="34"/>
              <w:rPr>
                <w:rFonts w:ascii="Times New Roman" w:eastAsia="Lucida Sans Unicode" w:hAnsi="Times New Roman" w:cs="Tahoma"/>
                <w:kern w:val="3"/>
                <w:sz w:val="24"/>
                <w:szCs w:val="24"/>
                <w:lang w:eastAsia="zh-CN" w:bidi="hi-IN"/>
              </w:rPr>
            </w:pPr>
          </w:p>
        </w:tc>
      </w:tr>
      <w:tr w:rsidR="005F1C23" w:rsidRPr="005F1C23" w14:paraId="1AA20FFA" w14:textId="77777777" w:rsidTr="00296087">
        <w:trPr>
          <w:cantSplit/>
          <w:trHeight w:val="332"/>
        </w:trPr>
        <w:tc>
          <w:tcPr>
            <w:tcW w:w="17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B0C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02</w:t>
            </w:r>
          </w:p>
          <w:p w14:paraId="17DC41D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7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D75342"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administracijos ir seniūnijų darbuotojų įgūdžių ir kompetencijos gerinimas</w:t>
            </w:r>
          </w:p>
        </w:tc>
      </w:tr>
      <w:tr w:rsidR="005F1C23" w:rsidRPr="005F1C23" w14:paraId="010507A7" w14:textId="77777777" w:rsidTr="00296087">
        <w:trPr>
          <w:cantSplit/>
          <w:trHeight w:val="332"/>
        </w:trPr>
        <w:tc>
          <w:tcPr>
            <w:tcW w:w="963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BAD2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Tikslo įgyvendinimo aprašymas.</w:t>
            </w:r>
          </w:p>
          <w:p w14:paraId="303FA2DE"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šį</w:t>
            </w: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tikslą, siekiama stiprinti valdžios ir piliečių tarpusavio ryšius, užtikrinti, palaikyti tikslingą komunikaciją su gyventojais ir žiniasklaida.</w:t>
            </w:r>
          </w:p>
          <w:p w14:paraId="1457DA5F"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Įgyvendinant šį tikslą siekiama didinti seniūnijos veiklos efektyvumą, seniūno ir darbuotojų, dirbančių pagal darbo sutartis, kompetencijas ir gebėjimus.</w:t>
            </w:r>
          </w:p>
          <w:p w14:paraId="09611913"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p>
          <w:p w14:paraId="6D0BA7F8"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7337CC87"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b/>
                <w:bCs/>
                <w:kern w:val="3"/>
                <w:sz w:val="24"/>
                <w:szCs w:val="24"/>
                <w:lang w:eastAsia="zh-CN" w:bidi="hi-IN"/>
              </w:rPr>
            </w:pPr>
          </w:p>
          <w:p w14:paraId="3EAE4590"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Kelti seniūnijos darbuotojų kvalifikaciją.</w:t>
            </w:r>
          </w:p>
          <w:p w14:paraId="3EAF7C28"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Numatomos lėšos 200 €.</w:t>
            </w:r>
          </w:p>
          <w:p w14:paraId="6D3AD20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0497A1DF" w14:textId="77777777" w:rsidR="005F1C23" w:rsidRPr="005F1C23" w:rsidRDefault="005F1C23" w:rsidP="0067194F">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pirmąjį uždavinį sudaryti sąlygas seniūnijos darbuotojams kelti kvalifikaciją.</w:t>
            </w:r>
          </w:p>
          <w:p w14:paraId="4829A75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p>
        </w:tc>
      </w:tr>
      <w:tr w:rsidR="005F1C23" w:rsidRPr="005F1C23" w14:paraId="2C1E2A89" w14:textId="77777777" w:rsidTr="00296087">
        <w:trPr>
          <w:cantSplit/>
          <w:trHeight w:val="1060"/>
        </w:trPr>
        <w:tc>
          <w:tcPr>
            <w:tcW w:w="963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345B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u w:val="single"/>
                <w:lang w:eastAsia="zh-CN" w:bidi="hi-IN"/>
              </w:rPr>
            </w:pPr>
          </w:p>
          <w:p w14:paraId="4D976D1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90DA921" w14:textId="40B8316C" w:rsidR="005F1C23" w:rsidRPr="005F1C23" w:rsidRDefault="005F1C23" w:rsidP="0067194F">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Asmenų, per metus kėlusių kvalifikaciją, dalis procentais.</w:t>
            </w:r>
          </w:p>
        </w:tc>
      </w:tr>
    </w:tbl>
    <w:p w14:paraId="1C5291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5F1C23" w:rsidRPr="005F1C23" w14:paraId="629B7EB5" w14:textId="77777777" w:rsidTr="00296087">
        <w:tc>
          <w:tcPr>
            <w:tcW w:w="9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A6A88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w:t>
            </w:r>
            <w:r w:rsidRPr="005F1C23">
              <w:rPr>
                <w:rFonts w:ascii="Times New Roman" w:eastAsia="Lucida Sans Unicode" w:hAnsi="Times New Roman" w:cs="Tahoma"/>
                <w:color w:val="000000"/>
                <w:kern w:val="3"/>
                <w:sz w:val="24"/>
                <w:szCs w:val="24"/>
                <w:lang w:eastAsia="zh-CN" w:bidi="hi-IN"/>
              </w:rPr>
              <w:t>Lietuvos Respublikos viešojo administravimo įstatymas</w:t>
            </w:r>
            <w:r w:rsidRPr="005F1C23">
              <w:rPr>
                <w:rFonts w:ascii="Times New Roman" w:eastAsia="Lucida Sans Unicode" w:hAnsi="Times New Roman" w:cs="Tahoma"/>
                <w:kern w:val="3"/>
                <w:sz w:val="24"/>
                <w:szCs w:val="24"/>
                <w:lang w:eastAsia="zh-CN" w:bidi="hi-IN"/>
              </w:rPr>
              <w:t>, Lietuvos Respublikos biudžeto sandaros įstatymas, Lietuvos Respublikos valstybės tarnybos įstatymas, Lietuvos Respublikos akcinių bendrovių įstatymas, Lietuvos Respublikos viešųjų įstaigų įstatymas, Lietuvos Respublikos sveikatos priežiūros įstaigų įstatymas, Lietuvos Respublikos civilinis kodeksas ir t.t.</w:t>
            </w:r>
          </w:p>
        </w:tc>
      </w:tr>
    </w:tbl>
    <w:p w14:paraId="0258CCC9" w14:textId="77777777" w:rsidR="005F1C23" w:rsidRPr="005F1C23" w:rsidRDefault="005F1C23" w:rsidP="005F1C23">
      <w:pPr>
        <w:suppressAutoHyphens/>
        <w:autoSpaceDN w:val="0"/>
        <w:spacing w:after="0" w:line="240" w:lineRule="auto"/>
        <w:rPr>
          <w:rFonts w:ascii="Times New Roman" w:eastAsia="Lucida Sans Unicode" w:hAnsi="Times New Roman" w:cs="Tahoma"/>
          <w:kern w:val="3"/>
          <w:sz w:val="24"/>
          <w:szCs w:val="24"/>
          <w:lang w:eastAsia="zh-CN" w:bidi="hi-IN"/>
        </w:rPr>
      </w:pPr>
    </w:p>
    <w:p w14:paraId="3E890066"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KULTŪROS UGDYMO IR ETNOKULTŪROS PUOSELĖJIMO  </w:t>
      </w:r>
      <w:r w:rsidRPr="005F1C23">
        <w:rPr>
          <w:rFonts w:ascii="Times New Roman" w:eastAsia="Lucida Sans Unicode" w:hAnsi="Times New Roman" w:cs="Tahoma"/>
          <w:b/>
          <w:smallCaps/>
          <w:kern w:val="3"/>
          <w:sz w:val="24"/>
          <w:szCs w:val="24"/>
          <w:lang w:eastAsia="zh-CN" w:bidi="hi-IN"/>
        </w:rPr>
        <w:t>PROGRAMOS ( NR. 05 )</w:t>
      </w:r>
    </w:p>
    <w:p w14:paraId="28E12512"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 APRAŠYMAS</w:t>
      </w:r>
    </w:p>
    <w:p w14:paraId="6057D91C"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2232"/>
        <w:gridCol w:w="7369"/>
      </w:tblGrid>
      <w:tr w:rsidR="005F1C23" w:rsidRPr="005F1C23" w14:paraId="1C84545C"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31028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39E7F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2019 - ieji metai</w:t>
            </w:r>
          </w:p>
        </w:tc>
      </w:tr>
      <w:tr w:rsidR="005F1C23" w:rsidRPr="005F1C23" w14:paraId="4E734BF6"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A5034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7C451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2019metai</w:t>
            </w:r>
          </w:p>
        </w:tc>
      </w:tr>
      <w:tr w:rsidR="005F1C23" w:rsidRPr="005F1C23" w14:paraId="4CF4D0BF"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1804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30E30E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5D7D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F251E9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2C261B5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72B5CEDC"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2529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57DE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368C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0D48D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543523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43CDC7A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2270"/>
        <w:gridCol w:w="4539"/>
        <w:gridCol w:w="1701"/>
        <w:gridCol w:w="1125"/>
      </w:tblGrid>
      <w:tr w:rsidR="005F1C23" w:rsidRPr="005F1C23" w14:paraId="3449A60C" w14:textId="77777777" w:rsidTr="00296087">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723E7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D4514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Kultūros ugdymo ir etnokultūros puoselėjimo programa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3EBAA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8C6D4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w:t>
            </w:r>
          </w:p>
        </w:tc>
      </w:tr>
      <w:tr w:rsidR="005F1C23" w:rsidRPr="005F1C23" w14:paraId="3CA885B3" w14:textId="77777777" w:rsidTr="00296087">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73DEF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36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E9ECC" w14:textId="77777777" w:rsidR="005F1C23" w:rsidRPr="005F1C23" w:rsidRDefault="005F1C23" w:rsidP="00296087">
            <w:pPr>
              <w:widowControl w:val="0"/>
              <w:suppressAutoHyphens/>
              <w:autoSpaceDN w:val="0"/>
              <w:spacing w:after="0" w:line="240" w:lineRule="auto"/>
              <w:ind w:left="-108" w:firstLine="99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Programa parengta siekiant kryptingai vykdyti valstybės bei savivaldybės kultūros politiką.</w:t>
            </w:r>
          </w:p>
          <w:p w14:paraId="5D5EE0DC" w14:textId="77777777" w:rsidR="005F1C23" w:rsidRPr="005F1C23" w:rsidRDefault="005F1C23" w:rsidP="00296087">
            <w:pPr>
              <w:widowControl w:val="0"/>
              <w:suppressAutoHyphens/>
              <w:autoSpaceDN w:val="0"/>
              <w:spacing w:after="0" w:line="240" w:lineRule="auto"/>
              <w:ind w:left="-108" w:firstLine="99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Programoje numatytomis priemonėmis siekiama sudaryti sąlygas seniūnijos gyventojams susipažinti su šiuolaikinėmis bei tradicinėmis profesionalaus ir mėgėjų meno (muzikos, teatro, dailės, šokio, kt.) kryptimis, ugdyti gyventojų etninę savimonę vykdant numatytas edukacines programas, siekiama skatinti gyventojų domėjimąsi regiono istorine praeitimi, kultūriniu paveldu. Aktyvinant kultūrinių programų rėmimą, skatinamas bendruomenės užimtumas, mažinami negatyvūs visuomenės veiksmai.</w:t>
            </w:r>
          </w:p>
          <w:p w14:paraId="42511BE9" w14:textId="77777777" w:rsidR="005F1C23" w:rsidRPr="005F1C23" w:rsidRDefault="005F1C23" w:rsidP="005F1C23">
            <w:pPr>
              <w:widowControl w:val="0"/>
              <w:tabs>
                <w:tab w:val="left" w:pos="851"/>
                <w:tab w:val="left" w:pos="1134"/>
              </w:tabs>
              <w:suppressAutoHyphens/>
              <w:autoSpaceDN w:val="0"/>
              <w:spacing w:after="0" w:line="240" w:lineRule="auto"/>
              <w:jc w:val="both"/>
              <w:rPr>
                <w:rFonts w:ascii="Times New Roman" w:eastAsia="Lucida Sans Unicode" w:hAnsi="Times New Roman" w:cs="Tahoma"/>
                <w:kern w:val="3"/>
                <w:sz w:val="24"/>
                <w:szCs w:val="24"/>
                <w:lang w:eastAsia="zh-CN" w:bidi="hi-IN"/>
              </w:rPr>
            </w:pPr>
          </w:p>
        </w:tc>
      </w:tr>
      <w:tr w:rsidR="005F1C23" w:rsidRPr="005F1C23" w14:paraId="390B57B7" w14:textId="77777777" w:rsidTr="00296087">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1DE58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36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AC9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Gyventojų įtraukimas į kultūrinę veikla.</w:t>
            </w:r>
          </w:p>
        </w:tc>
      </w:tr>
      <w:tr w:rsidR="005F1C23" w:rsidRPr="005F1C23" w14:paraId="000357BB" w14:textId="77777777" w:rsidTr="00296087">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30CF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Šia programa </w:t>
            </w:r>
            <w:r w:rsidRPr="005F1C23">
              <w:rPr>
                <w:rFonts w:ascii="Times New Roman" w:eastAsia="Lucida Sans Unicode" w:hAnsi="Times New Roman" w:cs="Tahoma"/>
                <w:b/>
                <w:kern w:val="3"/>
                <w:sz w:val="24"/>
                <w:szCs w:val="24"/>
                <w:lang w:eastAsia="zh-CN" w:bidi="hi-IN"/>
              </w:rPr>
              <w:lastRenderedPageBreak/>
              <w:t>įgyvendinamas  strateginis tikslas</w:t>
            </w:r>
          </w:p>
        </w:tc>
        <w:tc>
          <w:tcPr>
            <w:tcW w:w="736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37805" w14:textId="77777777" w:rsidR="005F1C23" w:rsidRPr="005F1C23" w:rsidRDefault="005F1C23" w:rsidP="005F1C23">
            <w:pPr>
              <w:widowControl w:val="0"/>
              <w:tabs>
                <w:tab w:val="left" w:pos="851"/>
                <w:tab w:val="left" w:pos="1134"/>
                <w:tab w:val="left" w:pos="1276"/>
              </w:tabs>
              <w:suppressAutoHyphens/>
              <w:autoSpaceDN w:val="0"/>
              <w:spacing w:after="0" w:line="240" w:lineRule="auto"/>
              <w:ind w:firstLine="884"/>
              <w:jc w:val="both"/>
              <w:rPr>
                <w:rFonts w:ascii="Times New Roman" w:eastAsia="Lucida Sans Unicode" w:hAnsi="Times New Roman" w:cs="Tahoma"/>
                <w:bCs/>
                <w:iCs/>
                <w:kern w:val="3"/>
                <w:sz w:val="24"/>
                <w:szCs w:val="24"/>
                <w:lang w:eastAsia="zh-CN" w:bidi="hi-IN"/>
              </w:rPr>
            </w:pPr>
          </w:p>
          <w:p w14:paraId="08A012F1" w14:textId="77777777" w:rsidR="005F1C23" w:rsidRPr="005F1C23" w:rsidRDefault="005F1C23" w:rsidP="00296087">
            <w:pPr>
              <w:widowControl w:val="0"/>
              <w:suppressAutoHyphens/>
              <w:autoSpaceDN w:val="0"/>
              <w:spacing w:after="0" w:line="240" w:lineRule="auto"/>
              <w:ind w:firstLine="885"/>
              <w:jc w:val="both"/>
              <w:rPr>
                <w:rFonts w:ascii="Times New Roman" w:eastAsia="Lucida Sans Unicode" w:hAnsi="Times New Roman" w:cs="Tahoma"/>
                <w:color w:val="000000"/>
                <w:kern w:val="3"/>
                <w:sz w:val="24"/>
                <w:lang w:eastAsia="ar-SA" w:bidi="hi-IN"/>
              </w:rPr>
            </w:pPr>
            <w:r w:rsidRPr="005F1C23">
              <w:rPr>
                <w:rFonts w:ascii="Times New Roman" w:eastAsia="Lucida Sans Unicode" w:hAnsi="Times New Roman" w:cs="Tahoma"/>
                <w:color w:val="000000"/>
                <w:kern w:val="3"/>
                <w:sz w:val="24"/>
                <w:lang w:eastAsia="ar-SA" w:bidi="hi-IN"/>
              </w:rPr>
              <w:lastRenderedPageBreak/>
              <w:t>Ugdyti išsilavinusią ir kultūrą puoselėjančią bendruomenę socialiai saugioje aplinkoje.</w:t>
            </w:r>
          </w:p>
        </w:tc>
      </w:tr>
      <w:tr w:rsidR="005F1C23" w:rsidRPr="005F1C23" w14:paraId="5DB26143" w14:textId="77777777" w:rsidTr="00296087">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4944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Programa</w:t>
            </w:r>
          </w:p>
        </w:tc>
        <w:tc>
          <w:tcPr>
            <w:tcW w:w="736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E5C4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1F4A33D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1418"/>
        <w:gridCol w:w="8217"/>
      </w:tblGrid>
      <w:tr w:rsidR="005F1C23" w:rsidRPr="005F1C23" w14:paraId="12AFD424" w14:textId="77777777" w:rsidTr="00296087">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373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568EC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7B32CAE" w14:textId="77777777" w:rsidTr="00296087">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6A21D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A25C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Išsaugoti ir populiarinti regiono kultūros paveldą ir tradicijas, skatinti visuomenės dalyvavimą kultūroje, didinti kultūros ir viešosios informacijos prieinamumą.</w:t>
            </w:r>
          </w:p>
        </w:tc>
      </w:tr>
      <w:tr w:rsidR="005F1C23" w:rsidRPr="005F1C23" w14:paraId="6A700F0C" w14:textId="77777777" w:rsidTr="00296087">
        <w:tc>
          <w:tcPr>
            <w:tcW w:w="96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D8A4"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7414E5B7"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14:paraId="60BD8B06"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Kultūrinių renginių organizavimas ir rėmimas, siekiant užtikrinti proporcingą paslaugų suteikimą tiek vyrams, tiek moterims, kad renginiuose dalyvautų nemažiau kaip 30 procentų vienos lyties asmenų.</w:t>
            </w:r>
          </w:p>
          <w:p w14:paraId="628B549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16394F3F"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Palentinio seniūnija pasižymi kultūrinėmis bei istorinėmis tradicijomis. Nuo seniūnijos įkūrimo pradžios kiekvienais metais paskutinį gegužės penktadienį vyksta tradicinė ŠV. Mergelės Marijos mėnesio užbaigimo šventė- Gegužinės. Taip pat seniūnijoje pažymimos valstybinės šventės Vasario 16- oji, Kovo 11- oji, Motinos diena, derliaus šventė, kalėdinė popietė vaikams, naujametinė vakaronė. Šiems renginiams numatyta 2500 €.  </w:t>
            </w:r>
          </w:p>
          <w:p w14:paraId="6F1A9918"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tc>
      </w:tr>
      <w:tr w:rsidR="005F1C23" w:rsidRPr="005F1C23" w14:paraId="1737D790" w14:textId="77777777" w:rsidTr="00296087">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FE3DC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02</w:t>
            </w:r>
          </w:p>
        </w:tc>
        <w:tc>
          <w:tcPr>
            <w:tcW w:w="8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944C17"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Skatinti kultūros paslaugų plėtrą bei modernizuoti kultūros įstaigų infrastruktūrą</w:t>
            </w:r>
          </w:p>
        </w:tc>
      </w:tr>
      <w:tr w:rsidR="005F1C23" w:rsidRPr="005F1C23" w14:paraId="064AAC35" w14:textId="77777777" w:rsidTr="00296087">
        <w:tc>
          <w:tcPr>
            <w:tcW w:w="96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5748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6D64F267" w14:textId="77777777" w:rsidR="005F1C23" w:rsidRPr="005F1C23" w:rsidRDefault="005F1C23" w:rsidP="00296087">
            <w:pPr>
              <w:widowControl w:val="0"/>
              <w:tabs>
                <w:tab w:val="left" w:pos="9600"/>
              </w:tabs>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Seniūnijų laisvalaikio salių finansinio, ūkinio veiklos organizavimo užtikrinimas.</w:t>
            </w:r>
          </w:p>
          <w:p w14:paraId="54B44790" w14:textId="77777777" w:rsidR="005F1C23" w:rsidRPr="005F1C23" w:rsidRDefault="005F1C23" w:rsidP="005F1C23">
            <w:pPr>
              <w:widowControl w:val="0"/>
              <w:suppressAutoHyphens/>
              <w:autoSpaceDN w:val="0"/>
              <w:spacing w:after="0" w:line="240" w:lineRule="auto"/>
              <w:ind w:left="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Organizuoti Palentinio laisvalaikio salės veiklą.</w:t>
            </w:r>
          </w:p>
          <w:p w14:paraId="232A39C1" w14:textId="77777777" w:rsidR="005F1C23" w:rsidRPr="005F1C23" w:rsidRDefault="005F1C23" w:rsidP="005F1C23">
            <w:pPr>
              <w:widowControl w:val="0"/>
              <w:suppressAutoHyphens/>
              <w:autoSpaceDN w:val="0"/>
              <w:spacing w:after="0" w:line="240" w:lineRule="auto"/>
              <w:ind w:left="34"/>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Numatomos lėšos: 600 €.</w:t>
            </w:r>
          </w:p>
          <w:p w14:paraId="25F65DCF"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Priemonė skirta laisvalaikio salės veiklos užtikrinimui – kanceliarinių bei kitų priemonių kultūrinei veiklai užtikrinti įsigijimas.</w:t>
            </w:r>
          </w:p>
          <w:p w14:paraId="7779869E" w14:textId="77777777" w:rsidR="005F1C23" w:rsidRPr="005F1C23" w:rsidRDefault="005F1C23" w:rsidP="00296087">
            <w:pPr>
              <w:widowControl w:val="0"/>
              <w:suppressAutoHyphens/>
              <w:autoSpaceDN w:val="0"/>
              <w:spacing w:before="120" w:after="120" w:line="240" w:lineRule="auto"/>
              <w:ind w:firstLine="881"/>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0C2E52FD" w14:textId="77777777" w:rsidR="005F1C23" w:rsidRPr="005F1C23" w:rsidRDefault="005F1C23" w:rsidP="00296087">
            <w:pPr>
              <w:widowControl w:val="0"/>
              <w:suppressAutoHyphens/>
              <w:autoSpaceDN w:val="0"/>
              <w:spacing w:after="0" w:line="240" w:lineRule="auto"/>
              <w:ind w:left="34" w:firstLine="881"/>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Suorganizuotų kultūrinių ir edukacinių renginių skaičius.</w:t>
            </w:r>
          </w:p>
          <w:p w14:paraId="6F074E10" w14:textId="77777777" w:rsidR="005F1C23" w:rsidRPr="005F1C23" w:rsidRDefault="005F1C23" w:rsidP="005F1C23">
            <w:pPr>
              <w:widowControl w:val="0"/>
              <w:suppressAutoHyphens/>
              <w:autoSpaceDN w:val="0"/>
              <w:spacing w:after="120" w:line="240" w:lineRule="auto"/>
              <w:ind w:firstLine="1134"/>
              <w:jc w:val="both"/>
              <w:rPr>
                <w:rFonts w:ascii="Times New Roman" w:eastAsia="Lucida Sans Unicode" w:hAnsi="Times New Roman" w:cs="Tahoma"/>
                <w:kern w:val="3"/>
                <w:sz w:val="24"/>
                <w:szCs w:val="24"/>
                <w:lang w:eastAsia="zh-CN" w:bidi="hi-IN"/>
              </w:rPr>
            </w:pPr>
          </w:p>
        </w:tc>
      </w:tr>
    </w:tbl>
    <w:p w14:paraId="79BD326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9635"/>
      </w:tblGrid>
      <w:tr w:rsidR="005F1C23" w:rsidRPr="005F1C23" w14:paraId="119AA33C" w14:textId="77777777" w:rsidTr="00296087">
        <w:tc>
          <w:tcPr>
            <w:tcW w:w="9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3D9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Numatomas programos įgyvendinimo rezultatas</w:t>
            </w:r>
            <w:r w:rsidRPr="005F1C23">
              <w:rPr>
                <w:rFonts w:ascii="Times New Roman" w:eastAsia="Lucida Sans Unicode" w:hAnsi="Times New Roman" w:cs="Tahoma"/>
                <w:b/>
                <w:bCs/>
                <w:kern w:val="3"/>
                <w:sz w:val="24"/>
                <w:szCs w:val="24"/>
                <w:lang w:eastAsia="zh-CN" w:bidi="hi-IN"/>
              </w:rPr>
              <w:t>:</w:t>
            </w:r>
          </w:p>
          <w:p w14:paraId="47EBED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0F1A6D9"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tc>
      </w:tr>
    </w:tbl>
    <w:p w14:paraId="7474E4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5F1C23" w:rsidRPr="005F1C23" w14:paraId="036D5A80" w14:textId="77777777" w:rsidTr="00296087">
        <w:tc>
          <w:tcPr>
            <w:tcW w:w="9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CFDB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b/>
                <w:bCs/>
                <w:kern w:val="3"/>
                <w:sz w:val="24"/>
                <w:szCs w:val="24"/>
                <w:lang w:eastAsia="zh-CN" w:bidi="hi-IN"/>
              </w:rPr>
              <w:t xml:space="preserve">    </w:t>
            </w:r>
          </w:p>
          <w:p w14:paraId="474D817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ar-SA" w:bidi="hi-IN"/>
              </w:rPr>
              <w:t>Lietuvos Respublikos vietos savivaldos įstatymas, Lietuvos Respublikos nekilnojamojo kultūros paveldo apsaugos įstatymas, Lietuvos Respublikos kilnojamųjų vertybių apsaugos įstatymas, Lietuvos Respublikos etninės kultūros valstybinės globos pagrindų įstatymas, Lietuvos Respublikos viešųjų įstaigų įstatymas, Lietuvos Respublikos Vyriausybės nutarimai, kiti Lietuvos Respublikos ir savivaldybės teisės aktai.</w:t>
            </w:r>
          </w:p>
        </w:tc>
      </w:tr>
    </w:tbl>
    <w:p w14:paraId="7EA99026" w14:textId="77777777" w:rsidR="00296087" w:rsidRDefault="00296087" w:rsidP="005F1C23">
      <w:pPr>
        <w:widowControl w:val="0"/>
        <w:suppressLineNumbers/>
        <w:tabs>
          <w:tab w:val="center" w:pos="4819"/>
          <w:tab w:val="right" w:pos="9638"/>
        </w:tabs>
        <w:suppressAutoHyphens/>
        <w:autoSpaceDN w:val="0"/>
        <w:spacing w:after="0" w:line="240" w:lineRule="auto"/>
        <w:jc w:val="center"/>
        <w:rPr>
          <w:rFonts w:ascii="Times New Roman" w:eastAsia="Lucida Sans Unicode" w:hAnsi="Times New Roman" w:cs="Tahoma"/>
          <w:b/>
          <w:smallCaps/>
          <w:kern w:val="3"/>
          <w:sz w:val="24"/>
          <w:szCs w:val="24"/>
          <w:lang w:eastAsia="zh-CN" w:bidi="hi-IN"/>
        </w:rPr>
      </w:pPr>
    </w:p>
    <w:p w14:paraId="7DD32692" w14:textId="40EA7C26" w:rsidR="005F1C23" w:rsidRPr="005F1C23" w:rsidRDefault="005F1C23" w:rsidP="005F1C23">
      <w:pPr>
        <w:widowControl w:val="0"/>
        <w:suppressLineNumbers/>
        <w:tabs>
          <w:tab w:val="center" w:pos="4819"/>
          <w:tab w:val="right" w:pos="9638"/>
        </w:tabs>
        <w:suppressAutoHyphens/>
        <w:autoSpaceDN w:val="0"/>
        <w:spacing w:after="0" w:line="240" w:lineRule="auto"/>
        <w:jc w:val="center"/>
        <w:rPr>
          <w:rFonts w:ascii="Times New Roman" w:eastAsia="Lucida Sans Unicode" w:hAnsi="Times New Roman" w:cs="Tahoma"/>
          <w:b/>
          <w:smallCaps/>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VALSTYBINIŲ (PERDUOTŲ SAVIVALDYBĖMS) FUNKCIJŲ VYKDYMO</w:t>
      </w:r>
    </w:p>
    <w:p w14:paraId="287BA4F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PROGRAMOS ( NR. 08) APRAŠYMAS </w:t>
      </w:r>
    </w:p>
    <w:p w14:paraId="2A74E110"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2232"/>
        <w:gridCol w:w="7369"/>
      </w:tblGrid>
      <w:tr w:rsidR="005F1C23" w:rsidRPr="005F1C23" w14:paraId="4215B12B"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EAFF4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Biudžetiniai metai</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4FFFD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2019 - ieji metai</w:t>
            </w:r>
          </w:p>
        </w:tc>
      </w:tr>
      <w:tr w:rsidR="005F1C23" w:rsidRPr="005F1C23" w14:paraId="2EEFA556"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3A99F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3135F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2019metai</w:t>
            </w:r>
          </w:p>
        </w:tc>
      </w:tr>
      <w:tr w:rsidR="005F1C23" w:rsidRPr="005F1C23" w14:paraId="6B049B8C"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3146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0AC2FC6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58CE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Palentinio seniūnija 188614910</w:t>
            </w:r>
          </w:p>
        </w:tc>
      </w:tr>
      <w:tr w:rsidR="005F1C23" w:rsidRPr="005F1C23" w14:paraId="4F982EFC"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ECF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79A9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E02A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tc>
      </w:tr>
    </w:tbl>
    <w:p w14:paraId="1C4F587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25"/>
      </w:tblGrid>
      <w:tr w:rsidR="005F1C23" w:rsidRPr="005F1C23" w14:paraId="5F7CA14B"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0245D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3E3D2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Valstybinių (perduotų savivaldybėms) funkcijų vykdymo programa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D8253"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3D6C9D"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08</w:t>
            </w:r>
          </w:p>
        </w:tc>
      </w:tr>
      <w:tr w:rsidR="005F1C23" w:rsidRPr="005F1C23" w14:paraId="76BF1BDB"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4A76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7804D"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w:t>
            </w:r>
          </w:p>
          <w:p w14:paraId="1D61C7F1"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p w14:paraId="4B402458"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p>
        </w:tc>
      </w:tr>
      <w:tr w:rsidR="005F1C23" w:rsidRPr="005F1C23" w14:paraId="670F635E"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9CA33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2F063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Seniūnijos valdymo kokybės užtikrinimas</w:t>
            </w:r>
          </w:p>
        </w:tc>
      </w:tr>
      <w:tr w:rsidR="005F1C23" w:rsidRPr="005F1C23" w14:paraId="51EAD503"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640E1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DC61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7D249D71"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Efektyviai panaudojant žmoniškuosius ir finansinius išteklius vystyti konkurencingą ekonominę aplinką verslui ir kaimo plėtrai bei gerinti valdymo kokybę</w:t>
            </w:r>
          </w:p>
          <w:p w14:paraId="00B8F06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tc>
      </w:tr>
      <w:tr w:rsidR="005F1C23" w:rsidRPr="005F1C23" w14:paraId="343139A4"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FAC6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8FD6D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5F7D0C0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1418"/>
        <w:gridCol w:w="8217"/>
      </w:tblGrid>
      <w:tr w:rsidR="005F1C23" w:rsidRPr="005F1C23" w14:paraId="7E91D30F" w14:textId="77777777" w:rsidTr="00296087">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2BB3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A14E49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0F5CE684" w14:textId="77777777" w:rsidTr="00296087">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5AE9B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C5410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Užtikrinti efektyvų valstybinių (perduotų savivaldybėms) funkcijų vykdymą</w:t>
            </w:r>
          </w:p>
        </w:tc>
      </w:tr>
      <w:tr w:rsidR="005F1C23" w:rsidRPr="005F1C23" w14:paraId="08264057" w14:textId="77777777" w:rsidTr="00296087">
        <w:tc>
          <w:tcPr>
            <w:tcW w:w="96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40D2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087A4C2C"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valstybinės (perduotos savivaldybėms) funkcijos, tačiau  realiai iš valstybės biudžeto specialios dotacijos forma finansuojamos šios funkcijos: civilinės būklės aktų registravimas; įstatymų priskirtų registrų tvarkymas ir duomenų teikimas valstybės registrams; dalyvavimas rengiant ir įgyvendinant darbo rinkos politikos priemones ir gyventojų užimtumo programas, žemės ūkio funkcijų vykdymas, gyvenamosios vietos deklaravimo duomenų tvarkymas, darbas su šeimomis, kurioms teikiamos socialinės paslaugos.</w:t>
            </w:r>
          </w:p>
          <w:p w14:paraId="56C8D8C6"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vykdomas vienas uždavinys.</w:t>
            </w:r>
          </w:p>
          <w:p w14:paraId="723104E2"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Efektyviai organizuoti seniūnijos darbą vykdant Savivaldybei teisės aktais priskirtas valstybės funkcijas.</w:t>
            </w:r>
          </w:p>
          <w:p w14:paraId="5D9553F3" w14:textId="77777777" w:rsidR="005F1C23" w:rsidRPr="005F1C23" w:rsidRDefault="005F1C23" w:rsidP="00296087">
            <w:pPr>
              <w:widowControl w:val="0"/>
              <w:suppressAutoHyphens/>
              <w:autoSpaceDN w:val="0"/>
              <w:spacing w:after="0" w:line="240" w:lineRule="auto"/>
              <w:ind w:right="141"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Įgyvendinant šį tikslą, vykdomas vienas uždavinys – vykdyti valstybines (perduotas savivaldybėms) funkcijas.</w:t>
            </w:r>
          </w:p>
          <w:p w14:paraId="44C2893D" w14:textId="77777777" w:rsidR="005F1C23" w:rsidRPr="005F1C23" w:rsidRDefault="005F1C23" w:rsidP="00296087">
            <w:pPr>
              <w:widowControl w:val="0"/>
              <w:suppressAutoHyphens/>
              <w:autoSpaceDN w:val="0"/>
              <w:spacing w:after="0" w:line="240" w:lineRule="auto"/>
              <w:ind w:right="141"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Valstybinės (perduotos savivaldybėms) savivaldybės funkcijos – tai valstybės  funkcijos, perduotos savivaldybėms atsižvelgiant į gyventojų interesus. Šios funkcijos perduodamos įstatymais ir įgyvendinamos vadovaujantis teisės 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Šios išlaidos planuojamos remiantis pagal patvirtintus įvairių  ministerijų ministrų įsakymus dėl valstybinėms (perduotoms savivaldybėms) </w:t>
            </w:r>
            <w:r w:rsidRPr="005F1C23">
              <w:rPr>
                <w:rFonts w:ascii="Times New Roman" w:eastAsia="Lucida Sans Unicode" w:hAnsi="Times New Roman" w:cs="Tahoma"/>
                <w:kern w:val="3"/>
                <w:sz w:val="24"/>
                <w:szCs w:val="24"/>
                <w:lang w:eastAsia="zh-CN" w:bidi="hi-IN"/>
              </w:rPr>
              <w:lastRenderedPageBreak/>
              <w:t>funkcijoms atlikti lėšų apskaičiavimo metodikos patvirtinimo bei</w:t>
            </w:r>
            <w:r w:rsidRPr="005F1C23">
              <w:rPr>
                <w:rFonts w:ascii="Times New Roman" w:eastAsia="Lucida Sans Unicode" w:hAnsi="Times New Roman" w:cs="Tahoma"/>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Šilalės rajono savivaldybės administracijos direktoriaus 2012 m. rugpjūčio 17  įsakymu Nr. DĮV-1135 patvirtintu Šilalės rajono savivaldybės valstybinėms (valstybės perduotoms savivaldybėms) funkcijoms atlikti lėšų planavimo, naudojimo kontrolės bei atsiskaitymo tvarkos aprašu.</w:t>
            </w:r>
          </w:p>
          <w:p w14:paraId="7617BB94" w14:textId="77777777" w:rsidR="005F1C23" w:rsidRPr="005F1C23" w:rsidRDefault="005F1C23" w:rsidP="00296087">
            <w:pPr>
              <w:widowControl w:val="0"/>
              <w:suppressLineNumbers/>
              <w:tabs>
                <w:tab w:val="center" w:pos="4819"/>
                <w:tab w:val="right" w:pos="9638"/>
              </w:tabs>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Lėšos valstybinėms funkcijoms atlikti yra gaunamos iš valstybės biudžeto kaip speciali tikslinė dotacija.</w:t>
            </w:r>
          </w:p>
          <w:p w14:paraId="0784157B" w14:textId="77777777" w:rsidR="005F1C23" w:rsidRPr="005F1C23" w:rsidRDefault="005F1C23" w:rsidP="00296087">
            <w:pPr>
              <w:widowControl w:val="0"/>
              <w:suppressLineNumbers/>
              <w:tabs>
                <w:tab w:val="center" w:pos="4819"/>
                <w:tab w:val="right" w:pos="9638"/>
              </w:tabs>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Iš viso numatyta </w:t>
            </w:r>
            <w:r w:rsidRPr="005F1C23">
              <w:rPr>
                <w:rFonts w:ascii="Times New Roman" w:eastAsia="Lucida Sans Unicode" w:hAnsi="Times New Roman" w:cs="Tahoma"/>
                <w:color w:val="000000"/>
                <w:kern w:val="3"/>
                <w:sz w:val="24"/>
                <w:szCs w:val="24"/>
                <w:lang w:eastAsia="zh-CN" w:bidi="hi-IN"/>
              </w:rPr>
              <w:t>2019 m.</w:t>
            </w:r>
            <w:r w:rsidRPr="005F1C23">
              <w:rPr>
                <w:rFonts w:ascii="Times New Roman" w:eastAsia="Lucida Sans Unicode" w:hAnsi="Times New Roman" w:cs="Tahoma"/>
                <w:kern w:val="3"/>
                <w:sz w:val="24"/>
                <w:szCs w:val="24"/>
                <w:lang w:eastAsia="zh-CN" w:bidi="hi-IN"/>
              </w:rPr>
              <w:t xml:space="preserve"> – 13,7tūkst. €. Iš jų: Gyvenamosios vietos deklaravimas 0,8 tūkst.€; Žemės ūkio funkcijų vykdymas 6,1tūkst.€; Darbo rinkos politikos rengimas ir įgyvendinimas 0; Paramos mirties atveju ir kitos paramos teikimas 912 €; Socialinių paslaugų teikimas šeimoms apmokėjimas 0€.</w:t>
            </w:r>
          </w:p>
          <w:p w14:paraId="7138B4C5" w14:textId="77777777" w:rsidR="005F1C23" w:rsidRPr="005F1C23" w:rsidRDefault="005F1C23" w:rsidP="00296087">
            <w:pPr>
              <w:widowControl w:val="0"/>
              <w:suppressAutoHyphens/>
              <w:autoSpaceDN w:val="0"/>
              <w:spacing w:after="0" w:line="240" w:lineRule="auto"/>
              <w:ind w:right="98"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Žemės ūkio funkcijų vykdymas. </w:t>
            </w:r>
            <w:r w:rsidRPr="005F1C23">
              <w:rPr>
                <w:rFonts w:ascii="Times New Roman" w:eastAsia="Lucida Sans Unicode" w:hAnsi="Times New Roman" w:cs="Tahoma"/>
                <w:kern w:val="3"/>
                <w:sz w:val="24"/>
                <w:szCs w:val="24"/>
                <w:lang w:eastAsia="zh-CN" w:bidi="hi-IN"/>
              </w:rPr>
              <w:t>Vykdomas Vyriausybės ar jos įgaliotos institucijos nustatyta tvarka. Įgyvendinant šią funkciją, administruojamos tiesioginės išmokos ir žemės ūkio produkcijos gamybos kvotos, kontroliuojama žemės ūkio subjektų prašymų registruoti žemės ūkio ir kaimo valdas rašymo eiga, ir kt.</w:t>
            </w:r>
          </w:p>
          <w:p w14:paraId="277BE666" w14:textId="77777777" w:rsidR="005F1C23" w:rsidRPr="005F1C23" w:rsidRDefault="005F1C23" w:rsidP="00296087">
            <w:pPr>
              <w:widowControl w:val="0"/>
              <w:suppressAutoHyphens/>
              <w:autoSpaceDN w:val="0"/>
              <w:spacing w:after="0" w:line="240" w:lineRule="auto"/>
              <w:ind w:right="98"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Gyvenamosios vietos deklaravimo duomenų tvarkymas. </w:t>
            </w:r>
            <w:r w:rsidRPr="005F1C23">
              <w:rPr>
                <w:rFonts w:ascii="Times New Roman" w:eastAsia="Lucida Sans Unicode" w:hAnsi="Times New Roman" w:cs="Tahoma"/>
                <w:kern w:val="3"/>
                <w:sz w:val="24"/>
                <w:szCs w:val="24"/>
                <w:lang w:eastAsia="zh-CN" w:bidi="hi-IN"/>
              </w:rPr>
              <w:t>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w:t>
            </w:r>
          </w:p>
          <w:p w14:paraId="5742A235" w14:textId="77777777" w:rsidR="005F1C23" w:rsidRPr="005F1C23" w:rsidRDefault="005F1C23" w:rsidP="00296087">
            <w:pPr>
              <w:widowControl w:val="0"/>
              <w:suppressAutoHyphens/>
              <w:autoSpaceDN w:val="0"/>
              <w:spacing w:after="0" w:line="240" w:lineRule="auto"/>
              <w:ind w:right="98"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Laidojimo pašalpa </w:t>
            </w:r>
            <w:r w:rsidRPr="005F1C23">
              <w:rPr>
                <w:rFonts w:ascii="Times New Roman" w:eastAsia="Lucida Sans Unicode" w:hAnsi="Times New Roman" w:cs="Tahoma"/>
                <w:kern w:val="3"/>
                <w:sz w:val="24"/>
                <w:szCs w:val="24"/>
                <w:lang w:eastAsia="zh-CN" w:bidi="hi-IN"/>
              </w:rPr>
              <w:t>skiriama vadovaujantis Lietuvos Respublikos įstatymu „Dėl paramos mirties atveju“.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14:paraId="3255AC36"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klasifikacijos patvirtinimo“ pakeitimo“ </w:t>
            </w:r>
            <w:r w:rsidRPr="005F1C23">
              <w:rPr>
                <w:rFonts w:ascii="Times New Roman" w:eastAsia="Lucida Sans Unicode" w:hAnsi="Times New Roman" w:cs="Tahoma"/>
                <w:color w:val="000000"/>
                <w:kern w:val="3"/>
                <w:sz w:val="24"/>
                <w:szCs w:val="24"/>
                <w:lang w:eastAsia="zh-CN" w:bidi="hi-IN"/>
              </w:rPr>
              <w:t>pajamų ir išlaidų klasifikaciją),</w:t>
            </w:r>
            <w:r w:rsidRPr="005F1C23">
              <w:rPr>
                <w:rFonts w:ascii="Times New Roman" w:eastAsia="Lucida Sans Unicode" w:hAnsi="Times New Roman" w:cs="Tahoma"/>
                <w:kern w:val="3"/>
                <w:sz w:val="24"/>
                <w:szCs w:val="24"/>
                <w:lang w:eastAsia="zh-CN" w:bidi="hi-IN"/>
              </w:rPr>
              <w:t xml:space="preserve"> jų vykdymo ataskaitos.</w:t>
            </w:r>
          </w:p>
          <w:p w14:paraId="1BBC6F1B" w14:textId="77777777" w:rsidR="005F1C23" w:rsidRPr="005F1C23" w:rsidRDefault="005F1C23" w:rsidP="00296087">
            <w:pPr>
              <w:widowControl w:val="0"/>
              <w:suppressAutoHyphens/>
              <w:autoSpaceDN w:val="0"/>
              <w:spacing w:after="0" w:line="240" w:lineRule="auto"/>
              <w:ind w:left="-108" w:firstLine="881"/>
              <w:jc w:val="both"/>
              <w:rPr>
                <w:rFonts w:ascii="Times New Roman" w:eastAsia="Lucida Sans Unicode" w:hAnsi="Times New Roman" w:cs="Tahoma"/>
                <w:b/>
                <w:kern w:val="3"/>
                <w:sz w:val="24"/>
                <w:szCs w:val="24"/>
                <w:u w:val="single"/>
                <w:lang w:eastAsia="zh-CN" w:bidi="hi-IN"/>
              </w:rPr>
            </w:pPr>
          </w:p>
          <w:p w14:paraId="26FF3055" w14:textId="77777777" w:rsidR="005F1C23" w:rsidRPr="005F1C23" w:rsidRDefault="005F1C23" w:rsidP="00296087">
            <w:pPr>
              <w:widowControl w:val="0"/>
              <w:suppressAutoHyphens/>
              <w:autoSpaceDN w:val="0"/>
              <w:spacing w:after="0" w:line="240" w:lineRule="auto"/>
              <w:ind w:left="-108" w:firstLine="881"/>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26EDF855" w14:textId="77777777" w:rsidR="005F1C23" w:rsidRPr="005F1C23" w:rsidRDefault="005F1C23" w:rsidP="00296087">
            <w:pPr>
              <w:widowControl w:val="0"/>
              <w:tabs>
                <w:tab w:val="center" w:pos="4711"/>
                <w:tab w:val="right" w:pos="9530"/>
              </w:tabs>
              <w:suppressAutoHyphens/>
              <w:autoSpaceDN w:val="0"/>
              <w:spacing w:after="0" w:line="240" w:lineRule="auto"/>
              <w:ind w:left="-108"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Valstybės dotacijų, skirtų vykdyti valstybinėms (perduotoms savivaldybėms) funkcijoms, įsisavinimas (proc.).</w:t>
            </w:r>
          </w:p>
          <w:p w14:paraId="125CAB59" w14:textId="77777777" w:rsidR="005F1C23" w:rsidRPr="005F1C23" w:rsidRDefault="005F1C23" w:rsidP="005F1C23">
            <w:pPr>
              <w:widowControl w:val="0"/>
              <w:suppressAutoHyphens/>
              <w:autoSpaceDN w:val="0"/>
              <w:spacing w:after="0" w:line="240" w:lineRule="auto"/>
              <w:ind w:left="34" w:firstLine="993"/>
              <w:jc w:val="both"/>
              <w:rPr>
                <w:rFonts w:ascii="Times New Roman" w:eastAsia="Lucida Sans Unicode" w:hAnsi="Times New Roman" w:cs="Tahoma"/>
                <w:kern w:val="3"/>
                <w:sz w:val="24"/>
                <w:szCs w:val="24"/>
                <w:lang w:eastAsia="zh-CN" w:bidi="hi-IN"/>
              </w:rPr>
            </w:pPr>
          </w:p>
        </w:tc>
      </w:tr>
      <w:tr w:rsidR="005F1C23" w:rsidRPr="005F1C23" w14:paraId="2C8F128F" w14:textId="77777777" w:rsidTr="00296087">
        <w:tc>
          <w:tcPr>
            <w:tcW w:w="96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EF64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Numatomas programos įgyvendinimo rezultatas</w:t>
            </w:r>
            <w:r w:rsidRPr="005F1C23">
              <w:rPr>
                <w:rFonts w:ascii="Times New Roman" w:eastAsia="Lucida Sans Unicode" w:hAnsi="Times New Roman" w:cs="Tahoma"/>
                <w:b/>
                <w:bCs/>
                <w:kern w:val="3"/>
                <w:sz w:val="24"/>
                <w:szCs w:val="24"/>
                <w:lang w:eastAsia="zh-CN" w:bidi="hi-IN"/>
              </w:rPr>
              <w:t>:</w:t>
            </w:r>
          </w:p>
          <w:p w14:paraId="27BA4C1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p w14:paraId="31051F50" w14:textId="77777777" w:rsidR="005F1C23" w:rsidRPr="005F1C23" w:rsidRDefault="005F1C23"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Įgyvendinus šią programą, įstaigoms bus sudarytos sąlygos atlikti valstybės perduotas savivaldybėms, valstybines funkcijas. Šios funkcijos perduotos įstatymais ir įgyvendinamos vadovaujantis valstybės teisės aktais.</w:t>
            </w:r>
          </w:p>
        </w:tc>
      </w:tr>
    </w:tbl>
    <w:p w14:paraId="07C7D14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5F1C23" w:rsidRPr="005F1C23" w14:paraId="6B63813D" w14:textId="77777777" w:rsidTr="00296087">
        <w:tc>
          <w:tcPr>
            <w:tcW w:w="9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B3E4F6" w14:textId="77777777" w:rsidR="005F1C23" w:rsidRPr="005F1C23" w:rsidRDefault="005F1C23" w:rsidP="005F1C23">
            <w:pPr>
              <w:widowControl w:val="0"/>
              <w:suppressAutoHyphens/>
              <w:autoSpaceDN w:val="0"/>
              <w:spacing w:after="12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Labdaros ir paramos įstatymas, Biudžetinių įstaigų įstatymas, Kūno kultūros ir sporto įstatymas, Asociacijų įstatymas ir kiti su programos vykdymu susiję teisės aktai.</w:t>
            </w:r>
          </w:p>
        </w:tc>
      </w:tr>
    </w:tbl>
    <w:p w14:paraId="6361F320" w14:textId="77777777" w:rsidR="005F1C23" w:rsidRPr="005F1C23" w:rsidRDefault="005F1C23" w:rsidP="005F1C23">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p w14:paraId="0AC1992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bCs/>
          <w:kern w:val="3"/>
          <w:sz w:val="24"/>
          <w:szCs w:val="24"/>
          <w:lang w:eastAsia="zh-CN" w:bidi="hi-IN"/>
        </w:rPr>
        <w:t xml:space="preserve">KOMUNALINIO ŪKIO IR TURTO PROGRAMOS (NR. 11) APRAŠYMAS </w:t>
      </w:r>
    </w:p>
    <w:p w14:paraId="401D7DB4"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2232"/>
        <w:gridCol w:w="7369"/>
      </w:tblGrid>
      <w:tr w:rsidR="00870362" w:rsidRPr="00870362" w14:paraId="7C7BE2A8"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6C4AF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Biudžetiniai metai</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85BBA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2019 - ieji metai</w:t>
            </w:r>
          </w:p>
        </w:tc>
      </w:tr>
      <w:tr w:rsidR="00870362" w:rsidRPr="00870362" w14:paraId="2D996811"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B338B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92F3A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2019metai</w:t>
            </w:r>
          </w:p>
        </w:tc>
      </w:tr>
      <w:tr w:rsidR="00870362" w:rsidRPr="00870362" w14:paraId="24955D48"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3B54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Asignavimų valdytojas,</w:t>
            </w:r>
          </w:p>
          <w:p w14:paraId="668F1B38"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1122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Palentinio seniūnija </w:t>
            </w:r>
            <w:r w:rsidRPr="00870362">
              <w:rPr>
                <w:rFonts w:ascii="Times New Roman" w:eastAsia="Lucida Sans Unicode" w:hAnsi="Times New Roman" w:cs="Tahoma"/>
                <w:kern w:val="3"/>
                <w:sz w:val="24"/>
                <w:szCs w:val="24"/>
                <w:lang w:eastAsia="zh-CN" w:bidi="hi-IN"/>
              </w:rPr>
              <w:t>(188614910);</w:t>
            </w:r>
          </w:p>
          <w:p w14:paraId="1D0359B6"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Cs/>
                <w:kern w:val="3"/>
                <w:sz w:val="24"/>
                <w:szCs w:val="24"/>
                <w:lang w:eastAsia="zh-CN" w:bidi="hi-IN"/>
              </w:rPr>
            </w:pPr>
          </w:p>
        </w:tc>
      </w:tr>
      <w:tr w:rsidR="00870362" w:rsidRPr="00870362" w14:paraId="3F1E535E" w14:textId="77777777" w:rsidTr="00296087">
        <w:tc>
          <w:tcPr>
            <w:tcW w:w="22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68CC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Priemonių valdytojas,</w:t>
            </w:r>
          </w:p>
          <w:p w14:paraId="2033EC5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FD851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Palentinio seniūnija, 22.</w:t>
            </w:r>
          </w:p>
          <w:p w14:paraId="52E8916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w:t>
            </w:r>
          </w:p>
        </w:tc>
      </w:tr>
    </w:tbl>
    <w:p w14:paraId="097103CF"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25"/>
      </w:tblGrid>
      <w:tr w:rsidR="00870362" w:rsidRPr="00870362" w14:paraId="1EA3212E"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ABDAB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pavadinimas</w:t>
            </w:r>
          </w:p>
        </w:tc>
        <w:tc>
          <w:tcPr>
            <w:tcW w:w="4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F17E8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Komunalinio ūkio ir turto  programa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8F22A2"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Kodas</w:t>
            </w:r>
          </w:p>
        </w:tc>
        <w:tc>
          <w:tcPr>
            <w:tcW w:w="1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307FC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11</w:t>
            </w:r>
          </w:p>
        </w:tc>
      </w:tr>
      <w:tr w:rsidR="00870362" w:rsidRPr="00870362" w14:paraId="23CF4C95"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3CAF6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parengimo argumentai</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EE54C" w14:textId="77777777" w:rsidR="00870362" w:rsidRPr="00870362" w:rsidRDefault="00870362" w:rsidP="00296087">
            <w:pPr>
              <w:widowControl w:val="0"/>
              <w:suppressAutoHyphens/>
              <w:autoSpaceDN w:val="0"/>
              <w:spacing w:after="0" w:line="240" w:lineRule="auto"/>
              <w:ind w:firstLine="600"/>
              <w:jc w:val="both"/>
              <w:rPr>
                <w:rFonts w:ascii="Times New Roman" w:eastAsia="Lucida Sans Unicode" w:hAnsi="Times New Roman" w:cs="Tahoma"/>
                <w:kern w:val="3"/>
                <w:sz w:val="24"/>
                <w:szCs w:val="24"/>
                <w:lang w:eastAsia="ar-SA" w:bidi="hi-IN"/>
              </w:rPr>
            </w:pPr>
            <w:r w:rsidRPr="00870362">
              <w:rPr>
                <w:rFonts w:ascii="Times New Roman" w:eastAsia="Lucida Sans Unicode" w:hAnsi="Times New Roman" w:cs="Tahoma"/>
                <w:kern w:val="3"/>
                <w:sz w:val="24"/>
                <w:szCs w:val="24"/>
                <w:lang w:eastAsia="ar-SA" w:bidi="hi-IN"/>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r w:rsidR="00870362" w:rsidRPr="00870362" w14:paraId="318FA032"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9BDE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Prioritetas</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B7359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Konkurencingos verslo aplinkos kūrimas ir turizmo skatinimas</w:t>
            </w:r>
          </w:p>
        </w:tc>
      </w:tr>
      <w:tr w:rsidR="00870362" w:rsidRPr="00870362" w14:paraId="69E22856"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017CC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Šia programa įgyvendinamas Savivaldybės strateginis tikslas</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DFBCF" w14:textId="77777777" w:rsidR="00870362" w:rsidRPr="00870362" w:rsidRDefault="00870362" w:rsidP="00870362">
            <w:pPr>
              <w:widowControl w:val="0"/>
              <w:tabs>
                <w:tab w:val="center" w:pos="4819"/>
                <w:tab w:val="left" w:pos="7088"/>
                <w:tab w:val="right" w:pos="9638"/>
              </w:tabs>
              <w:suppressAutoHyphens/>
              <w:autoSpaceDN w:val="0"/>
              <w:spacing w:before="28" w:after="28" w:line="240" w:lineRule="auto"/>
              <w:ind w:firstLine="88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Cs/>
                <w:iCs/>
                <w:kern w:val="3"/>
                <w:sz w:val="24"/>
                <w:szCs w:val="24"/>
                <w:lang w:eastAsia="zh-CN" w:bidi="hi-IN"/>
              </w:rPr>
              <w:t>Plėtoti infrastruktūrą ir nuolat gerinti aplinkos kokybę, kurti subalansuotą inžinerinę aplinką</w:t>
            </w:r>
          </w:p>
        </w:tc>
      </w:tr>
      <w:tr w:rsidR="00870362" w:rsidRPr="00870362" w14:paraId="126F48F8" w14:textId="77777777" w:rsidTr="00296087">
        <w:tc>
          <w:tcPr>
            <w:tcW w:w="2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3259E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08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B0245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Tęstinė</w:t>
            </w:r>
          </w:p>
        </w:tc>
      </w:tr>
    </w:tbl>
    <w:p w14:paraId="524F156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35" w:type="dxa"/>
        <w:tblInd w:w="-142" w:type="dxa"/>
        <w:tblLayout w:type="fixed"/>
        <w:tblCellMar>
          <w:left w:w="10" w:type="dxa"/>
          <w:right w:w="10" w:type="dxa"/>
        </w:tblCellMar>
        <w:tblLook w:val="04A0" w:firstRow="1" w:lastRow="0" w:firstColumn="1" w:lastColumn="0" w:noHBand="0" w:noVBand="1"/>
      </w:tblPr>
      <w:tblGrid>
        <w:gridCol w:w="1418"/>
        <w:gridCol w:w="8217"/>
      </w:tblGrid>
      <w:tr w:rsidR="00870362" w:rsidRPr="00870362" w14:paraId="554E823C" w14:textId="77777777" w:rsidTr="00296087">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4086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F3FD7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tikslo pavadinimas</w:t>
            </w:r>
          </w:p>
        </w:tc>
      </w:tr>
      <w:tr w:rsidR="00870362" w:rsidRPr="00870362" w14:paraId="19059419" w14:textId="77777777" w:rsidTr="00296087">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E71BC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01</w:t>
            </w:r>
          </w:p>
        </w:tc>
        <w:tc>
          <w:tcPr>
            <w:tcW w:w="8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0207A6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Gerinti rajono aplinkos kokybę, prižiūrėti viešąsias teritorijas ir inžinerinę infrastuktūrą</w:t>
            </w:r>
          </w:p>
        </w:tc>
      </w:tr>
      <w:tr w:rsidR="00870362" w:rsidRPr="00870362" w14:paraId="1837109B" w14:textId="77777777" w:rsidTr="00296087">
        <w:tc>
          <w:tcPr>
            <w:tcW w:w="96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3729"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Tikslo įgyvendinimo aprašymas.</w:t>
            </w:r>
          </w:p>
          <w:p w14:paraId="10C3DC97" w14:textId="77777777" w:rsidR="00870362" w:rsidRPr="00870362" w:rsidRDefault="00870362" w:rsidP="00870362">
            <w:pPr>
              <w:widowControl w:val="0"/>
              <w:suppressAutoHyphens/>
              <w:autoSpaceDN w:val="0"/>
              <w:spacing w:after="0" w:line="240" w:lineRule="auto"/>
              <w:ind w:firstLine="1122"/>
              <w:jc w:val="both"/>
              <w:rPr>
                <w:rFonts w:ascii="Times New Roman" w:eastAsia="Lucida Sans Unicode" w:hAnsi="Times New Roman" w:cs="Tahoma"/>
                <w:kern w:val="3"/>
                <w:sz w:val="24"/>
                <w:szCs w:val="24"/>
                <w:lang w:eastAsia="zh-CN" w:bidi="hi-IN"/>
              </w:rPr>
            </w:pPr>
          </w:p>
          <w:p w14:paraId="44F24547" w14:textId="77777777" w:rsidR="00870362" w:rsidRPr="00870362" w:rsidRDefault="00870362" w:rsidP="00296087">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Programa parengta siekiant padidinti seniūnijos viešųjų erdvių patrauklumą, užtikrinti seniūnijoje  švarą ir tvarką,  prižiūrėti seniūnijos rekreacinės infrastruktūros objektus.</w:t>
            </w:r>
          </w:p>
          <w:p w14:paraId="1D588605" w14:textId="75B57C18" w:rsidR="00870362" w:rsidRPr="00870362" w:rsidRDefault="00870362" w:rsidP="00296087">
            <w:pPr>
              <w:widowControl w:val="0"/>
              <w:suppressLineNumbers/>
              <w:tabs>
                <w:tab w:val="center" w:pos="4819"/>
                <w:tab w:val="right" w:pos="9638"/>
              </w:tabs>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Šio tikslo uždavinys – organizuoti seniūnijų komunalinių objektų priežiūros darbus: senkapių priežiūra, </w:t>
            </w:r>
            <w:r w:rsidR="00B47319" w:rsidRPr="00870362">
              <w:rPr>
                <w:rFonts w:ascii="Times New Roman" w:eastAsia="Lucida Sans Unicode" w:hAnsi="Times New Roman" w:cs="Tahoma"/>
                <w:kern w:val="3"/>
                <w:sz w:val="24"/>
                <w:szCs w:val="24"/>
                <w:lang w:eastAsia="zh-CN" w:bidi="hi-IN"/>
              </w:rPr>
              <w:t>rekreacinės</w:t>
            </w:r>
            <w:r w:rsidRPr="00870362">
              <w:rPr>
                <w:rFonts w:ascii="Times New Roman" w:eastAsia="Lucida Sans Unicode" w:hAnsi="Times New Roman" w:cs="Tahoma"/>
                <w:kern w:val="3"/>
                <w:sz w:val="24"/>
                <w:szCs w:val="24"/>
                <w:lang w:eastAsia="zh-CN" w:bidi="hi-IN"/>
              </w:rPr>
              <w:t xml:space="preserve"> zonos prie Palentinio tvenkinio priežiūra, teritorijos prie seniūnijos pastato tvarkymas.</w:t>
            </w:r>
          </w:p>
          <w:p w14:paraId="681A1D65" w14:textId="77777777" w:rsidR="00870362" w:rsidRPr="00870362" w:rsidRDefault="00870362" w:rsidP="00296087">
            <w:pPr>
              <w:widowControl w:val="0"/>
              <w:suppressLineNumbers/>
              <w:tabs>
                <w:tab w:val="center" w:pos="4819"/>
                <w:tab w:val="right" w:pos="9638"/>
              </w:tabs>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Seniūnijos  gėlynų priežiūra. Į šią priemonę įeina  važiuojamosios dalies, dviračių ir pėsčiųjų takų bei automobilių stovėjimo aikštelių mechanizuotas ir rankinis valymas, šiukšlių ir atliekų išvežimas iš seniūnijos tvarkomų teritorijų, aprūpinimas šiukšlių konteineriais, parkų priežiūra), medžių bei krūmų priežiūra, gėlynų tvarkymas ir naujų įrengimas.</w:t>
            </w:r>
          </w:p>
          <w:p w14:paraId="7EEF0B31" w14:textId="77777777" w:rsidR="00296087" w:rsidRDefault="00870362" w:rsidP="00296087">
            <w:pPr>
              <w:widowControl w:val="0"/>
              <w:suppressAutoHyphens/>
              <w:autoSpaceDN w:val="0"/>
              <w:spacing w:after="0" w:line="240" w:lineRule="auto"/>
              <w:ind w:firstLine="881"/>
              <w:jc w:val="both"/>
              <w:rPr>
                <w:rFonts w:ascii="Times New Roman" w:eastAsia="Lucida Sans Unicode" w:hAnsi="Times New Roman" w:cs="Tahoma"/>
                <w:bCs/>
                <w:kern w:val="3"/>
                <w:sz w:val="24"/>
                <w:szCs w:val="24"/>
                <w:lang w:eastAsia="zh-CN" w:bidi="hi-IN"/>
              </w:rPr>
            </w:pPr>
            <w:r w:rsidRPr="00870362">
              <w:rPr>
                <w:rFonts w:ascii="Times New Roman" w:eastAsia="Lucida Sans Unicode" w:hAnsi="Times New Roman" w:cs="Tahoma"/>
                <w:bCs/>
                <w:kern w:val="3"/>
                <w:sz w:val="24"/>
                <w:szCs w:val="24"/>
                <w:lang w:eastAsia="zh-CN" w:bidi="hi-IN"/>
              </w:rPr>
              <w:t>.</w:t>
            </w:r>
          </w:p>
          <w:p w14:paraId="12032F86" w14:textId="01679C97" w:rsidR="00870362" w:rsidRPr="00870362" w:rsidRDefault="00870362" w:rsidP="00296087">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Įgyvendinant</w:t>
            </w:r>
            <w:r w:rsidRPr="00870362">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šį tikslą vykdomi  uždaviniai</w:t>
            </w:r>
          </w:p>
          <w:p w14:paraId="1F42EABE"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p w14:paraId="57789593"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
                <w:bCs/>
                <w:kern w:val="3"/>
                <w:sz w:val="24"/>
                <w:szCs w:val="24"/>
                <w:lang w:eastAsia="zh-CN" w:bidi="hi-IN"/>
              </w:rPr>
            </w:pPr>
            <w:r w:rsidRPr="00870362">
              <w:rPr>
                <w:rFonts w:ascii="Times New Roman" w:eastAsia="Lucida Sans Unicode" w:hAnsi="Times New Roman" w:cs="Tahoma"/>
                <w:b/>
                <w:bCs/>
                <w:kern w:val="3"/>
                <w:sz w:val="24"/>
                <w:szCs w:val="24"/>
                <w:lang w:eastAsia="zh-CN" w:bidi="hi-IN"/>
              </w:rPr>
              <w:t>01 uždavinys Tinkamai prižiūrėti gyvenviečių seniūnijos teritorijoje esančius gėlynus ir kt. bei prižiūrėti ir tvarkyti kapines.</w:t>
            </w:r>
          </w:p>
          <w:p w14:paraId="480F0F47"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
                <w:bCs/>
                <w:kern w:val="3"/>
                <w:sz w:val="24"/>
                <w:szCs w:val="24"/>
                <w:lang w:eastAsia="zh-CN" w:bidi="hi-IN"/>
              </w:rPr>
            </w:pPr>
          </w:p>
          <w:p w14:paraId="04C9FFB2"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Numatomos lėšos :</w:t>
            </w:r>
          </w:p>
          <w:p w14:paraId="54630E87" w14:textId="214032C8"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Gėlynų įrengimas ir priežiūra 0,2 tūkst.</w:t>
            </w:r>
            <w:r w:rsidR="007F0FB6">
              <w:rPr>
                <w:rFonts w:ascii="Times New Roman" w:eastAsia="Lucida Sans Unicode" w:hAnsi="Times New Roman" w:cs="Tahoma"/>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w:t>
            </w:r>
          </w:p>
          <w:p w14:paraId="77313A17"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Savivaldybei priklausančių visuomenės paskirties pastatų aplinkos tvarkymas  0,7tūkst.€.</w:t>
            </w:r>
          </w:p>
          <w:p w14:paraId="368E7785"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Seniūnija prižiūri dvi senkapių teritorijas kurias  būtina vasaros metu nušienauti.</w:t>
            </w:r>
          </w:p>
          <w:p w14:paraId="128C0A34"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Pakelėse stovintys kryžiai kiekvienais metais yra perdažomi, šienaujama aplinka.</w:t>
            </w:r>
          </w:p>
          <w:p w14:paraId="21701B0C"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Prie seniūnijos yra įrengti gėlynai. </w:t>
            </w:r>
          </w:p>
          <w:p w14:paraId="64CA7100" w14:textId="77777777" w:rsidR="00870362" w:rsidRPr="00870362" w:rsidRDefault="00870362" w:rsidP="00B47319">
            <w:pPr>
              <w:widowControl w:val="0"/>
              <w:suppressAutoHyphens/>
              <w:autoSpaceDN w:val="0"/>
              <w:spacing w:after="120" w:line="240" w:lineRule="auto"/>
              <w:ind w:firstLine="881"/>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Produkto vertinimo kriterijai:</w:t>
            </w:r>
          </w:p>
          <w:p w14:paraId="455DFE71"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Kapinių skaičius.</w:t>
            </w:r>
          </w:p>
          <w:p w14:paraId="41F70F0A"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Cs/>
                <w:kern w:val="3"/>
                <w:sz w:val="24"/>
                <w:szCs w:val="24"/>
                <w:lang w:eastAsia="zh-CN" w:bidi="hi-IN"/>
              </w:rPr>
            </w:pPr>
            <w:r w:rsidRPr="00870362">
              <w:rPr>
                <w:rFonts w:ascii="Times New Roman" w:eastAsia="Lucida Sans Unicode" w:hAnsi="Times New Roman" w:cs="Tahoma"/>
                <w:bCs/>
                <w:kern w:val="3"/>
                <w:sz w:val="24"/>
                <w:szCs w:val="24"/>
                <w:lang w:eastAsia="zh-CN" w:bidi="hi-IN"/>
              </w:rPr>
              <w:t>Gėlynų skaičius.</w:t>
            </w:r>
          </w:p>
          <w:p w14:paraId="3E08D23E"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
                <w:bCs/>
                <w:kern w:val="3"/>
                <w:sz w:val="24"/>
                <w:szCs w:val="24"/>
                <w:lang w:eastAsia="zh-CN" w:bidi="hi-IN"/>
              </w:rPr>
            </w:pPr>
          </w:p>
          <w:p w14:paraId="737665AB"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02 uždavinys  Tinkamai prižiūrėti seniūnijos vietinės reikšmės kelių dangą žiemos metus. Sniego valymas.</w:t>
            </w:r>
          </w:p>
          <w:p w14:paraId="20274676"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lastRenderedPageBreak/>
              <w:t>Numatomos lėšos :</w:t>
            </w:r>
          </w:p>
          <w:p w14:paraId="1DC6E1BB" w14:textId="77777777" w:rsidR="00870362" w:rsidRPr="00870362" w:rsidRDefault="00870362" w:rsidP="00B47319">
            <w:pPr>
              <w:widowControl w:val="0"/>
              <w:suppressAutoHyphens/>
              <w:autoSpaceDN w:val="0"/>
              <w:spacing w:after="0" w:line="240" w:lineRule="auto"/>
              <w:ind w:firstLine="88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 2,0 tūkst.€ Sniego valymas gyvenvietėse.</w:t>
            </w:r>
          </w:p>
          <w:p w14:paraId="71CE73A2"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tc>
      </w:tr>
    </w:tbl>
    <w:p w14:paraId="6B087824" w14:textId="77777777" w:rsidR="00F30B46" w:rsidRPr="00F30B46" w:rsidRDefault="00F30B46" w:rsidP="00F30B46">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tbl>
      <w:tblPr>
        <w:tblW w:w="9640" w:type="dxa"/>
        <w:tblInd w:w="-147" w:type="dxa"/>
        <w:tblLayout w:type="fixed"/>
        <w:tblCellMar>
          <w:left w:w="10" w:type="dxa"/>
          <w:right w:w="10" w:type="dxa"/>
        </w:tblCellMar>
        <w:tblLook w:val="04A0" w:firstRow="1" w:lastRow="0" w:firstColumn="1" w:lastColumn="0" w:noHBand="0" w:noVBand="1"/>
      </w:tblPr>
      <w:tblGrid>
        <w:gridCol w:w="9640"/>
      </w:tblGrid>
      <w:tr w:rsidR="00F30B46" w:rsidRPr="00F30B46" w14:paraId="00374055" w14:textId="77777777" w:rsidTr="00296087">
        <w:tc>
          <w:tcPr>
            <w:tcW w:w="9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1CF37" w14:textId="77777777" w:rsidR="00F30B46" w:rsidRPr="00F30B46" w:rsidRDefault="00F30B46" w:rsidP="00F30B46">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p>
        </w:tc>
      </w:tr>
      <w:tr w:rsidR="00F30B46" w:rsidRPr="00F30B46" w14:paraId="620501A7" w14:textId="77777777" w:rsidTr="00296087">
        <w:tc>
          <w:tcPr>
            <w:tcW w:w="9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BBE11"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Numatomas programos įgyvendinimo rezultatas</w:t>
            </w:r>
            <w:r w:rsidRPr="00F30B46">
              <w:rPr>
                <w:rFonts w:ascii="Times New Roman" w:eastAsia="Lucida Sans Unicode" w:hAnsi="Times New Roman" w:cs="Tahoma"/>
                <w:b/>
                <w:bCs/>
                <w:kern w:val="3"/>
                <w:sz w:val="24"/>
                <w:szCs w:val="24"/>
                <w:lang w:eastAsia="zh-CN" w:bidi="hi-IN"/>
              </w:rPr>
              <w:t>:</w:t>
            </w:r>
          </w:p>
          <w:p w14:paraId="3F0FF3B3" w14:textId="53D022B4" w:rsidR="00F30B46" w:rsidRPr="00F30B46" w:rsidRDefault="00567A71" w:rsidP="00567A71">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Seniūnijos prižiūrima teritorija nušienaujama. Rekreacinėje zonoje pasodintos gėlės, s</w:t>
            </w:r>
            <w:r w:rsidR="00F30B46" w:rsidRPr="00F30B46">
              <w:rPr>
                <w:rFonts w:ascii="Times New Roman" w:eastAsia="Lucida Sans Unicode" w:hAnsi="Times New Roman" w:cs="Tahoma"/>
                <w:kern w:val="3"/>
                <w:sz w:val="24"/>
                <w:szCs w:val="24"/>
                <w:lang w:eastAsia="zh-CN" w:bidi="hi-IN"/>
              </w:rPr>
              <w:t>utvarkyti senkapiai.</w:t>
            </w:r>
            <w:r>
              <w:rPr>
                <w:rFonts w:ascii="Times New Roman" w:eastAsia="Lucida Sans Unicode" w:hAnsi="Times New Roman" w:cs="Tahoma"/>
                <w:kern w:val="3"/>
                <w:sz w:val="24"/>
                <w:szCs w:val="24"/>
                <w:lang w:eastAsia="zh-CN" w:bidi="hi-IN"/>
              </w:rPr>
              <w:t xml:space="preserve"> Žiemos metu nuvalyti keliai.</w:t>
            </w:r>
          </w:p>
        </w:tc>
      </w:tr>
    </w:tbl>
    <w:p w14:paraId="751D4585"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F30B46" w:rsidRPr="00F30B46" w14:paraId="659F1451" w14:textId="77777777" w:rsidTr="00296087">
        <w:tc>
          <w:tcPr>
            <w:tcW w:w="9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01080F" w14:textId="77777777" w:rsidR="00F30B46" w:rsidRPr="00F30B46" w:rsidRDefault="00F30B46" w:rsidP="00F30B46">
            <w:pPr>
              <w:widowControl w:val="0"/>
              <w:suppressAutoHyphens/>
              <w:autoSpaceDN w:val="0"/>
              <w:spacing w:after="12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Susiję įstatymai:</w:t>
            </w:r>
            <w:r w:rsidRPr="00F30B46">
              <w:rPr>
                <w:rFonts w:ascii="Times New Roman" w:eastAsia="Lucida Sans Unicode" w:hAnsi="Times New Roman" w:cs="Tahoma"/>
                <w:kern w:val="3"/>
                <w:sz w:val="24"/>
                <w:szCs w:val="24"/>
                <w:lang w:eastAsia="zh-CN" w:bidi="hi-IN"/>
              </w:rPr>
              <w:t xml:space="preserve"> Lietuvos Respublikos vietos savivaldos įstatymas, Lietuvos Respublikos biudžetinės sandaros įstatymas, Lietuvos Respublikos atliekų tvarkymo įstatymas.</w:t>
            </w:r>
          </w:p>
        </w:tc>
      </w:tr>
    </w:tbl>
    <w:p w14:paraId="095754E1" w14:textId="77777777" w:rsidR="00870362" w:rsidRPr="00F30B46" w:rsidRDefault="00870362" w:rsidP="00870362">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7460F70"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VERTINIMO KRITERIJAI</w:t>
      </w:r>
    </w:p>
    <w:p w14:paraId="65CB220A" w14:textId="77777777" w:rsidR="00F30B46" w:rsidRPr="00F30B46" w:rsidRDefault="00F30B46" w:rsidP="00F30B46">
      <w:pPr>
        <w:suppressAutoHyphens/>
        <w:autoSpaceDN w:val="0"/>
        <w:spacing w:after="0" w:line="240" w:lineRule="auto"/>
        <w:ind w:firstLine="1296"/>
        <w:rPr>
          <w:rFonts w:ascii="Times New Roman" w:eastAsia="Times New Roman" w:hAnsi="Times New Roman" w:cs="Times New Roman"/>
          <w:b/>
          <w:sz w:val="24"/>
          <w:szCs w:val="24"/>
          <w:lang w:eastAsia="zh-CN"/>
        </w:rPr>
      </w:pPr>
    </w:p>
    <w:p w14:paraId="3CE5B81E" w14:textId="377B0112" w:rsidR="00F30B46" w:rsidRPr="00F30B46" w:rsidRDefault="00F30B46" w:rsidP="00296087">
      <w:pPr>
        <w:suppressAutoHyphens/>
        <w:autoSpaceDN w:val="0"/>
        <w:spacing w:after="0" w:line="240" w:lineRule="auto"/>
        <w:ind w:firstLine="851"/>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201</w:t>
      </w:r>
      <w:r w:rsidR="00567A71">
        <w:rPr>
          <w:rFonts w:ascii="Times New Roman" w:eastAsia="Times New Roman" w:hAnsi="Times New Roman" w:cs="Times New Roman"/>
          <w:sz w:val="24"/>
          <w:szCs w:val="24"/>
          <w:lang w:eastAsia="zh-CN"/>
        </w:rPr>
        <w:t>9</w:t>
      </w:r>
      <w:r w:rsidRPr="00F30B46">
        <w:rPr>
          <w:rFonts w:ascii="Times New Roman" w:eastAsia="Times New Roman" w:hAnsi="Times New Roman" w:cs="Times New Roman"/>
          <w:sz w:val="24"/>
          <w:szCs w:val="24"/>
          <w:lang w:eastAsia="zh-CN"/>
        </w:rPr>
        <w:t xml:space="preserve"> m. Palentinio seniūnijos veiklos plano vertinimo kriterijai yra:</w:t>
      </w:r>
    </w:p>
    <w:p w14:paraId="3503711A" w14:textId="765FFA4D" w:rsidR="00F30B46" w:rsidRPr="00F30B46" w:rsidRDefault="00F30B46" w:rsidP="00296087">
      <w:pPr>
        <w:suppressAutoHyphens/>
        <w:autoSpaceDN w:val="0"/>
        <w:spacing w:after="0" w:line="240" w:lineRule="auto"/>
        <w:ind w:firstLine="851"/>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operatyvus, kokybiškas, dėmesingas gyventojų (klientų) aptarnavimas, šeimų įtrauktų į socialinės rizikos sąrašus, skaičiaus stabilizavimas – mažinimas, skirtų asignavimų efektyvus – ekonomiškas ir tikslingas panaudojimas, kokybiškas seniūnijos bendrųjų teritorijų švaros – tvarkos užtikrinimas.</w:t>
      </w:r>
    </w:p>
    <w:p w14:paraId="6016B189"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IŠVADOS</w:t>
      </w:r>
    </w:p>
    <w:p w14:paraId="61A5AC5C"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p>
    <w:p w14:paraId="2BD22C3A" w14:textId="14757EC0" w:rsidR="00F30B46" w:rsidRDefault="00F30B46" w:rsidP="00296087">
      <w:pPr>
        <w:autoSpaceDN w:val="0"/>
        <w:spacing w:after="0" w:line="240" w:lineRule="auto"/>
        <w:ind w:firstLine="851"/>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Šis seniūnijos veiklos planas atspindi seniūnijos kasdienius, neatidėliotinus poreikius artimoje perspektyvoje. Tai optimalus seniūnijos poreikių ir problemų iškėlimo planas – projektas.</w:t>
      </w:r>
    </w:p>
    <w:p w14:paraId="7A8C35A2" w14:textId="77777777" w:rsidR="00296087" w:rsidRPr="00F30B46" w:rsidRDefault="00296087" w:rsidP="00296087">
      <w:pPr>
        <w:autoSpaceDN w:val="0"/>
        <w:spacing w:after="0" w:line="240" w:lineRule="auto"/>
        <w:ind w:firstLine="851"/>
        <w:jc w:val="both"/>
        <w:rPr>
          <w:rFonts w:ascii="Times New Roman" w:eastAsia="Lucida Sans Unicode" w:hAnsi="Times New Roman" w:cs="Tahoma"/>
          <w:kern w:val="3"/>
          <w:sz w:val="24"/>
          <w:szCs w:val="24"/>
          <w:lang w:eastAsia="zh-CN" w:bidi="hi-IN"/>
        </w:rPr>
      </w:pPr>
    </w:p>
    <w:p w14:paraId="38F768A4" w14:textId="77777777" w:rsidR="00F30B46" w:rsidRPr="00F30B46" w:rsidRDefault="00F30B46" w:rsidP="00F30B46">
      <w:pPr>
        <w:autoSpaceDN w:val="0"/>
        <w:spacing w:after="0" w:line="240" w:lineRule="auto"/>
        <w:jc w:val="center"/>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__________________________</w:t>
      </w:r>
    </w:p>
    <w:p w14:paraId="06761E9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7B936082"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5FEA46BF"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PRITARTA</w:t>
      </w:r>
    </w:p>
    <w:p w14:paraId="39A90067" w14:textId="1E957A91" w:rsidR="00F30B46" w:rsidRPr="00F30B46" w:rsidRDefault="00296087" w:rsidP="00F30B46">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Palentinio seniūnijos s</w:t>
      </w:r>
      <w:r w:rsidR="00F30B46" w:rsidRPr="00F30B46">
        <w:rPr>
          <w:rFonts w:ascii="Times New Roman" w:eastAsia="Times New Roman" w:hAnsi="Times New Roman" w:cs="Times New Roman"/>
          <w:sz w:val="24"/>
          <w:szCs w:val="24"/>
        </w:rPr>
        <w:t xml:space="preserve">eniūnaičių sueigos </w:t>
      </w:r>
    </w:p>
    <w:p w14:paraId="2381424A" w14:textId="799A54EA"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201</w:t>
      </w:r>
      <w:r w:rsidR="00DF4F07">
        <w:rPr>
          <w:rFonts w:ascii="Times New Roman" w:eastAsia="Times New Roman" w:hAnsi="Times New Roman" w:cs="Times New Roman"/>
          <w:sz w:val="24"/>
          <w:szCs w:val="24"/>
        </w:rPr>
        <w:t>9</w:t>
      </w:r>
      <w:r w:rsidRPr="00F30B46">
        <w:rPr>
          <w:rFonts w:ascii="Times New Roman" w:eastAsia="Times New Roman" w:hAnsi="Times New Roman" w:cs="Times New Roman"/>
          <w:sz w:val="24"/>
          <w:szCs w:val="24"/>
        </w:rPr>
        <w:t>-02-</w:t>
      </w:r>
      <w:r w:rsidR="00DF4F07">
        <w:rPr>
          <w:rFonts w:ascii="Times New Roman" w:eastAsia="Times New Roman" w:hAnsi="Times New Roman" w:cs="Times New Roman"/>
          <w:sz w:val="24"/>
          <w:szCs w:val="24"/>
        </w:rPr>
        <w:t>20</w:t>
      </w:r>
      <w:r w:rsidRPr="00F30B46">
        <w:rPr>
          <w:rFonts w:ascii="Times New Roman" w:eastAsia="Times New Roman" w:hAnsi="Times New Roman" w:cs="Times New Roman"/>
          <w:sz w:val="24"/>
          <w:szCs w:val="24"/>
        </w:rPr>
        <w:t xml:space="preserve"> protokolu Nr. D3-</w:t>
      </w:r>
      <w:r w:rsidR="00381E8B">
        <w:rPr>
          <w:rFonts w:ascii="Times New Roman" w:eastAsia="Times New Roman" w:hAnsi="Times New Roman" w:cs="Times New Roman"/>
          <w:sz w:val="24"/>
          <w:szCs w:val="24"/>
        </w:rPr>
        <w:t>4</w:t>
      </w:r>
      <w:r w:rsidRPr="00F30B46">
        <w:rPr>
          <w:rFonts w:ascii="Times New Roman" w:eastAsia="Times New Roman" w:hAnsi="Times New Roman" w:cs="Times New Roman"/>
          <w:sz w:val="24"/>
          <w:szCs w:val="24"/>
        </w:rPr>
        <w:t>-(1.5)</w:t>
      </w:r>
    </w:p>
    <w:p w14:paraId="5039FE50" w14:textId="77777777" w:rsidR="00DC790E" w:rsidRDefault="00DC790E"/>
    <w:sectPr w:rsidR="00DC790E" w:rsidSect="0028243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709E" w14:textId="77777777" w:rsidR="006530F1" w:rsidRDefault="006530F1" w:rsidP="0028243D">
      <w:pPr>
        <w:spacing w:after="0" w:line="240" w:lineRule="auto"/>
      </w:pPr>
      <w:r>
        <w:separator/>
      </w:r>
    </w:p>
  </w:endnote>
  <w:endnote w:type="continuationSeparator" w:id="0">
    <w:p w14:paraId="7A4FF2E6" w14:textId="77777777" w:rsidR="006530F1" w:rsidRDefault="006530F1" w:rsidP="0028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7147" w14:textId="77777777" w:rsidR="006530F1" w:rsidRDefault="006530F1" w:rsidP="0028243D">
      <w:pPr>
        <w:spacing w:after="0" w:line="240" w:lineRule="auto"/>
      </w:pPr>
      <w:r>
        <w:separator/>
      </w:r>
    </w:p>
  </w:footnote>
  <w:footnote w:type="continuationSeparator" w:id="0">
    <w:p w14:paraId="4E4C9C00" w14:textId="77777777" w:rsidR="006530F1" w:rsidRDefault="006530F1" w:rsidP="0028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65413"/>
      <w:docPartObj>
        <w:docPartGallery w:val="Page Numbers (Top of Page)"/>
        <w:docPartUnique/>
      </w:docPartObj>
    </w:sdtPr>
    <w:sdtEndPr/>
    <w:sdtContent>
      <w:p w14:paraId="35636672" w14:textId="4DC6986A" w:rsidR="0028243D" w:rsidRDefault="0028243D">
        <w:pPr>
          <w:pStyle w:val="Antrats"/>
          <w:jc w:val="center"/>
        </w:pPr>
        <w:r>
          <w:fldChar w:fldCharType="begin"/>
        </w:r>
        <w:r>
          <w:instrText>PAGE   \* MERGEFORMAT</w:instrText>
        </w:r>
        <w:r>
          <w:fldChar w:fldCharType="separate"/>
        </w:r>
        <w:r w:rsidR="00AE66F7">
          <w:rPr>
            <w:noProof/>
          </w:rPr>
          <w:t>2</w:t>
        </w:r>
        <w:r>
          <w:fldChar w:fldCharType="end"/>
        </w:r>
      </w:p>
    </w:sdtContent>
  </w:sdt>
  <w:p w14:paraId="7B1FAFA8" w14:textId="77777777" w:rsidR="0028243D" w:rsidRDefault="002824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D"/>
    <w:rsid w:val="0016287E"/>
    <w:rsid w:val="0028243D"/>
    <w:rsid w:val="00296087"/>
    <w:rsid w:val="00381E8B"/>
    <w:rsid w:val="003E1671"/>
    <w:rsid w:val="00567A71"/>
    <w:rsid w:val="005F1C23"/>
    <w:rsid w:val="006530F1"/>
    <w:rsid w:val="0067194F"/>
    <w:rsid w:val="007F0FB6"/>
    <w:rsid w:val="00870362"/>
    <w:rsid w:val="00917815"/>
    <w:rsid w:val="009C6562"/>
    <w:rsid w:val="00A46EB1"/>
    <w:rsid w:val="00A86EA2"/>
    <w:rsid w:val="00AE66F7"/>
    <w:rsid w:val="00B47319"/>
    <w:rsid w:val="00BE684F"/>
    <w:rsid w:val="00DC790E"/>
    <w:rsid w:val="00DD71ED"/>
    <w:rsid w:val="00DF4F07"/>
    <w:rsid w:val="00EC637E"/>
    <w:rsid w:val="00F30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1872"/>
  <w15:chartTrackingRefBased/>
  <w15:docId w15:val="{63854D0F-7F1A-4385-BE2B-FDA0DDC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7A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A71"/>
    <w:rPr>
      <w:rFonts w:ascii="Segoe UI" w:hAnsi="Segoe UI" w:cs="Segoe UI"/>
      <w:sz w:val="18"/>
      <w:szCs w:val="18"/>
    </w:rPr>
  </w:style>
  <w:style w:type="paragraph" w:styleId="Antrats">
    <w:name w:val="header"/>
    <w:basedOn w:val="prastasis"/>
    <w:link w:val="AntratsDiagrama"/>
    <w:uiPriority w:val="99"/>
    <w:unhideWhenUsed/>
    <w:rsid w:val="002824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243D"/>
  </w:style>
  <w:style w:type="paragraph" w:styleId="Porat">
    <w:name w:val="footer"/>
    <w:basedOn w:val="prastasis"/>
    <w:link w:val="PoratDiagrama"/>
    <w:uiPriority w:val="99"/>
    <w:unhideWhenUsed/>
    <w:rsid w:val="002824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952">
      <w:bodyDiv w:val="1"/>
      <w:marLeft w:val="0"/>
      <w:marRight w:val="0"/>
      <w:marTop w:val="0"/>
      <w:marBottom w:val="0"/>
      <w:divBdr>
        <w:top w:val="none" w:sz="0" w:space="0" w:color="auto"/>
        <w:left w:val="none" w:sz="0" w:space="0" w:color="auto"/>
        <w:bottom w:val="none" w:sz="0" w:space="0" w:color="auto"/>
        <w:right w:val="none" w:sz="0" w:space="0" w:color="auto"/>
      </w:divBdr>
    </w:div>
    <w:div w:id="967322199">
      <w:bodyDiv w:val="1"/>
      <w:marLeft w:val="0"/>
      <w:marRight w:val="0"/>
      <w:marTop w:val="0"/>
      <w:marBottom w:val="0"/>
      <w:divBdr>
        <w:top w:val="none" w:sz="0" w:space="0" w:color="auto"/>
        <w:left w:val="none" w:sz="0" w:space="0" w:color="auto"/>
        <w:bottom w:val="none" w:sz="0" w:space="0" w:color="auto"/>
        <w:right w:val="none" w:sz="0" w:space="0" w:color="auto"/>
      </w:divBdr>
    </w:div>
    <w:div w:id="13203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23DB-5609-4607-BF2F-6051B9D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14052</Words>
  <Characters>8011</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User</cp:lastModifiedBy>
  <cp:revision>2</cp:revision>
  <cp:lastPrinted>2019-02-20T10:25:00Z</cp:lastPrinted>
  <dcterms:created xsi:type="dcterms:W3CDTF">2019-02-26T07:15:00Z</dcterms:created>
  <dcterms:modified xsi:type="dcterms:W3CDTF">2019-02-26T07:15:00Z</dcterms:modified>
</cp:coreProperties>
</file>