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6B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</w:t>
      </w:r>
      <w:r w:rsidR="002B2609">
        <w:rPr>
          <w:sz w:val="24"/>
          <w:lang w:val="lt-LT"/>
        </w:rPr>
        <w:t xml:space="preserve">                                </w:t>
      </w:r>
      <w:r>
        <w:rPr>
          <w:sz w:val="24"/>
          <w:lang w:val="lt-LT"/>
        </w:rPr>
        <w:t xml:space="preserve"> </w:t>
      </w:r>
    </w:p>
    <w:p w:rsidR="00A93323" w:rsidRDefault="004D546B" w:rsidP="00BC0D81">
      <w:pPr>
        <w:outlineLvl w:val="0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</w:t>
      </w:r>
      <w:r w:rsidR="00A93323">
        <w:rPr>
          <w:sz w:val="24"/>
          <w:lang w:val="lt-LT"/>
        </w:rPr>
        <w:t>PATVIRTINTA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Šilalės rajono savivaldybės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administracijos direktoriaus</w:t>
      </w:r>
    </w:p>
    <w:p w:rsidR="00D03FB8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20</w:t>
      </w:r>
      <w:r w:rsidR="00361E3E">
        <w:rPr>
          <w:sz w:val="24"/>
          <w:lang w:val="lt-LT"/>
        </w:rPr>
        <w:t>1</w:t>
      </w:r>
      <w:r w:rsidR="00EF5E2D">
        <w:rPr>
          <w:sz w:val="24"/>
          <w:lang w:val="lt-LT"/>
        </w:rPr>
        <w:t>9</w:t>
      </w:r>
      <w:r w:rsidR="00D343A1">
        <w:rPr>
          <w:sz w:val="24"/>
          <w:lang w:val="lt-LT"/>
        </w:rPr>
        <w:t xml:space="preserve"> m. </w:t>
      </w:r>
      <w:r w:rsidR="00B35D81">
        <w:rPr>
          <w:sz w:val="24"/>
          <w:lang w:val="lt-LT"/>
        </w:rPr>
        <w:t>sausio</w:t>
      </w:r>
      <w:r w:rsidR="00822AF2">
        <w:rPr>
          <w:sz w:val="24"/>
          <w:lang w:val="lt-LT"/>
        </w:rPr>
        <w:t xml:space="preserve"> </w:t>
      </w:r>
      <w:r w:rsidR="00EB7EB4">
        <w:rPr>
          <w:sz w:val="24"/>
          <w:lang w:val="lt-LT"/>
        </w:rPr>
        <w:t>15</w:t>
      </w:r>
      <w:r w:rsidR="00197998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d. </w:t>
      </w:r>
    </w:p>
    <w:p w:rsidR="002B2609" w:rsidRDefault="00D03FB8" w:rsidP="00740315">
      <w:pPr>
        <w:rPr>
          <w:b/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</w:t>
      </w:r>
      <w:r w:rsidR="00A93323">
        <w:rPr>
          <w:sz w:val="24"/>
          <w:lang w:val="lt-LT"/>
        </w:rPr>
        <w:t>įsakymu Nr.</w:t>
      </w:r>
      <w:r w:rsidR="00F66283">
        <w:rPr>
          <w:sz w:val="24"/>
          <w:lang w:val="lt-LT"/>
        </w:rPr>
        <w:t xml:space="preserve"> DĮV-</w:t>
      </w:r>
      <w:r>
        <w:rPr>
          <w:sz w:val="24"/>
          <w:lang w:val="lt-LT"/>
        </w:rPr>
        <w:t xml:space="preserve"> </w:t>
      </w:r>
      <w:r w:rsidR="00EB7EB4">
        <w:rPr>
          <w:sz w:val="24"/>
          <w:lang w:val="lt-LT"/>
        </w:rPr>
        <w:t>86</w:t>
      </w:r>
      <w:bookmarkStart w:id="0" w:name="_GoBack"/>
      <w:bookmarkEnd w:id="0"/>
    </w:p>
    <w:p w:rsidR="00197998" w:rsidRDefault="00197998" w:rsidP="008C7F91">
      <w:pPr>
        <w:rPr>
          <w:b/>
          <w:sz w:val="24"/>
          <w:lang w:val="lt-LT"/>
        </w:rPr>
      </w:pPr>
    </w:p>
    <w:p w:rsidR="00A93323" w:rsidRDefault="00A93323" w:rsidP="00B01572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ŠILALĖS RAJONO </w:t>
      </w:r>
      <w:r w:rsidR="00C65FD0">
        <w:rPr>
          <w:b/>
          <w:sz w:val="24"/>
          <w:lang w:val="lt-LT"/>
        </w:rPr>
        <w:t>SAVIVALDYBĖS 201</w:t>
      </w:r>
      <w:r w:rsidR="00EF5E2D">
        <w:rPr>
          <w:b/>
          <w:sz w:val="24"/>
          <w:lang w:val="lt-LT"/>
        </w:rPr>
        <w:t>9</w:t>
      </w:r>
      <w:r w:rsidR="00D93523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METŲ VALSTYBINĖS KALBOS PATIKRINIMŲ PLANAS</w:t>
      </w:r>
    </w:p>
    <w:p w:rsidR="008C7F91" w:rsidRDefault="008C7F91" w:rsidP="00B01572">
      <w:pPr>
        <w:jc w:val="center"/>
        <w:rPr>
          <w:b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197998" w:rsidTr="00365FAE">
        <w:tc>
          <w:tcPr>
            <w:tcW w:w="704" w:type="dxa"/>
          </w:tcPr>
          <w:p w:rsidR="00197998" w:rsidRDefault="00BE38D4" w:rsidP="00B01572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6804" w:type="dxa"/>
          </w:tcPr>
          <w:p w:rsidR="00197998" w:rsidRDefault="00BE38D4" w:rsidP="00B01572">
            <w:pPr>
              <w:jc w:val="center"/>
              <w:rPr>
                <w:b/>
                <w:sz w:val="24"/>
                <w:lang w:val="lt-LT"/>
              </w:rPr>
            </w:pPr>
            <w:r w:rsidRPr="00394AD1">
              <w:rPr>
                <w:b/>
                <w:sz w:val="24"/>
                <w:lang w:val="lt-LT"/>
              </w:rPr>
              <w:t>Tikrinimo objektas</w:t>
            </w:r>
          </w:p>
        </w:tc>
        <w:tc>
          <w:tcPr>
            <w:tcW w:w="2120" w:type="dxa"/>
          </w:tcPr>
          <w:p w:rsidR="00BE38D4" w:rsidRDefault="00BE38D4" w:rsidP="00BE38D4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Tikrinimo data</w:t>
            </w:r>
          </w:p>
          <w:p w:rsidR="00197998" w:rsidRDefault="00197998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Tr="00365FAE">
        <w:tc>
          <w:tcPr>
            <w:tcW w:w="704" w:type="dxa"/>
          </w:tcPr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1.</w:t>
            </w:r>
          </w:p>
        </w:tc>
        <w:tc>
          <w:tcPr>
            <w:tcW w:w="6804" w:type="dxa"/>
          </w:tcPr>
          <w:p w:rsidR="00BE38D4" w:rsidRPr="00A72A46" w:rsidRDefault="00BE38D4" w:rsidP="00A72A4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www.aukstagireskalnas.lt</w:t>
            </w:r>
          </w:p>
        </w:tc>
        <w:tc>
          <w:tcPr>
            <w:tcW w:w="2120" w:type="dxa"/>
          </w:tcPr>
          <w:p w:rsidR="00BE38D4" w:rsidRPr="00BE38D4" w:rsidRDefault="00BE38D4" w:rsidP="00BE38D4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Sausio mėnuo</w:t>
            </w:r>
          </w:p>
        </w:tc>
      </w:tr>
      <w:tr w:rsidR="00BE38D4" w:rsidTr="00365FAE">
        <w:trPr>
          <w:trHeight w:val="102"/>
        </w:trPr>
        <w:tc>
          <w:tcPr>
            <w:tcW w:w="704" w:type="dxa"/>
          </w:tcPr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2.</w:t>
            </w:r>
          </w:p>
        </w:tc>
        <w:tc>
          <w:tcPr>
            <w:tcW w:w="6804" w:type="dxa"/>
          </w:tcPr>
          <w:p w:rsidR="00BE38D4" w:rsidRPr="00A72A46" w:rsidRDefault="00BE38D4" w:rsidP="00A72A4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A72A46">
              <w:rPr>
                <w:color w:val="222222"/>
                <w:sz w:val="24"/>
                <w:szCs w:val="24"/>
                <w:lang w:val="lt-LT" w:eastAsia="lt-LT"/>
              </w:rPr>
              <w:t xml:space="preserve">Draudimo bendrovės „Gjensidige“ </w:t>
            </w:r>
            <w:r w:rsidR="00552740" w:rsidRPr="00A72A46">
              <w:rPr>
                <w:color w:val="222222"/>
                <w:sz w:val="24"/>
                <w:szCs w:val="24"/>
                <w:lang w:val="lt-LT" w:eastAsia="lt-LT"/>
              </w:rPr>
              <w:t xml:space="preserve">Šilalės klientų aptarnavimo skyriaus </w:t>
            </w:r>
            <w:r w:rsidRPr="00A72A46">
              <w:rPr>
                <w:color w:val="222222"/>
                <w:sz w:val="24"/>
                <w:szCs w:val="24"/>
                <w:lang w:val="lt-LT" w:eastAsia="lt-LT"/>
              </w:rPr>
              <w:t>patalpų užrašai, dokumentai</w:t>
            </w: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0" w:type="dxa"/>
            <w:vMerge w:val="restart"/>
          </w:tcPr>
          <w:p w:rsidR="00BE38D4" w:rsidRDefault="00BE38D4" w:rsidP="00BE38D4">
            <w:pPr>
              <w:jc w:val="center"/>
              <w:rPr>
                <w:sz w:val="24"/>
                <w:lang w:val="lt-LT"/>
              </w:rPr>
            </w:pPr>
          </w:p>
          <w:p w:rsidR="00BE38D4" w:rsidRPr="00BE38D4" w:rsidRDefault="00BE38D4" w:rsidP="00BE38D4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Vas</w:t>
            </w:r>
            <w:r>
              <w:rPr>
                <w:sz w:val="24"/>
                <w:lang w:val="lt-LT"/>
              </w:rPr>
              <w:t>a</w:t>
            </w:r>
            <w:r w:rsidRPr="00BE38D4">
              <w:rPr>
                <w:sz w:val="24"/>
                <w:lang w:val="lt-LT"/>
              </w:rPr>
              <w:t>rio mėnuo</w:t>
            </w:r>
          </w:p>
        </w:tc>
      </w:tr>
      <w:tr w:rsidR="00BE38D4" w:rsidTr="00365FAE">
        <w:trPr>
          <w:trHeight w:val="102"/>
        </w:trPr>
        <w:tc>
          <w:tcPr>
            <w:tcW w:w="704" w:type="dxa"/>
          </w:tcPr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3.</w:t>
            </w:r>
          </w:p>
        </w:tc>
        <w:tc>
          <w:tcPr>
            <w:tcW w:w="6804" w:type="dxa"/>
          </w:tcPr>
          <w:p w:rsidR="00BE38D4" w:rsidRPr="00A72A46" w:rsidRDefault="00BE38D4" w:rsidP="00A72A4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  <w:lang w:val="lt-LT"/>
              </w:rPr>
              <w:t>Seniūnijų dokumentai (įsakymai, raštai)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Tr="00365FAE">
        <w:trPr>
          <w:trHeight w:val="51"/>
        </w:trPr>
        <w:tc>
          <w:tcPr>
            <w:tcW w:w="704" w:type="dxa"/>
          </w:tcPr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</w:t>
            </w:r>
          </w:p>
        </w:tc>
        <w:tc>
          <w:tcPr>
            <w:tcW w:w="6804" w:type="dxa"/>
          </w:tcPr>
          <w:p w:rsidR="00BE38D4" w:rsidRPr="00A72A46" w:rsidRDefault="00BE38D4" w:rsidP="00A72A4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www.aurumgrozis.lt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Kovo mėnuo</w:t>
            </w:r>
          </w:p>
        </w:tc>
      </w:tr>
      <w:tr w:rsidR="00BE38D4" w:rsidTr="00365FAE">
        <w:trPr>
          <w:trHeight w:val="51"/>
        </w:trPr>
        <w:tc>
          <w:tcPr>
            <w:tcW w:w="704" w:type="dxa"/>
          </w:tcPr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5.</w:t>
            </w:r>
          </w:p>
        </w:tc>
        <w:tc>
          <w:tcPr>
            <w:tcW w:w="6804" w:type="dxa"/>
          </w:tcPr>
          <w:p w:rsidR="00BE38D4" w:rsidRPr="00A72A46" w:rsidRDefault="00BE38D4" w:rsidP="00A72A4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Šilalės autobusų stotis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Tr="00365FAE">
        <w:trPr>
          <w:trHeight w:val="51"/>
        </w:trPr>
        <w:tc>
          <w:tcPr>
            <w:tcW w:w="704" w:type="dxa"/>
          </w:tcPr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6.</w:t>
            </w:r>
          </w:p>
        </w:tc>
        <w:tc>
          <w:tcPr>
            <w:tcW w:w="6804" w:type="dxa"/>
          </w:tcPr>
          <w:p w:rsidR="00BE38D4" w:rsidRPr="00A72A46" w:rsidRDefault="00BE38D4" w:rsidP="00A72A4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  <w:lang w:val="lt-LT"/>
              </w:rPr>
              <w:t>UAB „Šilalės autobusų parkas“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Tr="00365FAE">
        <w:trPr>
          <w:trHeight w:val="68"/>
        </w:trPr>
        <w:tc>
          <w:tcPr>
            <w:tcW w:w="704" w:type="dxa"/>
          </w:tcPr>
          <w:p w:rsidR="00BE38D4" w:rsidRDefault="005E7C1D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7.</w:t>
            </w:r>
          </w:p>
        </w:tc>
        <w:tc>
          <w:tcPr>
            <w:tcW w:w="6804" w:type="dxa"/>
          </w:tcPr>
          <w:p w:rsidR="00BE38D4" w:rsidRPr="00A72A46" w:rsidRDefault="005E7C1D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www.mobils.lt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BE38D4" w:rsidRPr="005E7C1D" w:rsidRDefault="005E7C1D" w:rsidP="00B01572">
            <w:pPr>
              <w:jc w:val="center"/>
              <w:rPr>
                <w:sz w:val="24"/>
                <w:lang w:val="lt-LT"/>
              </w:rPr>
            </w:pPr>
            <w:r w:rsidRPr="005E7C1D">
              <w:rPr>
                <w:sz w:val="24"/>
                <w:lang w:val="lt-LT"/>
              </w:rPr>
              <w:t>Balandžio mėnuo</w:t>
            </w:r>
          </w:p>
        </w:tc>
      </w:tr>
      <w:tr w:rsidR="00BE38D4" w:rsidTr="00365FAE">
        <w:trPr>
          <w:trHeight w:val="68"/>
        </w:trPr>
        <w:tc>
          <w:tcPr>
            <w:tcW w:w="704" w:type="dxa"/>
          </w:tcPr>
          <w:p w:rsidR="00BE38D4" w:rsidRDefault="005E7C1D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8.</w:t>
            </w:r>
          </w:p>
        </w:tc>
        <w:tc>
          <w:tcPr>
            <w:tcW w:w="6804" w:type="dxa"/>
          </w:tcPr>
          <w:p w:rsidR="00BE38D4" w:rsidRPr="00A72A46" w:rsidRDefault="005E7C1D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 xml:space="preserve">UAB „Mobilus spektras“ degalinė (Šilalė) 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Tr="00365FAE">
        <w:trPr>
          <w:trHeight w:val="68"/>
        </w:trPr>
        <w:tc>
          <w:tcPr>
            <w:tcW w:w="704" w:type="dxa"/>
          </w:tcPr>
          <w:p w:rsidR="00BE38D4" w:rsidRDefault="005E7C1D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9.</w:t>
            </w:r>
          </w:p>
        </w:tc>
        <w:tc>
          <w:tcPr>
            <w:tcW w:w="6804" w:type="dxa"/>
          </w:tcPr>
          <w:p w:rsidR="00BE38D4" w:rsidRPr="00A72A46" w:rsidRDefault="005E7C1D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UAB „Mobilus spektras“ degalinė (Laukuva)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5E7C1D" w:rsidTr="00365FAE">
        <w:trPr>
          <w:trHeight w:val="68"/>
        </w:trPr>
        <w:tc>
          <w:tcPr>
            <w:tcW w:w="704" w:type="dxa"/>
          </w:tcPr>
          <w:p w:rsidR="005E7C1D" w:rsidRDefault="005E7C1D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10.</w:t>
            </w:r>
          </w:p>
        </w:tc>
        <w:tc>
          <w:tcPr>
            <w:tcW w:w="6804" w:type="dxa"/>
          </w:tcPr>
          <w:p w:rsidR="005E7C1D" w:rsidRPr="00A72A46" w:rsidRDefault="00365FA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</w:rPr>
              <w:t>Valstybinio socialinio draudimo fondo valdybos prie SADM Šilalės skyrius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5E7C1D" w:rsidRPr="005E7C1D" w:rsidRDefault="005E7C1D" w:rsidP="00B01572">
            <w:pPr>
              <w:jc w:val="center"/>
              <w:rPr>
                <w:sz w:val="24"/>
                <w:lang w:val="lt-LT"/>
              </w:rPr>
            </w:pPr>
            <w:r w:rsidRPr="005E7C1D">
              <w:rPr>
                <w:sz w:val="24"/>
                <w:lang w:val="lt-LT"/>
              </w:rPr>
              <w:t>Gegužės mėnuo</w:t>
            </w:r>
          </w:p>
        </w:tc>
      </w:tr>
      <w:tr w:rsidR="005E7C1D" w:rsidTr="00A72A46">
        <w:trPr>
          <w:trHeight w:val="356"/>
        </w:trPr>
        <w:tc>
          <w:tcPr>
            <w:tcW w:w="704" w:type="dxa"/>
          </w:tcPr>
          <w:p w:rsidR="005E7C1D" w:rsidRDefault="005E7C1D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11.</w:t>
            </w:r>
          </w:p>
        </w:tc>
        <w:tc>
          <w:tcPr>
            <w:tcW w:w="6804" w:type="dxa"/>
          </w:tcPr>
          <w:p w:rsidR="005E7C1D" w:rsidRPr="00A72A46" w:rsidRDefault="005E7C1D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</w:rPr>
              <w:t>Paršežerio poilsiavietės viešieji užrašai</w:t>
            </w:r>
          </w:p>
        </w:tc>
        <w:tc>
          <w:tcPr>
            <w:tcW w:w="2120" w:type="dxa"/>
            <w:vMerge/>
          </w:tcPr>
          <w:p w:rsidR="005E7C1D" w:rsidRDefault="005E7C1D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5E7C1D" w:rsidRPr="00244D37" w:rsidTr="00365FAE">
        <w:trPr>
          <w:trHeight w:val="68"/>
        </w:trPr>
        <w:tc>
          <w:tcPr>
            <w:tcW w:w="704" w:type="dxa"/>
          </w:tcPr>
          <w:p w:rsidR="005E7C1D" w:rsidRDefault="005E7C1D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12.</w:t>
            </w:r>
          </w:p>
        </w:tc>
        <w:tc>
          <w:tcPr>
            <w:tcW w:w="6804" w:type="dxa"/>
          </w:tcPr>
          <w:p w:rsidR="005E7C1D" w:rsidRPr="00A72A46" w:rsidRDefault="005E7C1D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  <w:lang w:val="lt-LT"/>
              </w:rPr>
              <w:t>Švietimo įstaigų dokumentai (6 įstaigos pasirinktinai, įsakymai, raštai)</w:t>
            </w:r>
            <w:r w:rsidR="00417BD2" w:rsidRPr="00A72A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0" w:type="dxa"/>
            <w:vMerge/>
          </w:tcPr>
          <w:p w:rsidR="005E7C1D" w:rsidRDefault="005E7C1D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417BD2" w:rsidTr="00365FAE">
        <w:trPr>
          <w:trHeight w:val="102"/>
        </w:trPr>
        <w:tc>
          <w:tcPr>
            <w:tcW w:w="704" w:type="dxa"/>
          </w:tcPr>
          <w:p w:rsidR="00417BD2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</w:t>
            </w:r>
          </w:p>
        </w:tc>
        <w:tc>
          <w:tcPr>
            <w:tcW w:w="6804" w:type="dxa"/>
          </w:tcPr>
          <w:p w:rsidR="00417BD2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 xml:space="preserve">Interneto svetainė </w:t>
            </w:r>
            <w:r w:rsidRPr="00A72A46">
              <w:rPr>
                <w:sz w:val="24"/>
                <w:szCs w:val="24"/>
                <w:lang w:val="lt-LT"/>
              </w:rPr>
              <w:t>www.silalesvsb.lt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417BD2" w:rsidRPr="001E302E" w:rsidRDefault="001E302E" w:rsidP="00B01572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Birželio mėnuo</w:t>
            </w:r>
          </w:p>
        </w:tc>
      </w:tr>
      <w:tr w:rsidR="00417BD2" w:rsidRPr="00244D37" w:rsidTr="00365FAE">
        <w:trPr>
          <w:trHeight w:val="102"/>
        </w:trPr>
        <w:tc>
          <w:tcPr>
            <w:tcW w:w="704" w:type="dxa"/>
          </w:tcPr>
          <w:p w:rsidR="00417BD2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14.</w:t>
            </w:r>
          </w:p>
        </w:tc>
        <w:tc>
          <w:tcPr>
            <w:tcW w:w="6804" w:type="dxa"/>
          </w:tcPr>
          <w:p w:rsidR="00417BD2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PC „Norfa“ viešieji užrašai, valstybinės kalbos vartojimas, darbuotojų valstybinės kalbos mokėjimas</w:t>
            </w:r>
          </w:p>
        </w:tc>
        <w:tc>
          <w:tcPr>
            <w:tcW w:w="2120" w:type="dxa"/>
            <w:vMerge/>
          </w:tcPr>
          <w:p w:rsidR="00417BD2" w:rsidRDefault="00417BD2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1E302E" w:rsidTr="00365FAE">
        <w:trPr>
          <w:trHeight w:val="102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15.</w:t>
            </w:r>
          </w:p>
        </w:tc>
        <w:tc>
          <w:tcPr>
            <w:tcW w:w="6804" w:type="dxa"/>
          </w:tcPr>
          <w:p w:rsidR="001E302E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kern w:val="36"/>
                <w:sz w:val="24"/>
                <w:szCs w:val="24"/>
              </w:rPr>
              <w:t>Interneto svetainė www.prezo.lt</w:t>
            </w:r>
          </w:p>
        </w:tc>
        <w:tc>
          <w:tcPr>
            <w:tcW w:w="2120" w:type="dxa"/>
            <w:vMerge w:val="restart"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Liepos mėnuo</w:t>
            </w:r>
          </w:p>
        </w:tc>
      </w:tr>
      <w:tr w:rsidR="001E302E" w:rsidRPr="00244D37" w:rsidTr="00365FAE">
        <w:trPr>
          <w:trHeight w:val="102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16.</w:t>
            </w:r>
          </w:p>
        </w:tc>
        <w:tc>
          <w:tcPr>
            <w:tcW w:w="6804" w:type="dxa"/>
          </w:tcPr>
          <w:p w:rsidR="001E302E" w:rsidRPr="00A72A46" w:rsidRDefault="00244D37" w:rsidP="00A72A46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Užimtumo tarnybos prie Lietuvos Respublikos socialinės apsaugos ir darbo ministerijos Klaipėdos klientų aptarnavimo</w:t>
            </w:r>
            <w:r w:rsidR="001E302E" w:rsidRPr="00A72A46">
              <w:rPr>
                <w:sz w:val="24"/>
                <w:szCs w:val="24"/>
                <w:lang w:val="lt-LT"/>
              </w:rPr>
              <w:t xml:space="preserve"> Šilalės skyrius</w:t>
            </w:r>
          </w:p>
        </w:tc>
        <w:tc>
          <w:tcPr>
            <w:tcW w:w="2120" w:type="dxa"/>
            <w:vMerge/>
          </w:tcPr>
          <w:p w:rsidR="001E302E" w:rsidRDefault="001E302E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1E302E" w:rsidTr="00365FAE">
        <w:trPr>
          <w:trHeight w:val="68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17.</w:t>
            </w:r>
          </w:p>
        </w:tc>
        <w:tc>
          <w:tcPr>
            <w:tcW w:w="6804" w:type="dxa"/>
          </w:tcPr>
          <w:p w:rsidR="001E302E" w:rsidRPr="00A72A46" w:rsidRDefault="005A2A1A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kern w:val="36"/>
                <w:sz w:val="24"/>
                <w:szCs w:val="24"/>
              </w:rPr>
              <w:t>Interneto svetainė www.b</w:t>
            </w:r>
            <w:r w:rsidRPr="00A72A46">
              <w:rPr>
                <w:sz w:val="24"/>
                <w:szCs w:val="24"/>
                <w:lang w:val="lt-LT"/>
              </w:rPr>
              <w:t>ambapica.lt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Rugpjūčio mėnuo</w:t>
            </w:r>
          </w:p>
        </w:tc>
      </w:tr>
      <w:tr w:rsidR="001E302E" w:rsidRPr="00244D37" w:rsidTr="00365FAE">
        <w:trPr>
          <w:trHeight w:val="68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18.</w:t>
            </w:r>
          </w:p>
        </w:tc>
        <w:tc>
          <w:tcPr>
            <w:tcW w:w="6804" w:type="dxa"/>
          </w:tcPr>
          <w:p w:rsidR="001E302E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  <w:lang w:val="lt-LT"/>
              </w:rPr>
              <w:t>Bijotų Dionizo Poškos Baublių muziejus</w:t>
            </w:r>
          </w:p>
        </w:tc>
        <w:tc>
          <w:tcPr>
            <w:tcW w:w="2120" w:type="dxa"/>
            <w:vMerge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</w:p>
        </w:tc>
      </w:tr>
      <w:tr w:rsidR="001E302E" w:rsidTr="00365FAE">
        <w:trPr>
          <w:trHeight w:val="68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19.</w:t>
            </w:r>
          </w:p>
        </w:tc>
        <w:tc>
          <w:tcPr>
            <w:tcW w:w="6804" w:type="dxa"/>
          </w:tcPr>
          <w:p w:rsidR="001E302E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UAB „Šilalės šilumos tinklai“</w:t>
            </w:r>
          </w:p>
        </w:tc>
        <w:tc>
          <w:tcPr>
            <w:tcW w:w="2120" w:type="dxa"/>
            <w:vMerge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</w:p>
        </w:tc>
      </w:tr>
      <w:tr w:rsidR="001E302E" w:rsidTr="00365FAE">
        <w:trPr>
          <w:trHeight w:val="102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20.</w:t>
            </w:r>
          </w:p>
        </w:tc>
        <w:tc>
          <w:tcPr>
            <w:tcW w:w="6804" w:type="dxa"/>
          </w:tcPr>
          <w:p w:rsidR="001E302E" w:rsidRPr="00A72A46" w:rsidRDefault="005A2A1A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kern w:val="36"/>
                <w:sz w:val="24"/>
                <w:szCs w:val="24"/>
              </w:rPr>
              <w:t>Interneto svetainė www.silalesbustas.lt</w:t>
            </w:r>
          </w:p>
        </w:tc>
        <w:tc>
          <w:tcPr>
            <w:tcW w:w="2120" w:type="dxa"/>
            <w:vMerge w:val="restart"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Rugsėjo mėnuo</w:t>
            </w:r>
          </w:p>
        </w:tc>
      </w:tr>
      <w:tr w:rsidR="001E302E" w:rsidTr="00365FAE">
        <w:trPr>
          <w:trHeight w:val="102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21.</w:t>
            </w:r>
          </w:p>
        </w:tc>
        <w:tc>
          <w:tcPr>
            <w:tcW w:w="6804" w:type="dxa"/>
          </w:tcPr>
          <w:p w:rsidR="001E302E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UAB „Kvėdarsta“</w:t>
            </w:r>
          </w:p>
        </w:tc>
        <w:tc>
          <w:tcPr>
            <w:tcW w:w="2120" w:type="dxa"/>
            <w:vMerge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</w:p>
        </w:tc>
      </w:tr>
      <w:tr w:rsidR="001E302E" w:rsidTr="00365FAE">
        <w:trPr>
          <w:trHeight w:val="68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22.</w:t>
            </w:r>
          </w:p>
        </w:tc>
        <w:tc>
          <w:tcPr>
            <w:tcW w:w="6804" w:type="dxa"/>
          </w:tcPr>
          <w:p w:rsidR="001E302E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Degalinė „</w:t>
            </w:r>
            <w:r w:rsidRPr="00A72A46">
              <w:rPr>
                <w:rStyle w:val="Emfaz"/>
                <w:i w:val="0"/>
                <w:sz w:val="24"/>
                <w:szCs w:val="24"/>
              </w:rPr>
              <w:t>Baltic Petroleum“ Šilalėje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Spalio mėnuo</w:t>
            </w:r>
          </w:p>
        </w:tc>
      </w:tr>
      <w:tr w:rsidR="001E302E" w:rsidTr="00365FAE">
        <w:trPr>
          <w:trHeight w:val="68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23.</w:t>
            </w:r>
          </w:p>
        </w:tc>
        <w:tc>
          <w:tcPr>
            <w:tcW w:w="6804" w:type="dxa"/>
          </w:tcPr>
          <w:p w:rsidR="001E302E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UAB „Gedmina“</w:t>
            </w:r>
            <w:r w:rsidRPr="00A72A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0" w:type="dxa"/>
            <w:vMerge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</w:p>
        </w:tc>
      </w:tr>
      <w:tr w:rsidR="001E302E" w:rsidTr="00365FAE">
        <w:trPr>
          <w:trHeight w:val="68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24.</w:t>
            </w:r>
          </w:p>
        </w:tc>
        <w:tc>
          <w:tcPr>
            <w:tcW w:w="6804" w:type="dxa"/>
          </w:tcPr>
          <w:p w:rsidR="001E302E" w:rsidRPr="00A72A46" w:rsidRDefault="001E302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</w:rPr>
              <w:t>Žemės ūkio kooperatyvas „Šilalės Agro“</w:t>
            </w:r>
          </w:p>
        </w:tc>
        <w:tc>
          <w:tcPr>
            <w:tcW w:w="2120" w:type="dxa"/>
            <w:vMerge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</w:p>
        </w:tc>
      </w:tr>
      <w:tr w:rsidR="001E302E" w:rsidTr="00365FAE">
        <w:trPr>
          <w:trHeight w:val="102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25.</w:t>
            </w:r>
          </w:p>
        </w:tc>
        <w:tc>
          <w:tcPr>
            <w:tcW w:w="6804" w:type="dxa"/>
          </w:tcPr>
          <w:p w:rsidR="001E302E" w:rsidRPr="00A72A46" w:rsidRDefault="004515C0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</w:rPr>
              <w:t>UAB</w:t>
            </w:r>
            <w:r w:rsidRPr="00A72A46">
              <w:rPr>
                <w:b/>
                <w:sz w:val="24"/>
                <w:szCs w:val="24"/>
              </w:rPr>
              <w:t xml:space="preserve"> </w:t>
            </w:r>
            <w:r w:rsidR="008C7F91" w:rsidRPr="00A72A46">
              <w:rPr>
                <w:sz w:val="24"/>
                <w:szCs w:val="24"/>
              </w:rPr>
              <w:t>„LTP Texdan“ Šilalės siuvimo cechas</w:t>
            </w:r>
          </w:p>
        </w:tc>
        <w:tc>
          <w:tcPr>
            <w:tcW w:w="2120" w:type="dxa"/>
            <w:vMerge w:val="restart"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Lapkričio mėnuo</w:t>
            </w:r>
          </w:p>
        </w:tc>
      </w:tr>
      <w:tr w:rsidR="001E302E" w:rsidTr="00365FAE">
        <w:trPr>
          <w:trHeight w:val="102"/>
        </w:trPr>
        <w:tc>
          <w:tcPr>
            <w:tcW w:w="704" w:type="dxa"/>
          </w:tcPr>
          <w:p w:rsidR="001E302E" w:rsidRDefault="001E302E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26.</w:t>
            </w:r>
          </w:p>
        </w:tc>
        <w:tc>
          <w:tcPr>
            <w:tcW w:w="6804" w:type="dxa"/>
          </w:tcPr>
          <w:p w:rsidR="001E302E" w:rsidRPr="00A72A46" w:rsidRDefault="008C7F91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  <w:lang w:val="lt-LT"/>
              </w:rPr>
              <w:t>UAB „Šilalės vandenys“</w:t>
            </w:r>
          </w:p>
        </w:tc>
        <w:tc>
          <w:tcPr>
            <w:tcW w:w="2120" w:type="dxa"/>
            <w:vMerge/>
          </w:tcPr>
          <w:p w:rsidR="001E302E" w:rsidRPr="001E302E" w:rsidRDefault="001E302E" w:rsidP="00B01572">
            <w:pPr>
              <w:jc w:val="center"/>
              <w:rPr>
                <w:sz w:val="24"/>
                <w:lang w:val="lt-LT"/>
              </w:rPr>
            </w:pPr>
          </w:p>
        </w:tc>
      </w:tr>
      <w:tr w:rsidR="008C7F91" w:rsidTr="00365FAE">
        <w:trPr>
          <w:trHeight w:val="102"/>
        </w:trPr>
        <w:tc>
          <w:tcPr>
            <w:tcW w:w="704" w:type="dxa"/>
          </w:tcPr>
          <w:p w:rsidR="008C7F91" w:rsidRDefault="008C7F91" w:rsidP="008C7F9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27.</w:t>
            </w:r>
          </w:p>
        </w:tc>
        <w:tc>
          <w:tcPr>
            <w:tcW w:w="6804" w:type="dxa"/>
          </w:tcPr>
          <w:p w:rsidR="008C7F91" w:rsidRPr="00A72A46" w:rsidRDefault="005A2A1A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kern w:val="36"/>
                <w:sz w:val="24"/>
                <w:szCs w:val="24"/>
              </w:rPr>
              <w:t>Interneto svetainė www.jonvaira.lt</w:t>
            </w:r>
          </w:p>
        </w:tc>
        <w:tc>
          <w:tcPr>
            <w:tcW w:w="2120" w:type="dxa"/>
            <w:vMerge w:val="restart"/>
          </w:tcPr>
          <w:p w:rsidR="008C7F91" w:rsidRPr="001E302E" w:rsidRDefault="008C7F91" w:rsidP="00B01572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Gruodžio mėnuo</w:t>
            </w:r>
          </w:p>
        </w:tc>
      </w:tr>
      <w:tr w:rsidR="008C7F91" w:rsidTr="00365FAE">
        <w:trPr>
          <w:trHeight w:val="102"/>
        </w:trPr>
        <w:tc>
          <w:tcPr>
            <w:tcW w:w="704" w:type="dxa"/>
            <w:tcBorders>
              <w:bottom w:val="single" w:sz="4" w:space="0" w:color="auto"/>
            </w:tcBorders>
          </w:tcPr>
          <w:p w:rsidR="008C7F91" w:rsidRDefault="008C7F91" w:rsidP="00B0157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C7F91" w:rsidRPr="00A72A46" w:rsidRDefault="008C7F91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rStyle w:val="Grietas"/>
                <w:b w:val="0"/>
                <w:sz w:val="24"/>
                <w:szCs w:val="24"/>
                <w:lang w:val="lt-LT"/>
              </w:rPr>
              <w:t>Interneto svetainė</w:t>
            </w:r>
            <w:r w:rsidRPr="00A72A46">
              <w:rPr>
                <w:rStyle w:val="Grietas"/>
                <w:sz w:val="24"/>
                <w:szCs w:val="24"/>
                <w:lang w:val="lt-LT"/>
              </w:rPr>
              <w:t xml:space="preserve"> </w:t>
            </w:r>
            <w:r w:rsidRPr="00A72A46">
              <w:rPr>
                <w:sz w:val="24"/>
                <w:szCs w:val="24"/>
              </w:rPr>
              <w:t>www.silalessuaugusiuju.lt</w:t>
            </w:r>
          </w:p>
        </w:tc>
        <w:tc>
          <w:tcPr>
            <w:tcW w:w="2120" w:type="dxa"/>
            <w:vMerge/>
          </w:tcPr>
          <w:p w:rsidR="008C7F91" w:rsidRPr="001E302E" w:rsidRDefault="008C7F91" w:rsidP="00B01572">
            <w:pPr>
              <w:jc w:val="center"/>
              <w:rPr>
                <w:sz w:val="24"/>
                <w:lang w:val="lt-LT"/>
              </w:rPr>
            </w:pPr>
          </w:p>
        </w:tc>
      </w:tr>
      <w:tr w:rsidR="00BE38D4" w:rsidTr="00365FAE">
        <w:trPr>
          <w:trHeight w:val="51"/>
        </w:trPr>
        <w:tc>
          <w:tcPr>
            <w:tcW w:w="704" w:type="dxa"/>
            <w:tcBorders>
              <w:right w:val="nil"/>
            </w:tcBorders>
          </w:tcPr>
          <w:p w:rsidR="00BE38D4" w:rsidRDefault="00BE38D4" w:rsidP="00B01572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E38D4" w:rsidRPr="00A72A46" w:rsidRDefault="00365FAE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  <w:lang w:val="lt-LT"/>
              </w:rPr>
              <w:t xml:space="preserve"> </w:t>
            </w:r>
            <w:r w:rsidR="008C7F91" w:rsidRPr="00A72A46">
              <w:rPr>
                <w:sz w:val="24"/>
                <w:szCs w:val="24"/>
                <w:lang w:val="lt-LT"/>
              </w:rPr>
              <w:t>Valstybinės kalbos vartojimas ir taisyklingumas išorinėje reklamoje, iškabose</w:t>
            </w:r>
          </w:p>
        </w:tc>
        <w:tc>
          <w:tcPr>
            <w:tcW w:w="2120" w:type="dxa"/>
          </w:tcPr>
          <w:p w:rsidR="00BE38D4" w:rsidRPr="001E302E" w:rsidRDefault="008C7F91" w:rsidP="008C7F9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Nuolat</w:t>
            </w:r>
          </w:p>
        </w:tc>
      </w:tr>
      <w:tr w:rsidR="00BE38D4" w:rsidTr="00365FAE">
        <w:trPr>
          <w:trHeight w:val="51"/>
        </w:trPr>
        <w:tc>
          <w:tcPr>
            <w:tcW w:w="704" w:type="dxa"/>
            <w:tcBorders>
              <w:right w:val="nil"/>
            </w:tcBorders>
          </w:tcPr>
          <w:p w:rsidR="00BE38D4" w:rsidRDefault="00BE38D4" w:rsidP="00B01572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E38D4" w:rsidRPr="00A72A46" w:rsidRDefault="008C7F91" w:rsidP="00A72A46">
            <w:pPr>
              <w:pStyle w:val="Betarp"/>
              <w:rPr>
                <w:sz w:val="24"/>
                <w:szCs w:val="24"/>
                <w:lang w:val="lt-LT"/>
              </w:rPr>
            </w:pPr>
            <w:r w:rsidRPr="00A72A46">
              <w:rPr>
                <w:sz w:val="24"/>
                <w:szCs w:val="24"/>
                <w:lang w:val="lt-LT"/>
              </w:rPr>
              <w:t>Spauda, renginiai, parduotuvės, maitinimo įstaigos</w:t>
            </w:r>
          </w:p>
        </w:tc>
        <w:tc>
          <w:tcPr>
            <w:tcW w:w="2120" w:type="dxa"/>
          </w:tcPr>
          <w:p w:rsidR="00BE38D4" w:rsidRPr="008C7F91" w:rsidRDefault="008C7F91" w:rsidP="008C7F91">
            <w:pPr>
              <w:jc w:val="center"/>
              <w:rPr>
                <w:sz w:val="24"/>
                <w:lang w:val="lt-LT"/>
              </w:rPr>
            </w:pPr>
            <w:r w:rsidRPr="008C7F91">
              <w:rPr>
                <w:sz w:val="24"/>
                <w:lang w:val="lt-LT"/>
              </w:rPr>
              <w:t>Pagal būtinumą</w:t>
            </w:r>
          </w:p>
        </w:tc>
      </w:tr>
    </w:tbl>
    <w:p w:rsidR="00197998" w:rsidRDefault="00197998" w:rsidP="00B01572">
      <w:pPr>
        <w:jc w:val="center"/>
        <w:rPr>
          <w:b/>
          <w:sz w:val="24"/>
          <w:lang w:val="lt-LT"/>
        </w:rPr>
      </w:pPr>
    </w:p>
    <w:p w:rsidR="00A93323" w:rsidRDefault="00A93323" w:rsidP="00365FA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</w:t>
      </w:r>
    </w:p>
    <w:p w:rsidR="00BC0D81" w:rsidRDefault="00BC0D81" w:rsidP="00365FAE">
      <w:pPr>
        <w:jc w:val="center"/>
        <w:rPr>
          <w:b/>
          <w:sz w:val="24"/>
          <w:lang w:val="lt-LT"/>
        </w:rPr>
      </w:pPr>
    </w:p>
    <w:sectPr w:rsidR="00BC0D81" w:rsidSect="008C7F91">
      <w:headerReference w:type="even" r:id="rId8"/>
      <w:headerReference w:type="default" r:id="rId9"/>
      <w:pgSz w:w="11906" w:h="16838"/>
      <w:pgMar w:top="964" w:right="567" w:bottom="96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CE" w:rsidRDefault="00C412CE">
      <w:r>
        <w:separator/>
      </w:r>
    </w:p>
  </w:endnote>
  <w:endnote w:type="continuationSeparator" w:id="0">
    <w:p w:rsidR="00C412CE" w:rsidRDefault="00C4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CE" w:rsidRDefault="00C412CE">
      <w:r>
        <w:separator/>
      </w:r>
    </w:p>
  </w:footnote>
  <w:footnote w:type="continuationSeparator" w:id="0">
    <w:p w:rsidR="00C412CE" w:rsidRDefault="00C4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DD" w:rsidRDefault="000778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8DD" w:rsidRDefault="000778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41119"/>
      <w:docPartObj>
        <w:docPartGallery w:val="Page Numbers (Top of Page)"/>
        <w:docPartUnique/>
      </w:docPartObj>
    </w:sdtPr>
    <w:sdtEndPr/>
    <w:sdtContent>
      <w:p w:rsidR="001955DE" w:rsidRDefault="001955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91" w:rsidRPr="008C7F91">
          <w:rPr>
            <w:noProof/>
            <w:lang w:val="lt-LT"/>
          </w:rPr>
          <w:t>2</w:t>
        </w:r>
        <w:r>
          <w:fldChar w:fldCharType="end"/>
        </w:r>
      </w:p>
    </w:sdtContent>
  </w:sdt>
  <w:p w:rsidR="000778DD" w:rsidRDefault="000778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671"/>
    <w:multiLevelType w:val="hybridMultilevel"/>
    <w:tmpl w:val="4D1CA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378E"/>
    <w:multiLevelType w:val="hybridMultilevel"/>
    <w:tmpl w:val="16AADB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D7A"/>
    <w:multiLevelType w:val="hybridMultilevel"/>
    <w:tmpl w:val="59A0A0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1"/>
    <w:rsid w:val="00002B91"/>
    <w:rsid w:val="000072AA"/>
    <w:rsid w:val="000120D0"/>
    <w:rsid w:val="00016A13"/>
    <w:rsid w:val="00053700"/>
    <w:rsid w:val="0006443E"/>
    <w:rsid w:val="000778DD"/>
    <w:rsid w:val="000833D3"/>
    <w:rsid w:val="0009101D"/>
    <w:rsid w:val="00096583"/>
    <w:rsid w:val="000B523D"/>
    <w:rsid w:val="000B527A"/>
    <w:rsid w:val="000D23BC"/>
    <w:rsid w:val="000D274B"/>
    <w:rsid w:val="000E5FD1"/>
    <w:rsid w:val="000F1AE9"/>
    <w:rsid w:val="000F7D56"/>
    <w:rsid w:val="0010457F"/>
    <w:rsid w:val="0010593B"/>
    <w:rsid w:val="0011499E"/>
    <w:rsid w:val="00116391"/>
    <w:rsid w:val="00135B1E"/>
    <w:rsid w:val="00143A1B"/>
    <w:rsid w:val="00145718"/>
    <w:rsid w:val="001533CA"/>
    <w:rsid w:val="00156487"/>
    <w:rsid w:val="00156614"/>
    <w:rsid w:val="00157E74"/>
    <w:rsid w:val="00161636"/>
    <w:rsid w:val="00162ED8"/>
    <w:rsid w:val="001659FA"/>
    <w:rsid w:val="00171D9F"/>
    <w:rsid w:val="00173764"/>
    <w:rsid w:val="001821C1"/>
    <w:rsid w:val="00186893"/>
    <w:rsid w:val="00190461"/>
    <w:rsid w:val="001926C1"/>
    <w:rsid w:val="001955DE"/>
    <w:rsid w:val="001977AF"/>
    <w:rsid w:val="00197998"/>
    <w:rsid w:val="001D369A"/>
    <w:rsid w:val="001D7831"/>
    <w:rsid w:val="001E302E"/>
    <w:rsid w:val="001E4C3B"/>
    <w:rsid w:val="001F4606"/>
    <w:rsid w:val="001F5E3D"/>
    <w:rsid w:val="0020188E"/>
    <w:rsid w:val="00210A39"/>
    <w:rsid w:val="00225242"/>
    <w:rsid w:val="00226FDD"/>
    <w:rsid w:val="00230F15"/>
    <w:rsid w:val="00232FC1"/>
    <w:rsid w:val="0023788C"/>
    <w:rsid w:val="00244D37"/>
    <w:rsid w:val="002454DC"/>
    <w:rsid w:val="002513AD"/>
    <w:rsid w:val="00257259"/>
    <w:rsid w:val="002A288D"/>
    <w:rsid w:val="002A4865"/>
    <w:rsid w:val="002B2609"/>
    <w:rsid w:val="002C08F0"/>
    <w:rsid w:val="002C40F6"/>
    <w:rsid w:val="002E4CD1"/>
    <w:rsid w:val="0030538F"/>
    <w:rsid w:val="00337686"/>
    <w:rsid w:val="00345583"/>
    <w:rsid w:val="0035501B"/>
    <w:rsid w:val="00355CAD"/>
    <w:rsid w:val="00357E14"/>
    <w:rsid w:val="00361E3E"/>
    <w:rsid w:val="00365FAE"/>
    <w:rsid w:val="003913EF"/>
    <w:rsid w:val="00391E79"/>
    <w:rsid w:val="00394AD1"/>
    <w:rsid w:val="003A6F74"/>
    <w:rsid w:val="003B0792"/>
    <w:rsid w:val="003B5A93"/>
    <w:rsid w:val="003C67CB"/>
    <w:rsid w:val="003D3EE4"/>
    <w:rsid w:val="003D6A2B"/>
    <w:rsid w:val="003E526E"/>
    <w:rsid w:val="00417BD2"/>
    <w:rsid w:val="00417FF2"/>
    <w:rsid w:val="00424233"/>
    <w:rsid w:val="00435BAE"/>
    <w:rsid w:val="004461BD"/>
    <w:rsid w:val="00446B6B"/>
    <w:rsid w:val="00447C22"/>
    <w:rsid w:val="004515C0"/>
    <w:rsid w:val="00452AC1"/>
    <w:rsid w:val="0046483F"/>
    <w:rsid w:val="004B52D3"/>
    <w:rsid w:val="004C130C"/>
    <w:rsid w:val="004D0548"/>
    <w:rsid w:val="004D1FCD"/>
    <w:rsid w:val="004D4811"/>
    <w:rsid w:val="004D4B2C"/>
    <w:rsid w:val="004D546B"/>
    <w:rsid w:val="005024BB"/>
    <w:rsid w:val="00511DD3"/>
    <w:rsid w:val="005238D6"/>
    <w:rsid w:val="005370B2"/>
    <w:rsid w:val="00537A7C"/>
    <w:rsid w:val="00552387"/>
    <w:rsid w:val="00552740"/>
    <w:rsid w:val="00556AE7"/>
    <w:rsid w:val="00577877"/>
    <w:rsid w:val="00583712"/>
    <w:rsid w:val="005869D4"/>
    <w:rsid w:val="005941A2"/>
    <w:rsid w:val="005A0697"/>
    <w:rsid w:val="005A2A1A"/>
    <w:rsid w:val="005A4CF1"/>
    <w:rsid w:val="005A7467"/>
    <w:rsid w:val="005C6675"/>
    <w:rsid w:val="005C706E"/>
    <w:rsid w:val="005E7C1D"/>
    <w:rsid w:val="005F45D5"/>
    <w:rsid w:val="005F495F"/>
    <w:rsid w:val="005F5F31"/>
    <w:rsid w:val="005F6574"/>
    <w:rsid w:val="006125DC"/>
    <w:rsid w:val="00635FFE"/>
    <w:rsid w:val="006472E9"/>
    <w:rsid w:val="00655B72"/>
    <w:rsid w:val="00660554"/>
    <w:rsid w:val="00671B3C"/>
    <w:rsid w:val="00671DA5"/>
    <w:rsid w:val="006723D7"/>
    <w:rsid w:val="00675B1F"/>
    <w:rsid w:val="00683163"/>
    <w:rsid w:val="00692C18"/>
    <w:rsid w:val="006A0ED5"/>
    <w:rsid w:val="006A4AD9"/>
    <w:rsid w:val="006A58FA"/>
    <w:rsid w:val="006A5C97"/>
    <w:rsid w:val="006B625A"/>
    <w:rsid w:val="006C1F40"/>
    <w:rsid w:val="006D0AEE"/>
    <w:rsid w:val="006E55C5"/>
    <w:rsid w:val="006E7E28"/>
    <w:rsid w:val="006F5382"/>
    <w:rsid w:val="006F5B20"/>
    <w:rsid w:val="007030EE"/>
    <w:rsid w:val="00740315"/>
    <w:rsid w:val="007413B4"/>
    <w:rsid w:val="00746ACA"/>
    <w:rsid w:val="00747643"/>
    <w:rsid w:val="00750DCC"/>
    <w:rsid w:val="00751AC9"/>
    <w:rsid w:val="0075487C"/>
    <w:rsid w:val="00761CFC"/>
    <w:rsid w:val="007834DD"/>
    <w:rsid w:val="00783751"/>
    <w:rsid w:val="00794265"/>
    <w:rsid w:val="00796663"/>
    <w:rsid w:val="00796834"/>
    <w:rsid w:val="007A2F01"/>
    <w:rsid w:val="007B1039"/>
    <w:rsid w:val="007C33F7"/>
    <w:rsid w:val="007E655D"/>
    <w:rsid w:val="007F2F9D"/>
    <w:rsid w:val="007F5CE7"/>
    <w:rsid w:val="00810EAE"/>
    <w:rsid w:val="0081641F"/>
    <w:rsid w:val="00822AF2"/>
    <w:rsid w:val="00822B95"/>
    <w:rsid w:val="00825063"/>
    <w:rsid w:val="00834A18"/>
    <w:rsid w:val="00876AB4"/>
    <w:rsid w:val="00881ADB"/>
    <w:rsid w:val="0089586A"/>
    <w:rsid w:val="008B7517"/>
    <w:rsid w:val="008C3CC8"/>
    <w:rsid w:val="008C7F91"/>
    <w:rsid w:val="008D56CD"/>
    <w:rsid w:val="008E53B8"/>
    <w:rsid w:val="008F3825"/>
    <w:rsid w:val="00903B38"/>
    <w:rsid w:val="00905B63"/>
    <w:rsid w:val="00915AC0"/>
    <w:rsid w:val="00916C42"/>
    <w:rsid w:val="00930AF5"/>
    <w:rsid w:val="009347A3"/>
    <w:rsid w:val="009364C5"/>
    <w:rsid w:val="00937309"/>
    <w:rsid w:val="00945DD0"/>
    <w:rsid w:val="009551F1"/>
    <w:rsid w:val="00956448"/>
    <w:rsid w:val="00974FE3"/>
    <w:rsid w:val="00995B5E"/>
    <w:rsid w:val="009A4082"/>
    <w:rsid w:val="009B5D06"/>
    <w:rsid w:val="009B6A91"/>
    <w:rsid w:val="009C1080"/>
    <w:rsid w:val="009C13EE"/>
    <w:rsid w:val="009F5E8E"/>
    <w:rsid w:val="00A001FF"/>
    <w:rsid w:val="00A02F2D"/>
    <w:rsid w:val="00A03D0C"/>
    <w:rsid w:val="00A139B1"/>
    <w:rsid w:val="00A305F0"/>
    <w:rsid w:val="00A55E18"/>
    <w:rsid w:val="00A63707"/>
    <w:rsid w:val="00A71419"/>
    <w:rsid w:val="00A72A46"/>
    <w:rsid w:val="00A732B4"/>
    <w:rsid w:val="00A75EF8"/>
    <w:rsid w:val="00A8044D"/>
    <w:rsid w:val="00A81C31"/>
    <w:rsid w:val="00A93323"/>
    <w:rsid w:val="00AA155F"/>
    <w:rsid w:val="00AA1D3F"/>
    <w:rsid w:val="00AA2CF1"/>
    <w:rsid w:val="00AA3159"/>
    <w:rsid w:val="00AB6D83"/>
    <w:rsid w:val="00AC0224"/>
    <w:rsid w:val="00AD0EE5"/>
    <w:rsid w:val="00AD1710"/>
    <w:rsid w:val="00AE7F81"/>
    <w:rsid w:val="00AF71CA"/>
    <w:rsid w:val="00AF7857"/>
    <w:rsid w:val="00B01572"/>
    <w:rsid w:val="00B01CBE"/>
    <w:rsid w:val="00B16DAF"/>
    <w:rsid w:val="00B25F8A"/>
    <w:rsid w:val="00B35D81"/>
    <w:rsid w:val="00B526BA"/>
    <w:rsid w:val="00B60B13"/>
    <w:rsid w:val="00B61532"/>
    <w:rsid w:val="00B627A5"/>
    <w:rsid w:val="00B6331C"/>
    <w:rsid w:val="00B734C4"/>
    <w:rsid w:val="00B73F34"/>
    <w:rsid w:val="00B86FA1"/>
    <w:rsid w:val="00B964E2"/>
    <w:rsid w:val="00B973C2"/>
    <w:rsid w:val="00BA0000"/>
    <w:rsid w:val="00BA27F3"/>
    <w:rsid w:val="00BB69A2"/>
    <w:rsid w:val="00BB6AB3"/>
    <w:rsid w:val="00BC0D81"/>
    <w:rsid w:val="00BC4FA8"/>
    <w:rsid w:val="00BE2027"/>
    <w:rsid w:val="00BE268E"/>
    <w:rsid w:val="00BE38D4"/>
    <w:rsid w:val="00BE3D47"/>
    <w:rsid w:val="00BE7C2F"/>
    <w:rsid w:val="00BF3647"/>
    <w:rsid w:val="00BF41BB"/>
    <w:rsid w:val="00C03A0D"/>
    <w:rsid w:val="00C07AF8"/>
    <w:rsid w:val="00C13165"/>
    <w:rsid w:val="00C26D40"/>
    <w:rsid w:val="00C320BD"/>
    <w:rsid w:val="00C36231"/>
    <w:rsid w:val="00C412CE"/>
    <w:rsid w:val="00C577E7"/>
    <w:rsid w:val="00C65FD0"/>
    <w:rsid w:val="00C82566"/>
    <w:rsid w:val="00C8502B"/>
    <w:rsid w:val="00CA732C"/>
    <w:rsid w:val="00CC2FFB"/>
    <w:rsid w:val="00CD4377"/>
    <w:rsid w:val="00CE3C14"/>
    <w:rsid w:val="00CE723A"/>
    <w:rsid w:val="00CF5257"/>
    <w:rsid w:val="00D020ED"/>
    <w:rsid w:val="00D03FB8"/>
    <w:rsid w:val="00D11595"/>
    <w:rsid w:val="00D11CD2"/>
    <w:rsid w:val="00D14B52"/>
    <w:rsid w:val="00D217F9"/>
    <w:rsid w:val="00D2248F"/>
    <w:rsid w:val="00D2608F"/>
    <w:rsid w:val="00D31929"/>
    <w:rsid w:val="00D343A1"/>
    <w:rsid w:val="00D52389"/>
    <w:rsid w:val="00D60FDA"/>
    <w:rsid w:val="00D66A3D"/>
    <w:rsid w:val="00D84DF8"/>
    <w:rsid w:val="00D905C6"/>
    <w:rsid w:val="00D93523"/>
    <w:rsid w:val="00DA1025"/>
    <w:rsid w:val="00DA6669"/>
    <w:rsid w:val="00DB07D7"/>
    <w:rsid w:val="00DC6222"/>
    <w:rsid w:val="00DE16F1"/>
    <w:rsid w:val="00DF1E0D"/>
    <w:rsid w:val="00E200C5"/>
    <w:rsid w:val="00E30196"/>
    <w:rsid w:val="00E440CE"/>
    <w:rsid w:val="00E63BA8"/>
    <w:rsid w:val="00E70844"/>
    <w:rsid w:val="00E81830"/>
    <w:rsid w:val="00E90A00"/>
    <w:rsid w:val="00E91C58"/>
    <w:rsid w:val="00E96274"/>
    <w:rsid w:val="00E97B67"/>
    <w:rsid w:val="00EA13B1"/>
    <w:rsid w:val="00EA6C64"/>
    <w:rsid w:val="00EB18BC"/>
    <w:rsid w:val="00EB62AF"/>
    <w:rsid w:val="00EB7EB4"/>
    <w:rsid w:val="00EC2CF0"/>
    <w:rsid w:val="00EC4ED1"/>
    <w:rsid w:val="00ED2701"/>
    <w:rsid w:val="00ED3179"/>
    <w:rsid w:val="00ED34F3"/>
    <w:rsid w:val="00ED4B8E"/>
    <w:rsid w:val="00EF5E2D"/>
    <w:rsid w:val="00F0547B"/>
    <w:rsid w:val="00F10CF7"/>
    <w:rsid w:val="00F1560D"/>
    <w:rsid w:val="00F17B5F"/>
    <w:rsid w:val="00F2154A"/>
    <w:rsid w:val="00F24B11"/>
    <w:rsid w:val="00F313F1"/>
    <w:rsid w:val="00F41BC9"/>
    <w:rsid w:val="00F46962"/>
    <w:rsid w:val="00F562FB"/>
    <w:rsid w:val="00F66283"/>
    <w:rsid w:val="00F9023D"/>
    <w:rsid w:val="00F91A3A"/>
    <w:rsid w:val="00FA2B85"/>
    <w:rsid w:val="00FB52CC"/>
    <w:rsid w:val="00FC1023"/>
    <w:rsid w:val="00FD2F7C"/>
    <w:rsid w:val="00FE1D06"/>
    <w:rsid w:val="00FF4D3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A308D-75C9-41A2-BF25-EB7E949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link w:val="Antrat1Diagrama"/>
    <w:uiPriority w:val="9"/>
    <w:qFormat/>
    <w:rsid w:val="00424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4D546B"/>
    <w:rPr>
      <w:rFonts w:ascii="Tahoma" w:hAnsi="Tahoma" w:cs="Tahoma"/>
      <w:sz w:val="16"/>
      <w:szCs w:val="16"/>
    </w:rPr>
  </w:style>
  <w:style w:type="character" w:styleId="Hipersaitas">
    <w:name w:val="Hyperlink"/>
    <w:rsid w:val="007A2F01"/>
    <w:rPr>
      <w:color w:val="0000FF"/>
      <w:u w:val="single"/>
    </w:rPr>
  </w:style>
  <w:style w:type="character" w:styleId="Grietas">
    <w:name w:val="Strong"/>
    <w:uiPriority w:val="22"/>
    <w:qFormat/>
    <w:rsid w:val="00B86FA1"/>
    <w:rPr>
      <w:b/>
      <w:bCs/>
    </w:rPr>
  </w:style>
  <w:style w:type="paragraph" w:styleId="prastasiniatinklio">
    <w:name w:val="Normal (Web)"/>
    <w:basedOn w:val="prastasis"/>
    <w:rsid w:val="00002B91"/>
    <w:rPr>
      <w:sz w:val="24"/>
      <w:szCs w:val="24"/>
      <w:lang w:val="lt-LT" w:eastAsia="lt-LT"/>
    </w:rPr>
  </w:style>
  <w:style w:type="character" w:styleId="Emfaz">
    <w:name w:val="Emphasis"/>
    <w:uiPriority w:val="20"/>
    <w:qFormat/>
    <w:rsid w:val="00D66A3D"/>
    <w:rPr>
      <w:i/>
      <w:iCs/>
    </w:rPr>
  </w:style>
  <w:style w:type="paragraph" w:styleId="HTMLadresas">
    <w:name w:val="HTML Address"/>
    <w:basedOn w:val="prastasis"/>
    <w:rsid w:val="00D66A3D"/>
    <w:rPr>
      <w:i/>
      <w:iCs/>
      <w:sz w:val="24"/>
      <w:szCs w:val="24"/>
      <w:lang w:val="lt-LT" w:eastAsia="lt-LT"/>
    </w:rPr>
  </w:style>
  <w:style w:type="paragraph" w:styleId="Dokumentostruktra">
    <w:name w:val="Document Map"/>
    <w:basedOn w:val="prastasis"/>
    <w:semiHidden/>
    <w:rsid w:val="00BC0D81"/>
    <w:pPr>
      <w:shd w:val="clear" w:color="auto" w:fill="000080"/>
    </w:pPr>
    <w:rPr>
      <w:rFonts w:ascii="Tahoma" w:hAnsi="Tahoma" w:cs="Tahoma"/>
    </w:rPr>
  </w:style>
  <w:style w:type="character" w:customStyle="1" w:styleId="verdanabold12">
    <w:name w:val="verdana_bold12"/>
    <w:rsid w:val="005A7467"/>
  </w:style>
  <w:style w:type="paragraph" w:styleId="Betarp">
    <w:name w:val="No Spacing"/>
    <w:uiPriority w:val="1"/>
    <w:qFormat/>
    <w:rsid w:val="00135B1E"/>
    <w:rPr>
      <w:lang w:val="en-AU" w:eastAsia="en-US"/>
    </w:rPr>
  </w:style>
  <w:style w:type="character" w:customStyle="1" w:styleId="st">
    <w:name w:val="st"/>
    <w:rsid w:val="00DF1E0D"/>
  </w:style>
  <w:style w:type="character" w:customStyle="1" w:styleId="Antrat1Diagrama">
    <w:name w:val="Antraštė 1 Diagrama"/>
    <w:basedOn w:val="Numatytasispastraiposriftas"/>
    <w:link w:val="Antrat1"/>
    <w:uiPriority w:val="9"/>
    <w:rsid w:val="005238D6"/>
    <w:rPr>
      <w:b/>
      <w:bCs/>
      <w:kern w:val="36"/>
      <w:sz w:val="48"/>
      <w:szCs w:val="48"/>
    </w:rPr>
  </w:style>
  <w:style w:type="paragraph" w:styleId="Porat">
    <w:name w:val="footer"/>
    <w:basedOn w:val="prastasis"/>
    <w:link w:val="PoratDiagrama"/>
    <w:rsid w:val="001955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955DE"/>
    <w:rPr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55DE"/>
    <w:rPr>
      <w:lang w:val="en-AU" w:eastAsia="en-US"/>
    </w:rPr>
  </w:style>
  <w:style w:type="table" w:styleId="Lentelstinklelis">
    <w:name w:val="Table Grid"/>
    <w:basedOn w:val="prastojilentel"/>
    <w:rsid w:val="0019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9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1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05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7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0CBB-3BC1-45B7-A9AB-C1D87980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raj. savivaldybė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Finansų skyrius</dc:creator>
  <cp:keywords/>
  <cp:lastModifiedBy>User</cp:lastModifiedBy>
  <cp:revision>2</cp:revision>
  <cp:lastPrinted>2019-01-15T12:27:00Z</cp:lastPrinted>
  <dcterms:created xsi:type="dcterms:W3CDTF">2019-01-15T12:28:00Z</dcterms:created>
  <dcterms:modified xsi:type="dcterms:W3CDTF">2019-01-15T12:28:00Z</dcterms:modified>
</cp:coreProperties>
</file>