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AE" w:rsidRPr="007844B2" w:rsidRDefault="006A5620" w:rsidP="004371AE">
      <w:pPr>
        <w:ind w:firstLine="0"/>
        <w:jc w:val="center"/>
        <w:rPr>
          <w:b/>
        </w:rPr>
      </w:pPr>
      <w:r w:rsidRPr="007844B2">
        <w:rPr>
          <w:b/>
          <w:noProof/>
          <w:lang w:eastAsia="lt-LT"/>
        </w:rPr>
        <w:drawing>
          <wp:inline distT="0" distB="0" distL="0" distR="0">
            <wp:extent cx="581025" cy="685800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AE" w:rsidRPr="007844B2" w:rsidRDefault="004371AE" w:rsidP="004371AE">
      <w:pPr>
        <w:ind w:firstLine="0"/>
        <w:jc w:val="center"/>
        <w:rPr>
          <w:b/>
          <w:sz w:val="12"/>
        </w:rPr>
      </w:pPr>
    </w:p>
    <w:p w:rsidR="004371AE" w:rsidRPr="007844B2" w:rsidRDefault="004371AE" w:rsidP="004371AE">
      <w:pPr>
        <w:ind w:firstLine="0"/>
        <w:jc w:val="center"/>
        <w:rPr>
          <w:b/>
        </w:rPr>
      </w:pPr>
      <w:r w:rsidRPr="007844B2">
        <w:rPr>
          <w:b/>
        </w:rPr>
        <w:t>ŠILALĖS RAJONO SAVIVALDYBĖS</w:t>
      </w:r>
    </w:p>
    <w:p w:rsidR="004371AE" w:rsidRPr="007844B2" w:rsidRDefault="004371AE" w:rsidP="004371AE">
      <w:pPr>
        <w:ind w:firstLine="0"/>
        <w:jc w:val="center"/>
        <w:rPr>
          <w:b/>
        </w:rPr>
      </w:pPr>
      <w:r w:rsidRPr="007844B2">
        <w:rPr>
          <w:b/>
        </w:rPr>
        <w:t>MERAS</w:t>
      </w:r>
    </w:p>
    <w:p w:rsidR="004371AE" w:rsidRPr="007844B2" w:rsidRDefault="004371AE" w:rsidP="004371AE">
      <w:pPr>
        <w:ind w:firstLine="0"/>
        <w:jc w:val="center"/>
        <w:rPr>
          <w:b/>
        </w:rPr>
      </w:pPr>
    </w:p>
    <w:p w:rsidR="004371AE" w:rsidRPr="007844B2" w:rsidRDefault="004371AE" w:rsidP="004371AE">
      <w:pPr>
        <w:ind w:firstLine="0"/>
        <w:jc w:val="center"/>
        <w:rPr>
          <w:b/>
        </w:rPr>
      </w:pPr>
      <w:r w:rsidRPr="007844B2">
        <w:rPr>
          <w:b/>
        </w:rPr>
        <w:t>POTVARKIS</w:t>
      </w:r>
    </w:p>
    <w:p w:rsidR="004371AE" w:rsidRPr="007844B2" w:rsidRDefault="004371AE" w:rsidP="004371AE">
      <w:pPr>
        <w:ind w:firstLine="0"/>
        <w:jc w:val="center"/>
        <w:rPr>
          <w:b/>
        </w:rPr>
      </w:pPr>
      <w:r w:rsidRPr="007844B2">
        <w:rPr>
          <w:b/>
        </w:rPr>
        <w:t xml:space="preserve">DĖL </w:t>
      </w:r>
      <w:r w:rsidR="00965136" w:rsidRPr="007844B2">
        <w:rPr>
          <w:b/>
        </w:rPr>
        <w:t xml:space="preserve">ŠILALĖS RAJONO SAVIVALDYBĖS MERO 2018 M. GEGUŽĖS 24 D. POTVARKIO NR. T3-26 „DĖL </w:t>
      </w:r>
      <w:r w:rsidR="00843159" w:rsidRPr="007844B2">
        <w:rPr>
          <w:b/>
        </w:rPr>
        <w:t>ATSTOVŲ SKYRIMO Į ŠILALĖS RAJONO PARTNERYSTĖS VIETOS VEIKLOS GRUPĖS VALDYBĄ</w:t>
      </w:r>
      <w:r w:rsidR="00965136" w:rsidRPr="007844B2">
        <w:rPr>
          <w:b/>
        </w:rPr>
        <w:t>“ PAKEITIMO</w:t>
      </w:r>
    </w:p>
    <w:p w:rsidR="004371AE" w:rsidRPr="007844B2" w:rsidRDefault="004371AE" w:rsidP="004371AE">
      <w:pPr>
        <w:jc w:val="center"/>
      </w:pPr>
    </w:p>
    <w:p w:rsidR="00843159" w:rsidRPr="007844B2" w:rsidRDefault="0083568F" w:rsidP="004371AE">
      <w:pPr>
        <w:ind w:firstLine="0"/>
        <w:jc w:val="center"/>
      </w:pPr>
      <w:r w:rsidRPr="007844B2">
        <w:t>201</w:t>
      </w:r>
      <w:r w:rsidR="008C4A1E" w:rsidRPr="007844B2">
        <w:t>8</w:t>
      </w:r>
      <w:r w:rsidR="004371AE" w:rsidRPr="007844B2">
        <w:t xml:space="preserve"> m</w:t>
      </w:r>
      <w:r w:rsidR="00183A76" w:rsidRPr="007844B2">
        <w:t xml:space="preserve">. </w:t>
      </w:r>
      <w:r w:rsidR="00FB5982" w:rsidRPr="007844B2">
        <w:t>spalio</w:t>
      </w:r>
      <w:r w:rsidR="00843159" w:rsidRPr="007844B2">
        <w:t xml:space="preserve"> </w:t>
      </w:r>
      <w:r w:rsidR="00DB673F">
        <w:t>3</w:t>
      </w:r>
      <w:r w:rsidR="00B51361" w:rsidRPr="007844B2">
        <w:t xml:space="preserve"> </w:t>
      </w:r>
      <w:r w:rsidR="00017F28" w:rsidRPr="007844B2">
        <w:t xml:space="preserve">d. Nr. </w:t>
      </w:r>
      <w:r w:rsidR="00DB673F">
        <w:t>T3-44</w:t>
      </w:r>
    </w:p>
    <w:p w:rsidR="004371AE" w:rsidRPr="007844B2" w:rsidRDefault="004371AE" w:rsidP="004371AE">
      <w:pPr>
        <w:ind w:firstLine="0"/>
        <w:jc w:val="center"/>
      </w:pPr>
      <w:bookmarkStart w:id="0" w:name="_GoBack"/>
      <w:bookmarkEnd w:id="0"/>
      <w:r w:rsidRPr="007844B2">
        <w:t>Šilalė</w:t>
      </w:r>
    </w:p>
    <w:p w:rsidR="0053129F" w:rsidRPr="007844B2" w:rsidRDefault="0053129F" w:rsidP="0053129F">
      <w:pPr>
        <w:ind w:firstLine="0"/>
      </w:pPr>
    </w:p>
    <w:p w:rsidR="00AF4F2A" w:rsidRPr="007844B2" w:rsidRDefault="009043EF" w:rsidP="0092727F">
      <w:pPr>
        <w:pStyle w:val="tin"/>
        <w:shd w:val="clear" w:color="auto" w:fill="FFFFFF"/>
        <w:tabs>
          <w:tab w:val="left" w:pos="1418"/>
        </w:tabs>
        <w:spacing w:before="0" w:beforeAutospacing="0" w:after="0" w:afterAutospacing="0"/>
        <w:ind w:firstLine="851"/>
        <w:jc w:val="both"/>
      </w:pPr>
      <w:r w:rsidRPr="007844B2">
        <w:t xml:space="preserve">Vadovaudamasis Lietuvos Respublikos vietos savivaldos įstatymo </w:t>
      </w:r>
      <w:r w:rsidR="00FB5982" w:rsidRPr="007844B2">
        <w:t>18</w:t>
      </w:r>
      <w:r w:rsidRPr="007844B2">
        <w:t xml:space="preserve"> straipsnio </w:t>
      </w:r>
      <w:r w:rsidR="00FB5982" w:rsidRPr="007844B2">
        <w:t>1</w:t>
      </w:r>
      <w:r w:rsidRPr="007844B2">
        <w:t xml:space="preserve"> dali</w:t>
      </w:r>
      <w:r w:rsidR="00AF4F2A" w:rsidRPr="007844B2">
        <w:t xml:space="preserve">mi, </w:t>
      </w:r>
      <w:r w:rsidR="00AF4F2A" w:rsidRPr="007844B2">
        <w:rPr>
          <w:bCs/>
          <w:color w:val="000000"/>
          <w:shd w:val="clear" w:color="auto" w:fill="FFFFFF"/>
        </w:rPr>
        <w:t xml:space="preserve">atsižvelgdamas į Šilalės rajono partnerystės vietos veiklos grupės 2018 m. </w:t>
      </w:r>
      <w:r w:rsidR="00FB5982" w:rsidRPr="007844B2">
        <w:rPr>
          <w:bCs/>
          <w:color w:val="000000"/>
          <w:shd w:val="clear" w:color="auto" w:fill="FFFFFF"/>
        </w:rPr>
        <w:t xml:space="preserve">spalio </w:t>
      </w:r>
      <w:r w:rsidR="00184C61" w:rsidRPr="007844B2">
        <w:rPr>
          <w:bCs/>
          <w:color w:val="000000"/>
          <w:shd w:val="clear" w:color="auto" w:fill="FFFFFF"/>
        </w:rPr>
        <w:t>1</w:t>
      </w:r>
      <w:r w:rsidR="00AF4F2A" w:rsidRPr="007844B2">
        <w:rPr>
          <w:bCs/>
          <w:color w:val="000000"/>
          <w:shd w:val="clear" w:color="auto" w:fill="FFFFFF"/>
        </w:rPr>
        <w:t xml:space="preserve"> d. raštą </w:t>
      </w:r>
      <w:r w:rsidR="00AF4F2A" w:rsidRPr="007844B2">
        <w:rPr>
          <w:bCs/>
          <w:shd w:val="clear" w:color="auto" w:fill="FFFFFF"/>
        </w:rPr>
        <w:t>Nr. SD-</w:t>
      </w:r>
      <w:r w:rsidR="00184C61" w:rsidRPr="007844B2">
        <w:rPr>
          <w:bCs/>
          <w:shd w:val="clear" w:color="auto" w:fill="FFFFFF"/>
        </w:rPr>
        <w:t xml:space="preserve">72 </w:t>
      </w:r>
      <w:r w:rsidR="00AF4F2A" w:rsidRPr="007844B2">
        <w:rPr>
          <w:bCs/>
          <w:shd w:val="clear" w:color="auto" w:fill="FFFFFF"/>
        </w:rPr>
        <w:t xml:space="preserve">„Dėl Šilalės </w:t>
      </w:r>
      <w:r w:rsidR="00AF4F2A" w:rsidRPr="007844B2">
        <w:rPr>
          <w:bCs/>
          <w:color w:val="000000"/>
          <w:shd w:val="clear" w:color="auto" w:fill="FFFFFF"/>
        </w:rPr>
        <w:t xml:space="preserve">rajono savivaldybės </w:t>
      </w:r>
      <w:r w:rsidR="00184C61" w:rsidRPr="007844B2">
        <w:rPr>
          <w:bCs/>
          <w:color w:val="000000"/>
          <w:shd w:val="clear" w:color="auto" w:fill="FFFFFF"/>
        </w:rPr>
        <w:t xml:space="preserve">deleguoto </w:t>
      </w:r>
      <w:r w:rsidR="00AF4F2A" w:rsidRPr="007844B2">
        <w:rPr>
          <w:bCs/>
          <w:color w:val="000000"/>
          <w:shd w:val="clear" w:color="auto" w:fill="FFFFFF"/>
        </w:rPr>
        <w:t>valdžios atstov</w:t>
      </w:r>
      <w:r w:rsidR="00184C61" w:rsidRPr="007844B2">
        <w:rPr>
          <w:bCs/>
          <w:color w:val="000000"/>
          <w:shd w:val="clear" w:color="auto" w:fill="FFFFFF"/>
        </w:rPr>
        <w:t>o pakeitimo</w:t>
      </w:r>
      <w:r w:rsidR="00A0313B" w:rsidRPr="007844B2">
        <w:rPr>
          <w:bCs/>
          <w:color w:val="000000"/>
          <w:shd w:val="clear" w:color="auto" w:fill="FFFFFF"/>
        </w:rPr>
        <w:t>,</w:t>
      </w:r>
      <w:r w:rsidR="00AF4F2A" w:rsidRPr="007844B2">
        <w:rPr>
          <w:bCs/>
          <w:color w:val="000000"/>
          <w:shd w:val="clear" w:color="auto" w:fill="FFFFFF"/>
        </w:rPr>
        <w:t xml:space="preserve"> delegavimo į Šilalės rajono partnerystės </w:t>
      </w:r>
      <w:r w:rsidR="00261C09" w:rsidRPr="007844B2">
        <w:rPr>
          <w:color w:val="000000"/>
        </w:rPr>
        <w:t>vietos veiklos grupės valdybą</w:t>
      </w:r>
      <w:r w:rsidR="00261C09" w:rsidRPr="007844B2">
        <w:t>“:</w:t>
      </w:r>
    </w:p>
    <w:p w:rsidR="00111098" w:rsidRPr="007844B2" w:rsidRDefault="007844B2" w:rsidP="007844B2">
      <w:pPr>
        <w:pStyle w:val="tin"/>
        <w:numPr>
          <w:ilvl w:val="1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10"/>
        <w:jc w:val="both"/>
        <w:rPr>
          <w:color w:val="000000"/>
        </w:rPr>
      </w:pPr>
      <w:r w:rsidRPr="007844B2">
        <w:rPr>
          <w:color w:val="000000"/>
          <w:spacing w:val="60"/>
        </w:rPr>
        <w:t>Pake</w:t>
      </w:r>
      <w:r w:rsidR="0087224B" w:rsidRPr="007844B2">
        <w:rPr>
          <w:color w:val="000000"/>
          <w:spacing w:val="60"/>
        </w:rPr>
        <w:t>i</w:t>
      </w:r>
      <w:r w:rsidRPr="007844B2">
        <w:rPr>
          <w:color w:val="000000"/>
          <w:spacing w:val="60"/>
        </w:rPr>
        <w:t>č</w:t>
      </w:r>
      <w:r w:rsidR="0087224B" w:rsidRPr="007844B2">
        <w:rPr>
          <w:color w:val="000000"/>
          <w:spacing w:val="60"/>
        </w:rPr>
        <w:t>i</w:t>
      </w:r>
      <w:r w:rsidR="00965136" w:rsidRPr="007844B2">
        <w:rPr>
          <w:color w:val="000000"/>
          <w:spacing w:val="60"/>
        </w:rPr>
        <w:t>u</w:t>
      </w:r>
      <w:r w:rsidR="00965136" w:rsidRPr="007844B2">
        <w:rPr>
          <w:color w:val="000000"/>
        </w:rPr>
        <w:t xml:space="preserve"> Š</w:t>
      </w:r>
      <w:r w:rsidR="00965136" w:rsidRPr="007844B2">
        <w:t>ilalės rajono savivaldybės mero 2018 m. gegužės 24 d. potvarkį</w:t>
      </w:r>
      <w:r w:rsidR="00AA0334" w:rsidRPr="007844B2">
        <w:t xml:space="preserve"> </w:t>
      </w:r>
      <w:r w:rsidR="00965136" w:rsidRPr="007844B2">
        <w:t>Nr. T3</w:t>
      </w:r>
      <w:r w:rsidRPr="007844B2">
        <w:t>-</w:t>
      </w:r>
      <w:r w:rsidR="00965136" w:rsidRPr="007844B2">
        <w:t xml:space="preserve">26 „Dėl atstovų skyrimo į Šilalės rajono partnerystės vietos veiklos grupės valdybą“ </w:t>
      </w:r>
      <w:r w:rsidR="00AA0334" w:rsidRPr="007844B2">
        <w:t>ir 1.1 papunktį išdėstau taip</w:t>
      </w:r>
      <w:r w:rsidR="00EA5B9D" w:rsidRPr="007844B2">
        <w:t>:</w:t>
      </w:r>
    </w:p>
    <w:p w:rsidR="00261C09" w:rsidRPr="007844B2" w:rsidRDefault="0087224B" w:rsidP="007844B2">
      <w:pPr>
        <w:pStyle w:val="tin"/>
        <w:shd w:val="clear" w:color="auto" w:fill="FFFFFF"/>
        <w:tabs>
          <w:tab w:val="left" w:pos="0"/>
          <w:tab w:val="left" w:pos="1418"/>
          <w:tab w:val="left" w:pos="1843"/>
        </w:tabs>
        <w:spacing w:before="0" w:beforeAutospacing="0" w:after="0" w:afterAutospacing="0"/>
        <w:ind w:firstLine="710"/>
        <w:jc w:val="both"/>
        <w:rPr>
          <w:color w:val="000000"/>
        </w:rPr>
      </w:pPr>
      <w:r w:rsidRPr="007844B2">
        <w:rPr>
          <w:color w:val="000000"/>
        </w:rPr>
        <w:t>“1.1. Vaiv</w:t>
      </w:r>
      <w:r w:rsidR="00A26E45" w:rsidRPr="007844B2">
        <w:rPr>
          <w:color w:val="000000"/>
        </w:rPr>
        <w:t>ą</w:t>
      </w:r>
      <w:r w:rsidRPr="007844B2">
        <w:rPr>
          <w:color w:val="000000"/>
        </w:rPr>
        <w:t xml:space="preserve"> </w:t>
      </w:r>
      <w:proofErr w:type="spellStart"/>
      <w:r w:rsidRPr="007844B2">
        <w:rPr>
          <w:color w:val="000000"/>
        </w:rPr>
        <w:t>Gudauskien</w:t>
      </w:r>
      <w:r w:rsidR="00A26E45" w:rsidRPr="007844B2">
        <w:rPr>
          <w:color w:val="000000"/>
        </w:rPr>
        <w:t>ę</w:t>
      </w:r>
      <w:proofErr w:type="spellEnd"/>
      <w:r w:rsidR="00261C09" w:rsidRPr="007844B2">
        <w:rPr>
          <w:color w:val="000000"/>
        </w:rPr>
        <w:t>, Šilalės rajono savivaldybės administracijos (toliau</w:t>
      </w:r>
      <w:r w:rsidR="004F6060" w:rsidRPr="007844B2">
        <w:rPr>
          <w:color w:val="000000"/>
        </w:rPr>
        <w:t xml:space="preserve"> </w:t>
      </w:r>
      <w:r w:rsidR="00285FFE" w:rsidRPr="007844B2">
        <w:t>–</w:t>
      </w:r>
      <w:r w:rsidR="00261C09" w:rsidRPr="007844B2">
        <w:rPr>
          <w:color w:val="000000"/>
        </w:rPr>
        <w:t>Administracija) Teisės ir viešosios tvarkos skyriaus v</w:t>
      </w:r>
      <w:r w:rsidRPr="007844B2">
        <w:rPr>
          <w:color w:val="000000"/>
        </w:rPr>
        <w:t>yriausi</w:t>
      </w:r>
      <w:r w:rsidR="00A26E45" w:rsidRPr="007844B2">
        <w:rPr>
          <w:color w:val="000000"/>
        </w:rPr>
        <w:t>ąją</w:t>
      </w:r>
      <w:r w:rsidRPr="007844B2">
        <w:rPr>
          <w:color w:val="000000"/>
        </w:rPr>
        <w:t xml:space="preserve"> specialist</w:t>
      </w:r>
      <w:r w:rsidR="00A26E45" w:rsidRPr="007844B2">
        <w:rPr>
          <w:color w:val="000000"/>
        </w:rPr>
        <w:t>ę</w:t>
      </w:r>
      <w:r w:rsidR="00261C09" w:rsidRPr="007844B2">
        <w:rPr>
          <w:color w:val="000000"/>
        </w:rPr>
        <w:t>;</w:t>
      </w:r>
      <w:r w:rsidRPr="007844B2">
        <w:rPr>
          <w:color w:val="000000"/>
        </w:rPr>
        <w:t>”.</w:t>
      </w:r>
    </w:p>
    <w:p w:rsidR="00285FFE" w:rsidRPr="007844B2" w:rsidRDefault="00285FFE" w:rsidP="00387888">
      <w:pPr>
        <w:pStyle w:val="tin"/>
        <w:numPr>
          <w:ilvl w:val="0"/>
          <w:numId w:val="6"/>
        </w:numPr>
        <w:shd w:val="clear" w:color="auto" w:fill="FFFFFF"/>
        <w:tabs>
          <w:tab w:val="left" w:pos="1134"/>
          <w:tab w:val="left" w:pos="1418"/>
          <w:tab w:val="left" w:pos="1843"/>
        </w:tabs>
        <w:spacing w:before="0" w:beforeAutospacing="0" w:after="0" w:afterAutospacing="0"/>
        <w:ind w:left="0" w:firstLine="851"/>
        <w:jc w:val="both"/>
      </w:pPr>
      <w:r w:rsidRPr="007844B2">
        <w:rPr>
          <w:color w:val="000000"/>
        </w:rPr>
        <w:t xml:space="preserve"> </w:t>
      </w:r>
      <w:r w:rsidR="007844B2" w:rsidRPr="007844B2">
        <w:rPr>
          <w:spacing w:val="60"/>
        </w:rPr>
        <w:t>Pav</w:t>
      </w:r>
      <w:r w:rsidRPr="007844B2">
        <w:rPr>
          <w:spacing w:val="60"/>
        </w:rPr>
        <w:t>e</w:t>
      </w:r>
      <w:r w:rsidR="007844B2" w:rsidRPr="007844B2">
        <w:rPr>
          <w:spacing w:val="60"/>
        </w:rPr>
        <w:t>d</w:t>
      </w:r>
      <w:r w:rsidRPr="007844B2">
        <w:rPr>
          <w:spacing w:val="60"/>
        </w:rPr>
        <w:t>u</w:t>
      </w:r>
      <w:r w:rsidR="004F6060" w:rsidRPr="007844B2">
        <w:t xml:space="preserve"> </w:t>
      </w:r>
      <w:r w:rsidRPr="007844B2">
        <w:t>paskelbti</w:t>
      </w:r>
      <w:r w:rsidR="004F6060" w:rsidRPr="007844B2">
        <w:t xml:space="preserve"> </w:t>
      </w:r>
      <w:r w:rsidRPr="007844B2">
        <w:t xml:space="preserve">šį potvarkį Šilalės rajono savivaldybės interneto svetainėje </w:t>
      </w:r>
      <w:hyperlink r:id="rId7" w:history="1">
        <w:r w:rsidRPr="007844B2">
          <w:rPr>
            <w:rStyle w:val="Hipersaitas"/>
            <w:color w:val="auto"/>
            <w:u w:val="none"/>
          </w:rPr>
          <w:t>www.silale.lt</w:t>
        </w:r>
      </w:hyperlink>
      <w:r w:rsidRPr="007844B2">
        <w:t>.</w:t>
      </w:r>
    </w:p>
    <w:p w:rsidR="00285FFE" w:rsidRPr="007844B2" w:rsidRDefault="00285FFE" w:rsidP="0092727F">
      <w:pPr>
        <w:tabs>
          <w:tab w:val="left" w:pos="1701"/>
        </w:tabs>
        <w:ind w:firstLine="851"/>
        <w:rPr>
          <w:rFonts w:ascii="Times New Roman" w:hAnsi="Times New Roman"/>
          <w:szCs w:val="24"/>
        </w:rPr>
      </w:pPr>
      <w:r w:rsidRPr="007844B2">
        <w:rPr>
          <w:rFonts w:ascii="Times New Roman" w:hAnsi="Times New Roman"/>
          <w:szCs w:val="24"/>
          <w:lang w:eastAsia="lt-LT"/>
        </w:rPr>
        <w:t xml:space="preserve">Šis potvarkis </w:t>
      </w:r>
      <w:r w:rsidRPr="007844B2">
        <w:rPr>
          <w:rFonts w:ascii="Times New Roman" w:hAnsi="Times New Roman"/>
          <w:szCs w:val="24"/>
        </w:rPr>
        <w:t xml:space="preserve">gali būti skundžiamas Lietuvos Respublikos administracinių bylų teisenos įstatymo nustatyta tvarka Lietuvos administracinių ginčų komisijos Klaipėdos apygardos skyriui </w:t>
      </w:r>
      <w:r w:rsidR="0092727F" w:rsidRPr="007844B2">
        <w:rPr>
          <w:rFonts w:ascii="Times New Roman" w:hAnsi="Times New Roman"/>
          <w:szCs w:val="24"/>
        </w:rPr>
        <w:t>(</w:t>
      </w:r>
      <w:r w:rsidRPr="007844B2">
        <w:rPr>
          <w:rFonts w:ascii="Times New Roman" w:hAnsi="Times New Roman"/>
          <w:szCs w:val="24"/>
        </w:rPr>
        <w:t>H. Manto g. 37, Klaipėda</w:t>
      </w:r>
      <w:r w:rsidR="0092727F" w:rsidRPr="007844B2">
        <w:rPr>
          <w:rFonts w:ascii="Times New Roman" w:hAnsi="Times New Roman"/>
          <w:szCs w:val="24"/>
        </w:rPr>
        <w:t>)</w:t>
      </w:r>
      <w:r w:rsidRPr="007844B2">
        <w:rPr>
          <w:rFonts w:ascii="Times New Roman" w:hAnsi="Times New Roman"/>
          <w:szCs w:val="24"/>
        </w:rPr>
        <w:t xml:space="preserve"> arba Regionų apygardos administracinio teismo Klaipėdos rūmams </w:t>
      </w:r>
      <w:r w:rsidR="0092727F" w:rsidRPr="007844B2">
        <w:rPr>
          <w:rFonts w:ascii="Times New Roman" w:hAnsi="Times New Roman"/>
          <w:szCs w:val="24"/>
        </w:rPr>
        <w:t>(</w:t>
      </w:r>
      <w:r w:rsidRPr="007844B2">
        <w:rPr>
          <w:rFonts w:ascii="Times New Roman" w:hAnsi="Times New Roman"/>
          <w:szCs w:val="24"/>
        </w:rPr>
        <w:t>Galinio Pylimo g. 9, 91230 Klaipėda</w:t>
      </w:r>
      <w:r w:rsidR="0092727F" w:rsidRPr="007844B2">
        <w:rPr>
          <w:rFonts w:ascii="Times New Roman" w:hAnsi="Times New Roman"/>
          <w:szCs w:val="24"/>
        </w:rPr>
        <w:t>)</w:t>
      </w:r>
      <w:r w:rsidRPr="007844B2">
        <w:rPr>
          <w:rFonts w:ascii="Times New Roman" w:hAnsi="Times New Roman"/>
          <w:szCs w:val="24"/>
        </w:rPr>
        <w:t xml:space="preserve"> per vieną mėnesį nuo šio</w:t>
      </w:r>
      <w:r w:rsidR="007844B2">
        <w:rPr>
          <w:rFonts w:ascii="Times New Roman" w:hAnsi="Times New Roman"/>
          <w:szCs w:val="24"/>
        </w:rPr>
        <w:t xml:space="preserve"> įsakymo paskelbimo arba</w:t>
      </w:r>
      <w:r w:rsidRPr="007844B2">
        <w:rPr>
          <w:rFonts w:ascii="Times New Roman" w:hAnsi="Times New Roman"/>
          <w:szCs w:val="24"/>
        </w:rPr>
        <w:t xml:space="preserve"> įteikimo suinteresuotam asmeniui dienos.</w:t>
      </w:r>
    </w:p>
    <w:p w:rsidR="00CF59FE" w:rsidRPr="007844B2" w:rsidRDefault="00CF59FE" w:rsidP="004371AE">
      <w:pPr>
        <w:ind w:firstLine="0"/>
      </w:pPr>
    </w:p>
    <w:p w:rsidR="009E7BA4" w:rsidRPr="007844B2" w:rsidRDefault="009E7BA4" w:rsidP="004371AE">
      <w:pPr>
        <w:ind w:firstLine="0"/>
      </w:pPr>
    </w:p>
    <w:p w:rsidR="009E7BA4" w:rsidRPr="007844B2" w:rsidRDefault="009E7BA4" w:rsidP="004371AE">
      <w:pPr>
        <w:ind w:firstLine="0"/>
      </w:pPr>
    </w:p>
    <w:p w:rsidR="004371AE" w:rsidRPr="007844B2" w:rsidRDefault="008D2027" w:rsidP="004371AE">
      <w:pPr>
        <w:ind w:firstLine="0"/>
      </w:pPr>
      <w:r w:rsidRPr="007844B2">
        <w:t>Savivaldybės m</w:t>
      </w:r>
      <w:r w:rsidR="00CF59FE" w:rsidRPr="007844B2">
        <w:t xml:space="preserve">eras          </w:t>
      </w:r>
      <w:r w:rsidR="004F6060" w:rsidRPr="007844B2">
        <w:t xml:space="preserve">                      </w:t>
      </w:r>
      <w:r w:rsidR="00CF59FE" w:rsidRPr="007844B2">
        <w:t xml:space="preserve">                                                            Jonas Gudauskas</w:t>
      </w:r>
    </w:p>
    <w:p w:rsidR="004371AE" w:rsidRPr="007844B2" w:rsidRDefault="004371AE" w:rsidP="004371AE"/>
    <w:sectPr w:rsidR="004371AE" w:rsidRPr="007844B2" w:rsidSect="001470DF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56B"/>
    <w:multiLevelType w:val="hybridMultilevel"/>
    <w:tmpl w:val="CF5EF1B2"/>
    <w:lvl w:ilvl="0" w:tplc="7B00142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210BAA"/>
    <w:multiLevelType w:val="hybridMultilevel"/>
    <w:tmpl w:val="8230E17E"/>
    <w:lvl w:ilvl="0" w:tplc="E5B86F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1520A7D"/>
    <w:multiLevelType w:val="hybridMultilevel"/>
    <w:tmpl w:val="390AADAA"/>
    <w:lvl w:ilvl="0" w:tplc="BCBADBE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381A6CB8"/>
    <w:multiLevelType w:val="hybridMultilevel"/>
    <w:tmpl w:val="CE1CAE68"/>
    <w:lvl w:ilvl="0" w:tplc="EC82DB8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85966C4"/>
    <w:multiLevelType w:val="hybridMultilevel"/>
    <w:tmpl w:val="699AAD8E"/>
    <w:lvl w:ilvl="0" w:tplc="4B5462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EBA7A2E"/>
    <w:multiLevelType w:val="multilevel"/>
    <w:tmpl w:val="CF465FE0"/>
    <w:lvl w:ilvl="0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1" w:hanging="1800"/>
      </w:pPr>
      <w:rPr>
        <w:rFonts w:hint="default"/>
      </w:rPr>
    </w:lvl>
  </w:abstractNum>
  <w:abstractNum w:abstractNumId="6">
    <w:nsid w:val="74287F4F"/>
    <w:multiLevelType w:val="multilevel"/>
    <w:tmpl w:val="11FAEE60"/>
    <w:lvl w:ilvl="0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1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AE"/>
    <w:rsid w:val="000113A4"/>
    <w:rsid w:val="000143FA"/>
    <w:rsid w:val="00017A85"/>
    <w:rsid w:val="00017F28"/>
    <w:rsid w:val="000243D7"/>
    <w:rsid w:val="00024B67"/>
    <w:rsid w:val="0002662A"/>
    <w:rsid w:val="000349E6"/>
    <w:rsid w:val="0004177B"/>
    <w:rsid w:val="0005442C"/>
    <w:rsid w:val="00056948"/>
    <w:rsid w:val="000571F8"/>
    <w:rsid w:val="00072B34"/>
    <w:rsid w:val="0008260C"/>
    <w:rsid w:val="0009201F"/>
    <w:rsid w:val="000A181F"/>
    <w:rsid w:val="000B3D85"/>
    <w:rsid w:val="000B6E31"/>
    <w:rsid w:val="000C5032"/>
    <w:rsid w:val="000D01F0"/>
    <w:rsid w:val="00100D41"/>
    <w:rsid w:val="001029EC"/>
    <w:rsid w:val="00111098"/>
    <w:rsid w:val="0011194C"/>
    <w:rsid w:val="00111FBC"/>
    <w:rsid w:val="001143CE"/>
    <w:rsid w:val="00117914"/>
    <w:rsid w:val="00121A9F"/>
    <w:rsid w:val="0013656A"/>
    <w:rsid w:val="001470DF"/>
    <w:rsid w:val="00147C51"/>
    <w:rsid w:val="001511CD"/>
    <w:rsid w:val="00167C81"/>
    <w:rsid w:val="00175C11"/>
    <w:rsid w:val="00177421"/>
    <w:rsid w:val="00183A76"/>
    <w:rsid w:val="00184C61"/>
    <w:rsid w:val="001865FA"/>
    <w:rsid w:val="00186ED4"/>
    <w:rsid w:val="001A501E"/>
    <w:rsid w:val="001A7396"/>
    <w:rsid w:val="001B3211"/>
    <w:rsid w:val="001C14EF"/>
    <w:rsid w:val="001C4763"/>
    <w:rsid w:val="001E65FB"/>
    <w:rsid w:val="001F02AB"/>
    <w:rsid w:val="002019E6"/>
    <w:rsid w:val="00216DEC"/>
    <w:rsid w:val="00216F26"/>
    <w:rsid w:val="002435DF"/>
    <w:rsid w:val="00260247"/>
    <w:rsid w:val="00261C09"/>
    <w:rsid w:val="00270257"/>
    <w:rsid w:val="00272482"/>
    <w:rsid w:val="00275B2A"/>
    <w:rsid w:val="00285FFE"/>
    <w:rsid w:val="00290F28"/>
    <w:rsid w:val="00294B3A"/>
    <w:rsid w:val="00296198"/>
    <w:rsid w:val="002A4A12"/>
    <w:rsid w:val="002B284A"/>
    <w:rsid w:val="002C4AFA"/>
    <w:rsid w:val="002E6ED7"/>
    <w:rsid w:val="002F2F8A"/>
    <w:rsid w:val="002F3288"/>
    <w:rsid w:val="002F4AC4"/>
    <w:rsid w:val="003036ED"/>
    <w:rsid w:val="0031421E"/>
    <w:rsid w:val="00320638"/>
    <w:rsid w:val="003364AC"/>
    <w:rsid w:val="00343F90"/>
    <w:rsid w:val="00353D02"/>
    <w:rsid w:val="00370B28"/>
    <w:rsid w:val="00374DBE"/>
    <w:rsid w:val="00385FB8"/>
    <w:rsid w:val="003950E6"/>
    <w:rsid w:val="00397F81"/>
    <w:rsid w:val="003A11CE"/>
    <w:rsid w:val="003B0342"/>
    <w:rsid w:val="003B53ED"/>
    <w:rsid w:val="003C16D8"/>
    <w:rsid w:val="003C2E0A"/>
    <w:rsid w:val="003D0C83"/>
    <w:rsid w:val="003D0DB4"/>
    <w:rsid w:val="003D1B02"/>
    <w:rsid w:val="003E5E17"/>
    <w:rsid w:val="003F45AB"/>
    <w:rsid w:val="003F62A7"/>
    <w:rsid w:val="0042177A"/>
    <w:rsid w:val="00436A00"/>
    <w:rsid w:val="004371AE"/>
    <w:rsid w:val="00447578"/>
    <w:rsid w:val="004637BA"/>
    <w:rsid w:val="004701B8"/>
    <w:rsid w:val="0047761A"/>
    <w:rsid w:val="0047769C"/>
    <w:rsid w:val="00484056"/>
    <w:rsid w:val="004A2F71"/>
    <w:rsid w:val="004A5E97"/>
    <w:rsid w:val="004C666F"/>
    <w:rsid w:val="004C766A"/>
    <w:rsid w:val="004E5FD1"/>
    <w:rsid w:val="004F6060"/>
    <w:rsid w:val="005144BB"/>
    <w:rsid w:val="00515075"/>
    <w:rsid w:val="0051673A"/>
    <w:rsid w:val="0053129F"/>
    <w:rsid w:val="00536D0C"/>
    <w:rsid w:val="00543770"/>
    <w:rsid w:val="00543EAD"/>
    <w:rsid w:val="00563001"/>
    <w:rsid w:val="00572F77"/>
    <w:rsid w:val="00577D4E"/>
    <w:rsid w:val="00583C69"/>
    <w:rsid w:val="00586A74"/>
    <w:rsid w:val="005932F3"/>
    <w:rsid w:val="005B0759"/>
    <w:rsid w:val="005B3668"/>
    <w:rsid w:val="005E42C3"/>
    <w:rsid w:val="005F0979"/>
    <w:rsid w:val="005F5FD8"/>
    <w:rsid w:val="00600DE1"/>
    <w:rsid w:val="00601551"/>
    <w:rsid w:val="00612652"/>
    <w:rsid w:val="0061536F"/>
    <w:rsid w:val="0062642A"/>
    <w:rsid w:val="00643955"/>
    <w:rsid w:val="00650A33"/>
    <w:rsid w:val="00651396"/>
    <w:rsid w:val="00663CAC"/>
    <w:rsid w:val="0066661A"/>
    <w:rsid w:val="00677AA5"/>
    <w:rsid w:val="00683507"/>
    <w:rsid w:val="00686490"/>
    <w:rsid w:val="006A5620"/>
    <w:rsid w:val="006A6595"/>
    <w:rsid w:val="006B23E5"/>
    <w:rsid w:val="006B2EDE"/>
    <w:rsid w:val="006D020B"/>
    <w:rsid w:val="006E113B"/>
    <w:rsid w:val="00700952"/>
    <w:rsid w:val="00722362"/>
    <w:rsid w:val="00722581"/>
    <w:rsid w:val="00745509"/>
    <w:rsid w:val="007512C0"/>
    <w:rsid w:val="00761C57"/>
    <w:rsid w:val="0076507A"/>
    <w:rsid w:val="00766DCA"/>
    <w:rsid w:val="00774307"/>
    <w:rsid w:val="00775425"/>
    <w:rsid w:val="00777105"/>
    <w:rsid w:val="007844B2"/>
    <w:rsid w:val="00785C5F"/>
    <w:rsid w:val="00787F8E"/>
    <w:rsid w:val="00792D83"/>
    <w:rsid w:val="007A4AE4"/>
    <w:rsid w:val="007A5726"/>
    <w:rsid w:val="007B0749"/>
    <w:rsid w:val="007B23BF"/>
    <w:rsid w:val="007B6ABA"/>
    <w:rsid w:val="007B6D81"/>
    <w:rsid w:val="007B7D7D"/>
    <w:rsid w:val="007C0B28"/>
    <w:rsid w:val="007C3345"/>
    <w:rsid w:val="007D74DF"/>
    <w:rsid w:val="00803B40"/>
    <w:rsid w:val="00806AC5"/>
    <w:rsid w:val="00816783"/>
    <w:rsid w:val="00834441"/>
    <w:rsid w:val="008349FD"/>
    <w:rsid w:val="0083568F"/>
    <w:rsid w:val="0083730A"/>
    <w:rsid w:val="00840147"/>
    <w:rsid w:val="008430CA"/>
    <w:rsid w:val="00843159"/>
    <w:rsid w:val="008453E4"/>
    <w:rsid w:val="008500B0"/>
    <w:rsid w:val="00852E5F"/>
    <w:rsid w:val="008613C9"/>
    <w:rsid w:val="00863EFA"/>
    <w:rsid w:val="0087224B"/>
    <w:rsid w:val="00872337"/>
    <w:rsid w:val="0087434F"/>
    <w:rsid w:val="0088231B"/>
    <w:rsid w:val="0088438C"/>
    <w:rsid w:val="00893CAA"/>
    <w:rsid w:val="008B2B3D"/>
    <w:rsid w:val="008B5A7F"/>
    <w:rsid w:val="008C4A1E"/>
    <w:rsid w:val="008C6B6E"/>
    <w:rsid w:val="008D2027"/>
    <w:rsid w:val="008D2756"/>
    <w:rsid w:val="008D6695"/>
    <w:rsid w:val="008E2C9C"/>
    <w:rsid w:val="008F4585"/>
    <w:rsid w:val="00904020"/>
    <w:rsid w:val="009043EF"/>
    <w:rsid w:val="00910EF0"/>
    <w:rsid w:val="0092727F"/>
    <w:rsid w:val="009272CB"/>
    <w:rsid w:val="009272FC"/>
    <w:rsid w:val="00932A61"/>
    <w:rsid w:val="00946379"/>
    <w:rsid w:val="00955CDB"/>
    <w:rsid w:val="00957A60"/>
    <w:rsid w:val="009617F7"/>
    <w:rsid w:val="009630EA"/>
    <w:rsid w:val="009641C1"/>
    <w:rsid w:val="00965136"/>
    <w:rsid w:val="009676F1"/>
    <w:rsid w:val="00971134"/>
    <w:rsid w:val="00982575"/>
    <w:rsid w:val="0098570A"/>
    <w:rsid w:val="00992382"/>
    <w:rsid w:val="00997058"/>
    <w:rsid w:val="009A6759"/>
    <w:rsid w:val="009A6EB0"/>
    <w:rsid w:val="009B1D5F"/>
    <w:rsid w:val="009B3AF6"/>
    <w:rsid w:val="009E16CA"/>
    <w:rsid w:val="009E78B7"/>
    <w:rsid w:val="009E7BA4"/>
    <w:rsid w:val="009F2D46"/>
    <w:rsid w:val="009F7460"/>
    <w:rsid w:val="00A0210C"/>
    <w:rsid w:val="00A0313B"/>
    <w:rsid w:val="00A13C9D"/>
    <w:rsid w:val="00A2545A"/>
    <w:rsid w:val="00A26E45"/>
    <w:rsid w:val="00A4536F"/>
    <w:rsid w:val="00A464C9"/>
    <w:rsid w:val="00A47918"/>
    <w:rsid w:val="00A52E0D"/>
    <w:rsid w:val="00A74CD5"/>
    <w:rsid w:val="00A84A15"/>
    <w:rsid w:val="00A95B0B"/>
    <w:rsid w:val="00AA0334"/>
    <w:rsid w:val="00AB0395"/>
    <w:rsid w:val="00AB3A53"/>
    <w:rsid w:val="00AB7927"/>
    <w:rsid w:val="00AD53BA"/>
    <w:rsid w:val="00AE4BDC"/>
    <w:rsid w:val="00AF4F2A"/>
    <w:rsid w:val="00B0141F"/>
    <w:rsid w:val="00B20568"/>
    <w:rsid w:val="00B50506"/>
    <w:rsid w:val="00B51361"/>
    <w:rsid w:val="00B54BED"/>
    <w:rsid w:val="00B56AC7"/>
    <w:rsid w:val="00B57D5C"/>
    <w:rsid w:val="00BA01BF"/>
    <w:rsid w:val="00BA1758"/>
    <w:rsid w:val="00BA75B9"/>
    <w:rsid w:val="00BD46CC"/>
    <w:rsid w:val="00BD484F"/>
    <w:rsid w:val="00BE6DC2"/>
    <w:rsid w:val="00BE7969"/>
    <w:rsid w:val="00BF58FC"/>
    <w:rsid w:val="00BF757F"/>
    <w:rsid w:val="00C209BA"/>
    <w:rsid w:val="00C24A3F"/>
    <w:rsid w:val="00C26754"/>
    <w:rsid w:val="00C51F3D"/>
    <w:rsid w:val="00C53404"/>
    <w:rsid w:val="00C55E67"/>
    <w:rsid w:val="00C67895"/>
    <w:rsid w:val="00C67BEA"/>
    <w:rsid w:val="00C81D4C"/>
    <w:rsid w:val="00C84F13"/>
    <w:rsid w:val="00CA083A"/>
    <w:rsid w:val="00CA6560"/>
    <w:rsid w:val="00CB7B17"/>
    <w:rsid w:val="00CC5A90"/>
    <w:rsid w:val="00CC7CD6"/>
    <w:rsid w:val="00CD6274"/>
    <w:rsid w:val="00CD62B1"/>
    <w:rsid w:val="00CE6630"/>
    <w:rsid w:val="00CF1A18"/>
    <w:rsid w:val="00CF2105"/>
    <w:rsid w:val="00CF59FE"/>
    <w:rsid w:val="00CF6EFD"/>
    <w:rsid w:val="00D00FEC"/>
    <w:rsid w:val="00D1234B"/>
    <w:rsid w:val="00D21ED3"/>
    <w:rsid w:val="00D230A8"/>
    <w:rsid w:val="00D5352F"/>
    <w:rsid w:val="00D9243A"/>
    <w:rsid w:val="00DB18FA"/>
    <w:rsid w:val="00DB673F"/>
    <w:rsid w:val="00DC0100"/>
    <w:rsid w:val="00DC6183"/>
    <w:rsid w:val="00DD4759"/>
    <w:rsid w:val="00DD6F1F"/>
    <w:rsid w:val="00DE70F5"/>
    <w:rsid w:val="00DF7952"/>
    <w:rsid w:val="00E05A9B"/>
    <w:rsid w:val="00E22BA3"/>
    <w:rsid w:val="00E33B19"/>
    <w:rsid w:val="00E37D29"/>
    <w:rsid w:val="00E432C6"/>
    <w:rsid w:val="00E47FE8"/>
    <w:rsid w:val="00E54504"/>
    <w:rsid w:val="00E8335C"/>
    <w:rsid w:val="00E84531"/>
    <w:rsid w:val="00E85C10"/>
    <w:rsid w:val="00E9305C"/>
    <w:rsid w:val="00EA3699"/>
    <w:rsid w:val="00EA5B9D"/>
    <w:rsid w:val="00EB0346"/>
    <w:rsid w:val="00EB5D8D"/>
    <w:rsid w:val="00EB63CF"/>
    <w:rsid w:val="00EB7E00"/>
    <w:rsid w:val="00EC4A8E"/>
    <w:rsid w:val="00ED384D"/>
    <w:rsid w:val="00EE6A5B"/>
    <w:rsid w:val="00EF7DA9"/>
    <w:rsid w:val="00F11408"/>
    <w:rsid w:val="00F148C8"/>
    <w:rsid w:val="00F16928"/>
    <w:rsid w:val="00F27CEE"/>
    <w:rsid w:val="00F55436"/>
    <w:rsid w:val="00F75C3A"/>
    <w:rsid w:val="00F75FC1"/>
    <w:rsid w:val="00F87CDE"/>
    <w:rsid w:val="00FB5982"/>
    <w:rsid w:val="00FC7481"/>
    <w:rsid w:val="00FD0F33"/>
    <w:rsid w:val="00F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71AE"/>
    <w:pPr>
      <w:ind w:firstLine="1134"/>
      <w:jc w:val="both"/>
    </w:pPr>
    <w:rPr>
      <w:rFonts w:ascii="TimesLT" w:hAnsi="TimesLT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rsid w:val="004371AE"/>
    <w:pPr>
      <w:ind w:firstLine="1185"/>
    </w:pPr>
  </w:style>
  <w:style w:type="paragraph" w:styleId="Debesliotekstas">
    <w:name w:val="Balloon Text"/>
    <w:basedOn w:val="prastasis"/>
    <w:semiHidden/>
    <w:rsid w:val="003D0C83"/>
    <w:rPr>
      <w:rFonts w:ascii="Tahoma" w:hAnsi="Tahoma" w:cs="Tahoma"/>
      <w:sz w:val="16"/>
      <w:szCs w:val="16"/>
    </w:rPr>
  </w:style>
  <w:style w:type="character" w:styleId="Grietas">
    <w:name w:val="Strong"/>
    <w:qFormat/>
    <w:rsid w:val="00932A61"/>
    <w:rPr>
      <w:b/>
      <w:bCs/>
    </w:rPr>
  </w:style>
  <w:style w:type="paragraph" w:styleId="Antrats">
    <w:name w:val="header"/>
    <w:basedOn w:val="prastasis"/>
    <w:rsid w:val="009676F1"/>
    <w:pPr>
      <w:tabs>
        <w:tab w:val="center" w:pos="4153"/>
        <w:tab w:val="right" w:pos="8306"/>
      </w:tabs>
    </w:pPr>
  </w:style>
  <w:style w:type="paragraph" w:styleId="Pagrindinistekstas2">
    <w:name w:val="Body Text 2"/>
    <w:basedOn w:val="prastasis"/>
    <w:link w:val="Pagrindinistekstas2Diagrama"/>
    <w:rsid w:val="00C81D4C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C81D4C"/>
    <w:rPr>
      <w:rFonts w:ascii="TimesLT" w:hAnsi="TimesLT"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9E7BA4"/>
    <w:pPr>
      <w:ind w:left="720"/>
      <w:contextualSpacing/>
    </w:pPr>
  </w:style>
  <w:style w:type="paragraph" w:customStyle="1" w:styleId="tin">
    <w:name w:val="tin"/>
    <w:basedOn w:val="prastasis"/>
    <w:rsid w:val="00AF4F2A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lt-LT"/>
    </w:rPr>
  </w:style>
  <w:style w:type="character" w:styleId="Hipersaitas">
    <w:name w:val="Hyperlink"/>
    <w:basedOn w:val="Numatytasispastraiposriftas"/>
    <w:rsid w:val="00285FFE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85FF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71AE"/>
    <w:pPr>
      <w:ind w:firstLine="1134"/>
      <w:jc w:val="both"/>
    </w:pPr>
    <w:rPr>
      <w:rFonts w:ascii="TimesLT" w:hAnsi="TimesLT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rsid w:val="004371AE"/>
    <w:pPr>
      <w:ind w:firstLine="1185"/>
    </w:pPr>
  </w:style>
  <w:style w:type="paragraph" w:styleId="Debesliotekstas">
    <w:name w:val="Balloon Text"/>
    <w:basedOn w:val="prastasis"/>
    <w:semiHidden/>
    <w:rsid w:val="003D0C83"/>
    <w:rPr>
      <w:rFonts w:ascii="Tahoma" w:hAnsi="Tahoma" w:cs="Tahoma"/>
      <w:sz w:val="16"/>
      <w:szCs w:val="16"/>
    </w:rPr>
  </w:style>
  <w:style w:type="character" w:styleId="Grietas">
    <w:name w:val="Strong"/>
    <w:qFormat/>
    <w:rsid w:val="00932A61"/>
    <w:rPr>
      <w:b/>
      <w:bCs/>
    </w:rPr>
  </w:style>
  <w:style w:type="paragraph" w:styleId="Antrats">
    <w:name w:val="header"/>
    <w:basedOn w:val="prastasis"/>
    <w:rsid w:val="009676F1"/>
    <w:pPr>
      <w:tabs>
        <w:tab w:val="center" w:pos="4153"/>
        <w:tab w:val="right" w:pos="8306"/>
      </w:tabs>
    </w:pPr>
  </w:style>
  <w:style w:type="paragraph" w:styleId="Pagrindinistekstas2">
    <w:name w:val="Body Text 2"/>
    <w:basedOn w:val="prastasis"/>
    <w:link w:val="Pagrindinistekstas2Diagrama"/>
    <w:rsid w:val="00C81D4C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C81D4C"/>
    <w:rPr>
      <w:rFonts w:ascii="TimesLT" w:hAnsi="TimesLT"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9E7BA4"/>
    <w:pPr>
      <w:ind w:left="720"/>
      <w:contextualSpacing/>
    </w:pPr>
  </w:style>
  <w:style w:type="paragraph" w:customStyle="1" w:styleId="tin">
    <w:name w:val="tin"/>
    <w:basedOn w:val="prastasis"/>
    <w:rsid w:val="00AF4F2A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lt-LT"/>
    </w:rPr>
  </w:style>
  <w:style w:type="character" w:styleId="Hipersaitas">
    <w:name w:val="Hyperlink"/>
    <w:basedOn w:val="Numatytasispastraiposriftas"/>
    <w:rsid w:val="00285FFE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85F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la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Rytis</cp:lastModifiedBy>
  <cp:revision>13</cp:revision>
  <cp:lastPrinted>2018-05-23T13:44:00Z</cp:lastPrinted>
  <dcterms:created xsi:type="dcterms:W3CDTF">2018-10-01T11:54:00Z</dcterms:created>
  <dcterms:modified xsi:type="dcterms:W3CDTF">2018-10-03T12:30:00Z</dcterms:modified>
</cp:coreProperties>
</file>