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74" w:rsidRPr="004F5B84" w:rsidRDefault="00830D74" w:rsidP="00830D74">
      <w:pPr>
        <w:jc w:val="center"/>
        <w:rPr>
          <w:b/>
        </w:rPr>
      </w:pPr>
      <w:r w:rsidRPr="004F5B84">
        <w:rPr>
          <w:b/>
        </w:rPr>
        <w:t>Kontrolės</w:t>
      </w:r>
      <w:r w:rsidR="00FA099D" w:rsidRPr="004F5B84">
        <w:rPr>
          <w:b/>
        </w:rPr>
        <w:t xml:space="preserve"> ir Švietimo, kultūros, sporto ir teisėtvarkos komitetų</w:t>
      </w:r>
      <w:r w:rsidRPr="004F5B84">
        <w:rPr>
          <w:b/>
        </w:rPr>
        <w:t xml:space="preserve"> nariams</w:t>
      </w:r>
    </w:p>
    <w:p w:rsidR="00830D74" w:rsidRPr="004F5B84" w:rsidRDefault="00830D74" w:rsidP="00830D74">
      <w:pPr>
        <w:jc w:val="center"/>
        <w:rPr>
          <w:b/>
        </w:rPr>
      </w:pPr>
    </w:p>
    <w:p w:rsidR="00830D74" w:rsidRPr="004F5B84" w:rsidRDefault="00830D74" w:rsidP="00830D74">
      <w:pPr>
        <w:jc w:val="center"/>
        <w:rPr>
          <w:b/>
        </w:rPr>
      </w:pPr>
      <w:r w:rsidRPr="004F5B84">
        <w:rPr>
          <w:b/>
        </w:rPr>
        <w:t>Informacija apie komiteto posėdį</w:t>
      </w:r>
    </w:p>
    <w:p w:rsidR="00830D74" w:rsidRPr="004F5B84" w:rsidRDefault="00830D74" w:rsidP="003A681E">
      <w:pPr>
        <w:jc w:val="both"/>
        <w:rPr>
          <w:b/>
        </w:rPr>
      </w:pPr>
    </w:p>
    <w:p w:rsidR="00830D74" w:rsidRPr="004F5B84" w:rsidRDefault="00830D74" w:rsidP="003A681E">
      <w:pPr>
        <w:ind w:firstLine="907"/>
        <w:jc w:val="both"/>
      </w:pPr>
      <w:r w:rsidRPr="004F5B84">
        <w:t xml:space="preserve">Kontrolės komiteto narius kviečiame </w:t>
      </w:r>
      <w:r w:rsidR="00290BDA" w:rsidRPr="004F5B84">
        <w:t>2018</w:t>
      </w:r>
      <w:r w:rsidR="00572FD7" w:rsidRPr="004F5B84">
        <w:t xml:space="preserve"> m. </w:t>
      </w:r>
      <w:r w:rsidR="00FA099D" w:rsidRPr="004F5B84">
        <w:t>liepos</w:t>
      </w:r>
      <w:r w:rsidR="008C4C26" w:rsidRPr="004F5B84">
        <w:t xml:space="preserve"> </w:t>
      </w:r>
      <w:r w:rsidR="00433F9E" w:rsidRPr="004F5B84">
        <w:rPr>
          <w:b/>
        </w:rPr>
        <w:t>2</w:t>
      </w:r>
      <w:r w:rsidR="00FA099D" w:rsidRPr="004F5B84">
        <w:rPr>
          <w:b/>
        </w:rPr>
        <w:t>3</w:t>
      </w:r>
      <w:r w:rsidR="00572FD7" w:rsidRPr="004F5B84">
        <w:t xml:space="preserve"> d. (</w:t>
      </w:r>
      <w:r w:rsidR="0005742C" w:rsidRPr="004F5B84">
        <w:t>pirm</w:t>
      </w:r>
      <w:r w:rsidR="00572FD7" w:rsidRPr="004F5B84">
        <w:t>adienį)</w:t>
      </w:r>
      <w:r w:rsidR="006A7AC4" w:rsidRPr="004F5B84">
        <w:t xml:space="preserve"> </w:t>
      </w:r>
      <w:r w:rsidR="001575EC" w:rsidRPr="004F5B84">
        <w:rPr>
          <w:b/>
        </w:rPr>
        <w:t>9</w:t>
      </w:r>
      <w:r w:rsidR="00E91288" w:rsidRPr="004F5B84">
        <w:rPr>
          <w:b/>
        </w:rPr>
        <w:t>.</w:t>
      </w:r>
      <w:r w:rsidR="001575EC" w:rsidRPr="004F5B84">
        <w:rPr>
          <w:b/>
        </w:rPr>
        <w:t>0</w:t>
      </w:r>
      <w:r w:rsidR="00D76E72" w:rsidRPr="004F5B84">
        <w:rPr>
          <w:b/>
        </w:rPr>
        <w:t>0</w:t>
      </w:r>
      <w:r w:rsidRPr="004F5B84">
        <w:t xml:space="preserve"> val. į komiteto posėdį Tarybos posėdžių salėje. </w:t>
      </w:r>
    </w:p>
    <w:p w:rsidR="00830D74" w:rsidRPr="004F5B84" w:rsidRDefault="00830D74" w:rsidP="003A681E">
      <w:pPr>
        <w:jc w:val="both"/>
      </w:pPr>
    </w:p>
    <w:p w:rsidR="00830D74" w:rsidRPr="004F5B84" w:rsidRDefault="00830D74" w:rsidP="003A681E">
      <w:pPr>
        <w:jc w:val="both"/>
      </w:pPr>
      <w:r w:rsidRPr="004F5B84">
        <w:t>DARBOTVARKĖ:</w:t>
      </w:r>
    </w:p>
    <w:p w:rsidR="00085AEB" w:rsidRPr="004F5B84" w:rsidRDefault="00085AEB" w:rsidP="003A681E">
      <w:pPr>
        <w:tabs>
          <w:tab w:val="left" w:pos="3068"/>
        </w:tabs>
        <w:jc w:val="both"/>
      </w:pPr>
    </w:p>
    <w:p w:rsidR="00FA099D" w:rsidRPr="004F5B84" w:rsidRDefault="0038149B" w:rsidP="00FA099D">
      <w:r w:rsidRPr="004F5B84">
        <w:t xml:space="preserve">1. </w:t>
      </w:r>
      <w:r w:rsidR="001575EC" w:rsidRPr="004F5B84">
        <w:t xml:space="preserve">Dėl </w:t>
      </w:r>
      <w:r w:rsidR="00FA099D" w:rsidRPr="004F5B84">
        <w:t>Šilalės garbės piliečio vardo suteikimo Zigmantui Balčyčiui (1).</w:t>
      </w:r>
    </w:p>
    <w:p w:rsidR="00FA099D" w:rsidRPr="004F5B84" w:rsidRDefault="00FA099D" w:rsidP="00FA099D">
      <w:r w:rsidRPr="004F5B84">
        <w:rPr>
          <w:caps/>
        </w:rPr>
        <w:t>P</w:t>
      </w:r>
      <w:r w:rsidRPr="004F5B84">
        <w:t>ranešėjas Jonas Gudauskas</w:t>
      </w:r>
    </w:p>
    <w:p w:rsidR="00FA099D" w:rsidRPr="004F5B84" w:rsidRDefault="00FA099D" w:rsidP="00FA099D">
      <w:r w:rsidRPr="004F5B84">
        <w:rPr>
          <w:caps/>
        </w:rPr>
        <w:t>2. D</w:t>
      </w:r>
      <w:r w:rsidRPr="004F5B84">
        <w:t>ėl Šilalės garbės piliečio vardo suteikimo Ramūnui Navardauskui (2).</w:t>
      </w:r>
    </w:p>
    <w:p w:rsidR="00FA099D" w:rsidRPr="004F5B84" w:rsidRDefault="00FA099D" w:rsidP="00FA099D">
      <w:pPr>
        <w:rPr>
          <w:caps/>
        </w:rPr>
      </w:pPr>
      <w:r w:rsidRPr="004F5B84">
        <w:rPr>
          <w:caps/>
        </w:rPr>
        <w:t>P</w:t>
      </w:r>
      <w:r w:rsidRPr="004F5B84">
        <w:t>ranešėjas Jonas Gudauskas</w:t>
      </w:r>
    </w:p>
    <w:p w:rsidR="00FA099D" w:rsidRPr="004F5B84" w:rsidRDefault="00FA099D" w:rsidP="00FA099D">
      <w:r w:rsidRPr="004F5B84">
        <w:rPr>
          <w:caps/>
        </w:rPr>
        <w:t>3. D</w:t>
      </w:r>
      <w:r w:rsidRPr="004F5B84">
        <w:t xml:space="preserve">ėl Šilalės garbės piliečio vardo suteikimo Teresei </w:t>
      </w:r>
      <w:proofErr w:type="spellStart"/>
      <w:r w:rsidRPr="004F5B84">
        <w:t>Ūksienei</w:t>
      </w:r>
      <w:proofErr w:type="spellEnd"/>
      <w:r w:rsidRPr="004F5B84">
        <w:t xml:space="preserve"> (3).</w:t>
      </w:r>
    </w:p>
    <w:p w:rsidR="00FA099D" w:rsidRPr="004F5B84" w:rsidRDefault="00FA099D" w:rsidP="00FA099D">
      <w:r w:rsidRPr="004F5B84">
        <w:rPr>
          <w:caps/>
        </w:rPr>
        <w:t>P</w:t>
      </w:r>
      <w:r w:rsidRPr="004F5B84">
        <w:t>ranešėjas Jonas Gudauskas</w:t>
      </w:r>
    </w:p>
    <w:p w:rsidR="00FA099D" w:rsidRPr="004F5B84" w:rsidRDefault="004F5B84" w:rsidP="00FA099D">
      <w:r>
        <w:t>4</w:t>
      </w:r>
      <w:r w:rsidR="00FA099D" w:rsidRPr="004F5B84">
        <w:t xml:space="preserve">. Dėl Laimos </w:t>
      </w:r>
      <w:proofErr w:type="spellStart"/>
      <w:r w:rsidR="00FA099D" w:rsidRPr="004F5B84">
        <w:t>Paliakienės</w:t>
      </w:r>
      <w:proofErr w:type="spellEnd"/>
      <w:r w:rsidR="00FA099D" w:rsidRPr="004F5B84">
        <w:t xml:space="preserve"> atleidimo iš Šilalės r. Žadeikių pagrindinės mokyklos direktoriaus pavaduotojo ugdymui, laikinai einančio direktoriaus pareigas, pareigų</w:t>
      </w:r>
      <w:r>
        <w:t xml:space="preserve"> (5)</w:t>
      </w:r>
      <w:r w:rsidR="00FA099D" w:rsidRPr="004F5B84">
        <w:t>.</w:t>
      </w:r>
    </w:p>
    <w:p w:rsidR="00FA099D" w:rsidRPr="004F5B84" w:rsidRDefault="00FA099D" w:rsidP="00FA099D">
      <w:pPr>
        <w:rPr>
          <w:caps/>
        </w:rPr>
      </w:pPr>
      <w:r w:rsidRPr="004F5B84">
        <w:t>Pranešėja Jovita Voverienė</w:t>
      </w:r>
    </w:p>
    <w:p w:rsidR="00FA099D" w:rsidRPr="004F5B84" w:rsidRDefault="004F5B84" w:rsidP="00FA099D">
      <w:pPr>
        <w:rPr>
          <w:rFonts w:eastAsia="Calibri"/>
        </w:rPr>
      </w:pPr>
      <w:r>
        <w:rPr>
          <w:rFonts w:eastAsia="Calibri"/>
        </w:rPr>
        <w:t>5</w:t>
      </w:r>
      <w:r w:rsidR="00FA099D" w:rsidRPr="004F5B84">
        <w:rPr>
          <w:rFonts w:eastAsia="Calibri"/>
        </w:rPr>
        <w:t>. Dėl Šilalės rajono savivaldybės tarybos 2014 m. spalio 30 d. sprendimo Nr. T1-247 „Dėl Šilalės rajono savivaldybės nevyriausybinių organizacijų tarybos sudarymo ir jos nuostatų patvirtinimo“ pakeitimo</w:t>
      </w:r>
      <w:r>
        <w:rPr>
          <w:rFonts w:eastAsia="Calibri"/>
        </w:rPr>
        <w:t xml:space="preserve"> (6)</w:t>
      </w:r>
      <w:r w:rsidR="00FA099D" w:rsidRPr="004F5B84">
        <w:rPr>
          <w:rFonts w:eastAsia="Calibri"/>
        </w:rPr>
        <w:t>.</w:t>
      </w:r>
    </w:p>
    <w:p w:rsidR="00FA099D" w:rsidRPr="004F5B84" w:rsidRDefault="00FA099D" w:rsidP="00FA099D">
      <w:pPr>
        <w:rPr>
          <w:rFonts w:eastAsia="Calibri"/>
        </w:rPr>
      </w:pPr>
      <w:r w:rsidRPr="004F5B84">
        <w:rPr>
          <w:rFonts w:eastAsia="Calibri"/>
        </w:rPr>
        <w:t>Pranešėja Jovita Voverienė</w:t>
      </w:r>
    </w:p>
    <w:p w:rsidR="00FA099D" w:rsidRPr="004F5B84" w:rsidRDefault="004F5B84" w:rsidP="00FA099D">
      <w:pPr>
        <w:rPr>
          <w:rFonts w:eastAsia="Calibri"/>
        </w:rPr>
      </w:pPr>
      <w:r>
        <w:rPr>
          <w:rFonts w:eastAsia="Calibri"/>
        </w:rPr>
        <w:t>6</w:t>
      </w:r>
      <w:r w:rsidR="00FA099D" w:rsidRPr="004F5B84">
        <w:rPr>
          <w:rFonts w:eastAsia="Calibri"/>
        </w:rPr>
        <w:t>. Dėl Šilalės rajono savivaldybės atstovo delegavimo į Lietuvos Respublikos kultūros ministerijos Regioninę kultūros tarybą</w:t>
      </w:r>
      <w:r>
        <w:rPr>
          <w:rFonts w:eastAsia="Calibri"/>
        </w:rPr>
        <w:t xml:space="preserve"> (7)</w:t>
      </w:r>
      <w:r w:rsidR="00FA099D" w:rsidRPr="004F5B84">
        <w:rPr>
          <w:rFonts w:eastAsia="Calibri"/>
        </w:rPr>
        <w:t>.</w:t>
      </w:r>
    </w:p>
    <w:p w:rsidR="00FA099D" w:rsidRPr="004F5B84" w:rsidRDefault="00FA099D" w:rsidP="00FA099D">
      <w:pPr>
        <w:rPr>
          <w:rFonts w:eastAsia="Calibri"/>
        </w:rPr>
      </w:pPr>
      <w:r w:rsidRPr="004F5B84">
        <w:rPr>
          <w:rFonts w:eastAsia="Calibri"/>
        </w:rPr>
        <w:t>Pranešėja Jovita Voverienė</w:t>
      </w:r>
    </w:p>
    <w:p w:rsidR="00FA099D" w:rsidRPr="004F5B84" w:rsidRDefault="004F5B84" w:rsidP="00FA099D">
      <w:pPr>
        <w:rPr>
          <w:rFonts w:eastAsia="Calibri"/>
          <w:b/>
        </w:rPr>
      </w:pPr>
      <w:r>
        <w:rPr>
          <w:rFonts w:eastAsia="Calibri"/>
        </w:rPr>
        <w:t>7</w:t>
      </w:r>
      <w:r w:rsidR="00FA099D" w:rsidRPr="004F5B84">
        <w:rPr>
          <w:rFonts w:eastAsia="Calibri"/>
        </w:rPr>
        <w:t>. Dėl buto išbraukimo iš tarnybinių gyvenamųjų patalpų</w:t>
      </w:r>
      <w:r>
        <w:rPr>
          <w:rFonts w:eastAsia="Calibri"/>
        </w:rPr>
        <w:t xml:space="preserve"> (13)</w:t>
      </w:r>
      <w:r w:rsidR="00FA099D" w:rsidRPr="004F5B84">
        <w:rPr>
          <w:rFonts w:eastAsia="Calibri"/>
        </w:rPr>
        <w:t>.</w:t>
      </w:r>
    </w:p>
    <w:p w:rsidR="00FA099D" w:rsidRPr="004F5B84" w:rsidRDefault="00FA099D" w:rsidP="00FA099D">
      <w:pPr>
        <w:rPr>
          <w:rFonts w:eastAsia="Calibri"/>
        </w:rPr>
      </w:pPr>
      <w:r w:rsidRPr="004F5B84">
        <w:rPr>
          <w:rFonts w:eastAsia="Calibri"/>
        </w:rPr>
        <w:t xml:space="preserve">Pranešėja Reda </w:t>
      </w:r>
      <w:proofErr w:type="spellStart"/>
      <w:r w:rsidRPr="004F5B84">
        <w:rPr>
          <w:rFonts w:eastAsia="Calibri"/>
        </w:rPr>
        <w:t>Aužbikavičiūtė</w:t>
      </w:r>
      <w:proofErr w:type="spellEnd"/>
    </w:p>
    <w:p w:rsidR="00FA099D" w:rsidRPr="004F5B84" w:rsidRDefault="004F5B84" w:rsidP="00FA099D">
      <w:pPr>
        <w:rPr>
          <w:rFonts w:eastAsia="Calibri"/>
        </w:rPr>
      </w:pPr>
      <w:r>
        <w:rPr>
          <w:rFonts w:eastAsia="Calibri"/>
        </w:rPr>
        <w:t>8</w:t>
      </w:r>
      <w:r w:rsidR="00FA099D" w:rsidRPr="004F5B84">
        <w:rPr>
          <w:rFonts w:eastAsia="Calibri"/>
        </w:rPr>
        <w:t>.</w:t>
      </w:r>
      <w:r w:rsidR="00FA099D" w:rsidRPr="004F5B84">
        <w:t xml:space="preserve"> </w:t>
      </w:r>
      <w:r w:rsidR="00FA099D" w:rsidRPr="004F5B84">
        <w:rPr>
          <w:rFonts w:eastAsia="Calibri"/>
        </w:rPr>
        <w:t>Dėl leidimo išnuomoti socialinį būstą savivaldybės būsto nuomos sąlygomis</w:t>
      </w:r>
      <w:r>
        <w:rPr>
          <w:rFonts w:eastAsia="Calibri"/>
        </w:rPr>
        <w:t xml:space="preserve"> (14)</w:t>
      </w:r>
      <w:r w:rsidR="00FA099D" w:rsidRPr="004F5B84">
        <w:rPr>
          <w:rFonts w:eastAsia="Calibri"/>
        </w:rPr>
        <w:t>.</w:t>
      </w:r>
    </w:p>
    <w:p w:rsidR="00FA099D" w:rsidRPr="004F5B84" w:rsidRDefault="00FA099D" w:rsidP="00FA099D">
      <w:pPr>
        <w:rPr>
          <w:rFonts w:eastAsia="Calibri"/>
        </w:rPr>
      </w:pPr>
      <w:r w:rsidRPr="004F5B84">
        <w:rPr>
          <w:rFonts w:eastAsia="Calibri"/>
        </w:rPr>
        <w:t xml:space="preserve">Pranešėja Reda </w:t>
      </w:r>
      <w:proofErr w:type="spellStart"/>
      <w:r w:rsidRPr="004F5B84">
        <w:rPr>
          <w:rFonts w:eastAsia="Calibri"/>
        </w:rPr>
        <w:t>Aužbikavičiūtė</w:t>
      </w:r>
      <w:proofErr w:type="spellEnd"/>
    </w:p>
    <w:p w:rsidR="00FA099D" w:rsidRPr="004F5B84" w:rsidRDefault="004F5B84" w:rsidP="00FA099D">
      <w:pPr>
        <w:rPr>
          <w:rFonts w:eastAsia="Calibri"/>
        </w:rPr>
      </w:pPr>
      <w:r>
        <w:rPr>
          <w:rFonts w:eastAsia="Calibri"/>
        </w:rPr>
        <w:t>9</w:t>
      </w:r>
      <w:r w:rsidR="00FA099D" w:rsidRPr="004F5B84">
        <w:rPr>
          <w:rFonts w:eastAsia="Calibri"/>
        </w:rPr>
        <w:t>.</w:t>
      </w:r>
      <w:r w:rsidR="00FA099D" w:rsidRPr="004F5B84">
        <w:t xml:space="preserve"> </w:t>
      </w:r>
      <w:r w:rsidR="00FA099D" w:rsidRPr="004F5B84">
        <w:rPr>
          <w:rFonts w:eastAsia="Calibri"/>
        </w:rPr>
        <w:t>Dėl Šilalės rajono savivaldybės būsto nuomos sutarties nutraukimo</w:t>
      </w:r>
      <w:r>
        <w:rPr>
          <w:rFonts w:eastAsia="Calibri"/>
        </w:rPr>
        <w:t>(15)</w:t>
      </w:r>
      <w:r w:rsidR="00FA099D" w:rsidRPr="004F5B84">
        <w:rPr>
          <w:rFonts w:eastAsia="Calibri"/>
        </w:rPr>
        <w:t>.</w:t>
      </w:r>
    </w:p>
    <w:p w:rsidR="00FA099D" w:rsidRPr="004F5B84" w:rsidRDefault="00FA099D" w:rsidP="00FA099D">
      <w:pPr>
        <w:rPr>
          <w:rFonts w:eastAsia="Calibri"/>
        </w:rPr>
      </w:pPr>
      <w:r w:rsidRPr="004F5B84">
        <w:rPr>
          <w:rFonts w:eastAsia="Calibri"/>
        </w:rPr>
        <w:t xml:space="preserve">Pranešėja Reda </w:t>
      </w:r>
      <w:proofErr w:type="spellStart"/>
      <w:r w:rsidRPr="004F5B84">
        <w:rPr>
          <w:rFonts w:eastAsia="Calibri"/>
        </w:rPr>
        <w:t>Aužbikavičiūtė</w:t>
      </w:r>
      <w:proofErr w:type="spellEnd"/>
    </w:p>
    <w:p w:rsidR="00FA099D" w:rsidRPr="004F5B84" w:rsidRDefault="00FA099D" w:rsidP="00FA099D">
      <w:pPr>
        <w:rPr>
          <w:rFonts w:eastAsia="Calibri"/>
        </w:rPr>
      </w:pPr>
      <w:r w:rsidRPr="004F5B84">
        <w:rPr>
          <w:rFonts w:eastAsia="Calibri"/>
        </w:rPr>
        <w:t>1</w:t>
      </w:r>
      <w:r w:rsidR="004F5B84">
        <w:rPr>
          <w:rFonts w:eastAsia="Calibri"/>
        </w:rPr>
        <w:t>0</w:t>
      </w:r>
      <w:r w:rsidRPr="004F5B84">
        <w:rPr>
          <w:rFonts w:eastAsia="Calibri"/>
        </w:rPr>
        <w:t>. Dėl Šilalės rajono savivaldybės tarybos 2015 m. kovo 27 d. sprendimo Nr. T1-70 „Dėl Šilalės rajono savivaldybės būsto fondo ir socialinio būsto, kaip savivaldybės būsto fondo dalies, sąrašų patvirtinimo“ pakeitimo</w:t>
      </w:r>
      <w:r w:rsidR="004F5B84">
        <w:rPr>
          <w:rFonts w:eastAsia="Calibri"/>
        </w:rPr>
        <w:t xml:space="preserve"> (16)</w:t>
      </w:r>
      <w:r w:rsidRPr="004F5B84">
        <w:rPr>
          <w:rFonts w:eastAsia="Calibri"/>
        </w:rPr>
        <w:t>.</w:t>
      </w:r>
    </w:p>
    <w:p w:rsidR="00FA099D" w:rsidRDefault="00FA099D" w:rsidP="00FA099D">
      <w:pPr>
        <w:rPr>
          <w:rFonts w:eastAsia="Calibri"/>
        </w:rPr>
      </w:pPr>
      <w:r w:rsidRPr="004F5B84">
        <w:rPr>
          <w:rFonts w:eastAsia="Calibri"/>
        </w:rPr>
        <w:t xml:space="preserve">Pranešėja Reda </w:t>
      </w:r>
      <w:proofErr w:type="spellStart"/>
      <w:r w:rsidRPr="004F5B84">
        <w:rPr>
          <w:rFonts w:eastAsia="Calibri"/>
        </w:rPr>
        <w:t>Aužbikavičiūtė</w:t>
      </w:r>
      <w:proofErr w:type="spellEnd"/>
    </w:p>
    <w:p w:rsidR="00522F67" w:rsidRDefault="00522F67" w:rsidP="00FA099D">
      <w:pPr>
        <w:rPr>
          <w:rFonts w:eastAsia="Calibri"/>
        </w:rPr>
      </w:pPr>
      <w:r>
        <w:rPr>
          <w:rFonts w:eastAsia="Calibri"/>
        </w:rPr>
        <w:t xml:space="preserve">11. </w:t>
      </w:r>
      <w:r w:rsidRPr="00522F67">
        <w:rPr>
          <w:rFonts w:eastAsia="Calibri"/>
        </w:rPr>
        <w:t>Dėl informacijos pateikimo apie 2018 metų veiklos plano vykdymą</w:t>
      </w:r>
      <w:r>
        <w:rPr>
          <w:rFonts w:eastAsia="Calibri"/>
        </w:rPr>
        <w:t>.</w:t>
      </w:r>
    </w:p>
    <w:p w:rsidR="00522F67" w:rsidRPr="004F5B84" w:rsidRDefault="00522F67" w:rsidP="00FA099D">
      <w:pPr>
        <w:rPr>
          <w:rFonts w:eastAsia="Calibri"/>
        </w:rPr>
      </w:pPr>
      <w:r>
        <w:rPr>
          <w:rFonts w:eastAsia="Calibri"/>
        </w:rPr>
        <w:t xml:space="preserve">Pranešėja Liucija </w:t>
      </w:r>
      <w:proofErr w:type="spellStart"/>
      <w:r>
        <w:rPr>
          <w:rFonts w:eastAsia="Calibri"/>
        </w:rPr>
        <w:t>Kiniulienė</w:t>
      </w:r>
      <w:proofErr w:type="spellEnd"/>
    </w:p>
    <w:p w:rsidR="00290BDA" w:rsidRPr="004F5B84" w:rsidRDefault="00290BDA" w:rsidP="00FA099D"/>
    <w:p w:rsidR="001575EC" w:rsidRPr="004F5B84" w:rsidRDefault="001575EC" w:rsidP="001575E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3118"/>
        <w:gridCol w:w="3238"/>
      </w:tblGrid>
      <w:tr w:rsidR="004432F6" w:rsidRPr="004F5B84" w:rsidTr="00184203">
        <w:tc>
          <w:tcPr>
            <w:tcW w:w="3344" w:type="dxa"/>
          </w:tcPr>
          <w:p w:rsidR="004432F6" w:rsidRPr="004F5B84" w:rsidRDefault="00B1077C">
            <w:r w:rsidRPr="004F5B84">
              <w:t>Pirmininkas</w:t>
            </w:r>
          </w:p>
          <w:p w:rsidR="00FA099D" w:rsidRDefault="00FA099D"/>
          <w:p w:rsidR="00CA3D94" w:rsidRPr="004F5B84" w:rsidRDefault="00CA3D94"/>
          <w:p w:rsidR="00FA099D" w:rsidRPr="004F5B84" w:rsidRDefault="00FA099D">
            <w:pPr>
              <w:rPr>
                <w:lang w:eastAsia="en-US"/>
              </w:rPr>
            </w:pPr>
            <w:r w:rsidRPr="004F5B84">
              <w:t>Pirmininkas</w:t>
            </w:r>
          </w:p>
        </w:tc>
        <w:tc>
          <w:tcPr>
            <w:tcW w:w="3208" w:type="dxa"/>
          </w:tcPr>
          <w:p w:rsidR="004432F6" w:rsidRPr="004F5B84" w:rsidRDefault="004432F6">
            <w:pPr>
              <w:jc w:val="both"/>
              <w:rPr>
                <w:lang w:eastAsia="en-US"/>
              </w:rPr>
            </w:pPr>
          </w:p>
        </w:tc>
        <w:tc>
          <w:tcPr>
            <w:tcW w:w="3305" w:type="dxa"/>
          </w:tcPr>
          <w:p w:rsidR="004432F6" w:rsidRPr="004F5B84" w:rsidRDefault="00B1077C">
            <w:pPr>
              <w:jc w:val="both"/>
            </w:pPr>
            <w:r w:rsidRPr="004F5B84">
              <w:t xml:space="preserve">Algirdas </w:t>
            </w:r>
            <w:proofErr w:type="spellStart"/>
            <w:r w:rsidRPr="004F5B84">
              <w:t>Meiženis</w:t>
            </w:r>
            <w:proofErr w:type="spellEnd"/>
          </w:p>
          <w:p w:rsidR="00FA099D" w:rsidRDefault="00FA099D">
            <w:pPr>
              <w:jc w:val="both"/>
            </w:pPr>
          </w:p>
          <w:p w:rsidR="00CA3D94" w:rsidRPr="004F5B84" w:rsidRDefault="00CA3D94">
            <w:pPr>
              <w:jc w:val="both"/>
            </w:pPr>
            <w:bookmarkStart w:id="0" w:name="_GoBack"/>
            <w:bookmarkEnd w:id="0"/>
          </w:p>
          <w:p w:rsidR="00FA099D" w:rsidRPr="004F5B84" w:rsidRDefault="00FA099D">
            <w:pPr>
              <w:jc w:val="both"/>
              <w:rPr>
                <w:lang w:eastAsia="en-US"/>
              </w:rPr>
            </w:pPr>
            <w:r w:rsidRPr="004F5B84">
              <w:t>Alfonsas Motuzas</w:t>
            </w:r>
          </w:p>
        </w:tc>
      </w:tr>
    </w:tbl>
    <w:p w:rsidR="007C01FF" w:rsidRPr="004F5B84" w:rsidRDefault="007C01FF" w:rsidP="00080025">
      <w:pPr>
        <w:jc w:val="both"/>
      </w:pPr>
    </w:p>
    <w:sectPr w:rsidR="007C01FF" w:rsidRPr="004F5B84" w:rsidSect="000F22EF">
      <w:pgSz w:w="11909" w:h="16834"/>
      <w:pgMar w:top="1134" w:right="567" w:bottom="1134" w:left="1701" w:header="567" w:footer="567" w:gutter="0"/>
      <w:cols w:space="129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1FF"/>
    <w:multiLevelType w:val="hybridMultilevel"/>
    <w:tmpl w:val="103E5C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C2CB0"/>
    <w:multiLevelType w:val="hybridMultilevel"/>
    <w:tmpl w:val="F8D23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74"/>
    <w:rsid w:val="00007545"/>
    <w:rsid w:val="000130CE"/>
    <w:rsid w:val="0005742C"/>
    <w:rsid w:val="000655E8"/>
    <w:rsid w:val="00080025"/>
    <w:rsid w:val="00085AEB"/>
    <w:rsid w:val="000B0E89"/>
    <w:rsid w:val="000B137E"/>
    <w:rsid w:val="000D29A1"/>
    <w:rsid w:val="000E4C6C"/>
    <w:rsid w:val="000F22EF"/>
    <w:rsid w:val="00122824"/>
    <w:rsid w:val="001575EC"/>
    <w:rsid w:val="001822BE"/>
    <w:rsid w:val="00184203"/>
    <w:rsid w:val="001844BF"/>
    <w:rsid w:val="00191712"/>
    <w:rsid w:val="001969DD"/>
    <w:rsid w:val="00232EB7"/>
    <w:rsid w:val="00290BDA"/>
    <w:rsid w:val="002B3F31"/>
    <w:rsid w:val="002B3F5A"/>
    <w:rsid w:val="002C5DEC"/>
    <w:rsid w:val="00303280"/>
    <w:rsid w:val="00344838"/>
    <w:rsid w:val="0038149B"/>
    <w:rsid w:val="003A353A"/>
    <w:rsid w:val="003A681E"/>
    <w:rsid w:val="003D1FC7"/>
    <w:rsid w:val="003D6DD6"/>
    <w:rsid w:val="00415371"/>
    <w:rsid w:val="00420F8A"/>
    <w:rsid w:val="004310CE"/>
    <w:rsid w:val="00433F9E"/>
    <w:rsid w:val="004432F6"/>
    <w:rsid w:val="00444E58"/>
    <w:rsid w:val="00476F3E"/>
    <w:rsid w:val="00490CEC"/>
    <w:rsid w:val="004F5B84"/>
    <w:rsid w:val="00522F67"/>
    <w:rsid w:val="00543F6F"/>
    <w:rsid w:val="00547367"/>
    <w:rsid w:val="005720E9"/>
    <w:rsid w:val="00572FD7"/>
    <w:rsid w:val="005C2F50"/>
    <w:rsid w:val="00603BEB"/>
    <w:rsid w:val="00630E5D"/>
    <w:rsid w:val="00647027"/>
    <w:rsid w:val="006561F2"/>
    <w:rsid w:val="00662276"/>
    <w:rsid w:val="0066647A"/>
    <w:rsid w:val="00666DB2"/>
    <w:rsid w:val="0067086F"/>
    <w:rsid w:val="006A7AC4"/>
    <w:rsid w:val="006B7A21"/>
    <w:rsid w:val="006C1B58"/>
    <w:rsid w:val="006F78E3"/>
    <w:rsid w:val="00702971"/>
    <w:rsid w:val="00745984"/>
    <w:rsid w:val="0074799F"/>
    <w:rsid w:val="00783702"/>
    <w:rsid w:val="007842EA"/>
    <w:rsid w:val="007C01FF"/>
    <w:rsid w:val="007F5B2D"/>
    <w:rsid w:val="00802647"/>
    <w:rsid w:val="00810142"/>
    <w:rsid w:val="00830D74"/>
    <w:rsid w:val="00835C8B"/>
    <w:rsid w:val="008C4C26"/>
    <w:rsid w:val="008D0EA2"/>
    <w:rsid w:val="009116C1"/>
    <w:rsid w:val="00913935"/>
    <w:rsid w:val="0091686D"/>
    <w:rsid w:val="00975528"/>
    <w:rsid w:val="009859B7"/>
    <w:rsid w:val="009E156F"/>
    <w:rsid w:val="00A028AC"/>
    <w:rsid w:val="00A46428"/>
    <w:rsid w:val="00A65142"/>
    <w:rsid w:val="00A6560A"/>
    <w:rsid w:val="00A75E4F"/>
    <w:rsid w:val="00A81A01"/>
    <w:rsid w:val="00AF67CC"/>
    <w:rsid w:val="00B1077C"/>
    <w:rsid w:val="00B13688"/>
    <w:rsid w:val="00B236B2"/>
    <w:rsid w:val="00B92B88"/>
    <w:rsid w:val="00BB1C11"/>
    <w:rsid w:val="00BC7457"/>
    <w:rsid w:val="00BF63C6"/>
    <w:rsid w:val="00C104EF"/>
    <w:rsid w:val="00C125CA"/>
    <w:rsid w:val="00C26CC6"/>
    <w:rsid w:val="00C3176B"/>
    <w:rsid w:val="00C81855"/>
    <w:rsid w:val="00C94C10"/>
    <w:rsid w:val="00CA3D94"/>
    <w:rsid w:val="00D02011"/>
    <w:rsid w:val="00D21689"/>
    <w:rsid w:val="00D216B6"/>
    <w:rsid w:val="00D438AA"/>
    <w:rsid w:val="00D75D2B"/>
    <w:rsid w:val="00D76E72"/>
    <w:rsid w:val="00DC6E11"/>
    <w:rsid w:val="00E011DB"/>
    <w:rsid w:val="00E04002"/>
    <w:rsid w:val="00E549C5"/>
    <w:rsid w:val="00E91288"/>
    <w:rsid w:val="00EB1291"/>
    <w:rsid w:val="00F70A74"/>
    <w:rsid w:val="00F95475"/>
    <w:rsid w:val="00FA099D"/>
    <w:rsid w:val="00FF27D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2625-ACEE-45B5-AC4F-243B2E8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0D7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">
    <w:name w:val="Diagrama Diagrama1"/>
    <w:basedOn w:val="prastasis"/>
    <w:rsid w:val="00830D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2B3F3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800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1077C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ntratsDiagrama">
    <w:name w:val="Antraštės Diagrama"/>
    <w:link w:val="Antrats"/>
    <w:locked/>
    <w:rsid w:val="00B1077C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Kontrolės komiteto nariams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Kontrolės komiteto nariams</dc:title>
  <dc:subject/>
  <dc:creator>Genovaitė Ežerskienė</dc:creator>
  <cp:keywords/>
  <cp:lastModifiedBy>User</cp:lastModifiedBy>
  <cp:revision>4</cp:revision>
  <cp:lastPrinted>2018-07-19T06:03:00Z</cp:lastPrinted>
  <dcterms:created xsi:type="dcterms:W3CDTF">2018-07-19T05:40:00Z</dcterms:created>
  <dcterms:modified xsi:type="dcterms:W3CDTF">2018-07-19T06:03:00Z</dcterms:modified>
</cp:coreProperties>
</file>