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8A1" w:rsidRDefault="006968A1" w:rsidP="006968A1">
      <w:pPr>
        <w:spacing w:line="276" w:lineRule="auto"/>
        <w:ind w:firstLine="0"/>
        <w:jc w:val="center"/>
        <w:rPr>
          <w:rFonts w:ascii="Times New Roman" w:hAnsi="Times New Roman" w:cs="Times New Roman"/>
          <w:sz w:val="24"/>
        </w:rPr>
      </w:pPr>
      <w:r>
        <w:rPr>
          <w:rFonts w:ascii="Times New Roman" w:hAnsi="Times New Roman" w:cs="Times New Roman"/>
          <w:noProof/>
          <w:sz w:val="24"/>
          <w:lang w:eastAsia="lt-LT"/>
        </w:rPr>
        <w:drawing>
          <wp:inline distT="0" distB="0" distL="0" distR="0" wp14:anchorId="45E70DEA">
            <wp:extent cx="646430" cy="749935"/>
            <wp:effectExtent l="0" t="0" r="127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430" cy="749935"/>
                    </a:xfrm>
                    <a:prstGeom prst="rect">
                      <a:avLst/>
                    </a:prstGeom>
                    <a:noFill/>
                  </pic:spPr>
                </pic:pic>
              </a:graphicData>
            </a:graphic>
          </wp:inline>
        </w:drawing>
      </w:r>
    </w:p>
    <w:p w:rsidR="006968A1" w:rsidRPr="00593B1A" w:rsidRDefault="006968A1" w:rsidP="006968A1">
      <w:pPr>
        <w:spacing w:line="276" w:lineRule="auto"/>
        <w:ind w:firstLine="0"/>
        <w:jc w:val="center"/>
        <w:rPr>
          <w:rFonts w:ascii="Times New Roman" w:hAnsi="Times New Roman" w:cs="Times New Roman"/>
          <w:sz w:val="24"/>
        </w:rPr>
      </w:pPr>
    </w:p>
    <w:p w:rsidR="006C5518" w:rsidRPr="00593B1A" w:rsidRDefault="006C5518" w:rsidP="006C5518">
      <w:pPr>
        <w:spacing w:line="276" w:lineRule="auto"/>
        <w:ind w:firstLine="0"/>
        <w:jc w:val="center"/>
        <w:rPr>
          <w:rFonts w:ascii="Times New Roman" w:hAnsi="Times New Roman" w:cs="Times New Roman"/>
          <w:b/>
          <w:sz w:val="24"/>
        </w:rPr>
      </w:pPr>
      <w:r w:rsidRPr="00593B1A">
        <w:rPr>
          <w:rFonts w:ascii="Times New Roman" w:hAnsi="Times New Roman" w:cs="Times New Roman"/>
          <w:b/>
          <w:sz w:val="24"/>
        </w:rPr>
        <w:t>ŠILALĖS RAJONO SAVIVALDYBĖS</w:t>
      </w:r>
    </w:p>
    <w:p w:rsidR="006C5518" w:rsidRPr="00593B1A" w:rsidRDefault="006C5518" w:rsidP="006C5518">
      <w:pPr>
        <w:spacing w:line="276" w:lineRule="auto"/>
        <w:ind w:firstLine="0"/>
        <w:jc w:val="center"/>
        <w:rPr>
          <w:rFonts w:ascii="Times New Roman" w:hAnsi="Times New Roman" w:cs="Times New Roman"/>
          <w:b/>
          <w:sz w:val="24"/>
        </w:rPr>
      </w:pPr>
      <w:r w:rsidRPr="00593B1A">
        <w:rPr>
          <w:rFonts w:ascii="Times New Roman" w:hAnsi="Times New Roman" w:cs="Times New Roman"/>
          <w:b/>
          <w:sz w:val="24"/>
        </w:rPr>
        <w:t>MERAS</w:t>
      </w:r>
    </w:p>
    <w:p w:rsidR="006C5518" w:rsidRPr="00593B1A" w:rsidRDefault="006C5518" w:rsidP="006C5518">
      <w:pPr>
        <w:tabs>
          <w:tab w:val="left" w:pos="5880"/>
        </w:tabs>
        <w:spacing w:line="276" w:lineRule="auto"/>
        <w:ind w:firstLine="0"/>
        <w:jc w:val="left"/>
        <w:rPr>
          <w:rFonts w:ascii="Times New Roman" w:hAnsi="Times New Roman" w:cs="Times New Roman"/>
          <w:sz w:val="24"/>
        </w:rPr>
      </w:pPr>
      <w:r>
        <w:rPr>
          <w:rFonts w:ascii="Times New Roman" w:hAnsi="Times New Roman" w:cs="Times New Roman"/>
          <w:sz w:val="24"/>
        </w:rPr>
        <w:tab/>
      </w:r>
    </w:p>
    <w:p w:rsidR="006C5518" w:rsidRPr="00593B1A" w:rsidRDefault="006C5518" w:rsidP="006C5518">
      <w:pPr>
        <w:spacing w:line="276" w:lineRule="auto"/>
        <w:ind w:firstLine="0"/>
        <w:jc w:val="center"/>
        <w:rPr>
          <w:rFonts w:ascii="Times New Roman" w:hAnsi="Times New Roman" w:cs="Times New Roman"/>
          <w:b/>
          <w:bCs/>
          <w:sz w:val="24"/>
        </w:rPr>
      </w:pPr>
      <w:r w:rsidRPr="00593B1A">
        <w:rPr>
          <w:rFonts w:ascii="Times New Roman" w:hAnsi="Times New Roman" w:cs="Times New Roman"/>
          <w:b/>
          <w:bCs/>
          <w:sz w:val="24"/>
        </w:rPr>
        <w:t>POTVARKIS</w:t>
      </w:r>
    </w:p>
    <w:p w:rsidR="006C5518" w:rsidRPr="00593B1A" w:rsidRDefault="006C5518" w:rsidP="006C5518">
      <w:pPr>
        <w:spacing w:line="276" w:lineRule="auto"/>
        <w:ind w:firstLine="0"/>
        <w:jc w:val="center"/>
        <w:rPr>
          <w:rFonts w:ascii="Times New Roman" w:hAnsi="Times New Roman" w:cs="Times New Roman"/>
          <w:b/>
          <w:bCs/>
          <w:sz w:val="24"/>
        </w:rPr>
      </w:pPr>
      <w:r w:rsidRPr="00593B1A">
        <w:rPr>
          <w:rFonts w:ascii="Times New Roman" w:hAnsi="Times New Roman" w:cs="Times New Roman"/>
          <w:b/>
          <w:bCs/>
          <w:sz w:val="24"/>
        </w:rPr>
        <w:t>DĖL ŠILALĖ</w:t>
      </w:r>
      <w:r>
        <w:rPr>
          <w:rFonts w:ascii="Times New Roman" w:hAnsi="Times New Roman" w:cs="Times New Roman"/>
          <w:b/>
          <w:bCs/>
          <w:sz w:val="24"/>
        </w:rPr>
        <w:t>S RAJONO SAVIVALDYBĖS TARYBOS 47</w:t>
      </w:r>
      <w:r w:rsidRPr="00593B1A">
        <w:rPr>
          <w:rFonts w:ascii="Times New Roman" w:hAnsi="Times New Roman" w:cs="Times New Roman"/>
          <w:b/>
          <w:bCs/>
          <w:sz w:val="24"/>
        </w:rPr>
        <w:t xml:space="preserve"> POSĖDŽIO SUŠAUKIMO</w:t>
      </w:r>
    </w:p>
    <w:p w:rsidR="006C5518" w:rsidRPr="00593B1A" w:rsidRDefault="006C5518" w:rsidP="006C5518">
      <w:pPr>
        <w:spacing w:line="276" w:lineRule="auto"/>
        <w:ind w:firstLine="0"/>
        <w:jc w:val="center"/>
        <w:rPr>
          <w:rFonts w:ascii="Times New Roman" w:hAnsi="Times New Roman" w:cs="Times New Roman"/>
          <w:sz w:val="24"/>
        </w:rPr>
      </w:pPr>
    </w:p>
    <w:p w:rsidR="006C5518" w:rsidRPr="00593B1A" w:rsidRDefault="006C5518" w:rsidP="006C5518">
      <w:pPr>
        <w:spacing w:line="276" w:lineRule="auto"/>
        <w:ind w:firstLine="0"/>
        <w:jc w:val="center"/>
        <w:rPr>
          <w:rFonts w:ascii="Times New Roman" w:hAnsi="Times New Roman" w:cs="Times New Roman"/>
          <w:sz w:val="24"/>
          <w:lang w:val="es-ES"/>
        </w:rPr>
      </w:pPr>
      <w:r>
        <w:rPr>
          <w:rFonts w:ascii="Times New Roman" w:hAnsi="Times New Roman" w:cs="Times New Roman"/>
          <w:sz w:val="24"/>
        </w:rPr>
        <w:t xml:space="preserve">2018 m. liepos </w:t>
      </w:r>
      <w:r w:rsidR="002C5988">
        <w:rPr>
          <w:rFonts w:ascii="Times New Roman" w:hAnsi="Times New Roman" w:cs="Times New Roman"/>
          <w:sz w:val="24"/>
        </w:rPr>
        <w:t>19</w:t>
      </w:r>
      <w:bookmarkStart w:id="0" w:name="_GoBack"/>
      <w:bookmarkEnd w:id="0"/>
      <w:r>
        <w:rPr>
          <w:rFonts w:ascii="Times New Roman" w:hAnsi="Times New Roman" w:cs="Times New Roman"/>
          <w:sz w:val="24"/>
        </w:rPr>
        <w:t xml:space="preserve"> d. Nr. T3-</w:t>
      </w:r>
      <w:r w:rsidR="002C5988">
        <w:rPr>
          <w:rFonts w:ascii="Times New Roman" w:hAnsi="Times New Roman" w:cs="Times New Roman"/>
          <w:sz w:val="24"/>
        </w:rPr>
        <w:t>35</w:t>
      </w:r>
    </w:p>
    <w:p w:rsidR="006C5518" w:rsidRPr="00593B1A" w:rsidRDefault="006C5518" w:rsidP="006C5518">
      <w:pPr>
        <w:spacing w:line="276" w:lineRule="auto"/>
        <w:ind w:firstLine="0"/>
        <w:jc w:val="center"/>
        <w:rPr>
          <w:rFonts w:ascii="Times New Roman" w:hAnsi="Times New Roman" w:cs="Times New Roman"/>
          <w:sz w:val="24"/>
        </w:rPr>
      </w:pPr>
      <w:r w:rsidRPr="00593B1A">
        <w:rPr>
          <w:rFonts w:ascii="Times New Roman" w:hAnsi="Times New Roman" w:cs="Times New Roman"/>
          <w:sz w:val="24"/>
        </w:rPr>
        <w:t>Šilalė</w:t>
      </w:r>
    </w:p>
    <w:p w:rsidR="006C5518" w:rsidRPr="00593B1A" w:rsidRDefault="006C5518" w:rsidP="006C5518">
      <w:pPr>
        <w:spacing w:line="276" w:lineRule="auto"/>
        <w:ind w:firstLine="0"/>
        <w:rPr>
          <w:rFonts w:ascii="Times New Roman" w:hAnsi="Times New Roman" w:cs="Times New Roman"/>
          <w:sz w:val="24"/>
        </w:rPr>
      </w:pPr>
    </w:p>
    <w:p w:rsidR="006C5518" w:rsidRPr="00593B1A" w:rsidRDefault="006C5518" w:rsidP="006C5518">
      <w:pPr>
        <w:spacing w:line="276" w:lineRule="auto"/>
        <w:ind w:firstLine="851"/>
        <w:rPr>
          <w:rFonts w:ascii="Times New Roman" w:hAnsi="Times New Roman" w:cs="Times New Roman"/>
          <w:sz w:val="24"/>
        </w:rPr>
      </w:pPr>
      <w:r w:rsidRPr="00593B1A">
        <w:rPr>
          <w:rFonts w:ascii="Times New Roman" w:hAnsi="Times New Roman" w:cs="Times New Roman"/>
          <w:sz w:val="24"/>
        </w:rPr>
        <w:t>Vadovaudamasis Lietuvos Respublikos vietos savivaldos įstatymo 13 straipsnio 4 ir 6 dalimis, 20 straipsnio 2 dalies 1 punktu ir 4 dalimi,</w:t>
      </w:r>
    </w:p>
    <w:p w:rsidR="006C5518" w:rsidRPr="00593B1A" w:rsidRDefault="006C5518" w:rsidP="006C5518">
      <w:pPr>
        <w:spacing w:line="276" w:lineRule="auto"/>
        <w:ind w:firstLine="851"/>
        <w:rPr>
          <w:rFonts w:ascii="Times New Roman" w:hAnsi="Times New Roman" w:cs="Times New Roman"/>
          <w:sz w:val="24"/>
        </w:rPr>
      </w:pPr>
      <w:r w:rsidRPr="00593B1A">
        <w:rPr>
          <w:rFonts w:ascii="Times New Roman" w:hAnsi="Times New Roman" w:cs="Times New Roman"/>
          <w:spacing w:val="40"/>
          <w:sz w:val="24"/>
        </w:rPr>
        <w:t>šaukiu</w:t>
      </w:r>
      <w:r>
        <w:rPr>
          <w:rFonts w:ascii="Times New Roman" w:hAnsi="Times New Roman" w:cs="Times New Roman"/>
          <w:sz w:val="24"/>
        </w:rPr>
        <w:t xml:space="preserve"> 2018 m. liepos 26 d</w:t>
      </w:r>
      <w:r w:rsidRPr="00F12B52">
        <w:rPr>
          <w:rFonts w:ascii="Times New Roman" w:hAnsi="Times New Roman" w:cs="Times New Roman"/>
          <w:sz w:val="24"/>
        </w:rPr>
        <w:t xml:space="preserve">. </w:t>
      </w:r>
      <w:r w:rsidR="00F12B52" w:rsidRPr="00F12B52">
        <w:rPr>
          <w:rFonts w:ascii="Times New Roman" w:hAnsi="Times New Roman" w:cs="Times New Roman"/>
          <w:sz w:val="24"/>
        </w:rPr>
        <w:t>14</w:t>
      </w:r>
      <w:r w:rsidRPr="00F12B52">
        <w:rPr>
          <w:rFonts w:ascii="Times New Roman" w:hAnsi="Times New Roman" w:cs="Times New Roman"/>
          <w:sz w:val="24"/>
        </w:rPr>
        <w:t>.00 val.</w:t>
      </w:r>
      <w:r w:rsidRPr="00593B1A">
        <w:rPr>
          <w:rFonts w:ascii="Times New Roman" w:hAnsi="Times New Roman" w:cs="Times New Roman"/>
          <w:sz w:val="24"/>
        </w:rPr>
        <w:t xml:space="preserve"> Tarybos posėdžių salėje Šilalė</w:t>
      </w:r>
      <w:r>
        <w:rPr>
          <w:rFonts w:ascii="Times New Roman" w:hAnsi="Times New Roman" w:cs="Times New Roman"/>
          <w:sz w:val="24"/>
        </w:rPr>
        <w:t>s rajono savivaldybės tarybos 47</w:t>
      </w:r>
      <w:r w:rsidRPr="00593B1A">
        <w:rPr>
          <w:rFonts w:ascii="Times New Roman" w:hAnsi="Times New Roman" w:cs="Times New Roman"/>
          <w:sz w:val="24"/>
        </w:rPr>
        <w:t>-ąjį posėdį.</w:t>
      </w:r>
    </w:p>
    <w:p w:rsidR="006C5518" w:rsidRPr="00593B1A" w:rsidRDefault="006C5518" w:rsidP="006C5518">
      <w:pPr>
        <w:spacing w:line="276" w:lineRule="auto"/>
        <w:ind w:firstLine="851"/>
        <w:rPr>
          <w:rFonts w:ascii="Times New Roman" w:hAnsi="Times New Roman" w:cs="Times New Roman"/>
          <w:caps/>
          <w:sz w:val="24"/>
        </w:rPr>
      </w:pPr>
    </w:p>
    <w:p w:rsidR="006C5518" w:rsidRDefault="006C5518" w:rsidP="006C5518">
      <w:pPr>
        <w:spacing w:line="276" w:lineRule="auto"/>
        <w:ind w:firstLine="0"/>
        <w:rPr>
          <w:rFonts w:ascii="Times New Roman" w:hAnsi="Times New Roman" w:cs="Times New Roman"/>
          <w:caps/>
          <w:sz w:val="24"/>
        </w:rPr>
      </w:pPr>
      <w:r w:rsidRPr="00593B1A">
        <w:rPr>
          <w:rFonts w:ascii="Times New Roman" w:hAnsi="Times New Roman" w:cs="Times New Roman"/>
          <w:caps/>
          <w:sz w:val="24"/>
        </w:rPr>
        <w:t>Darbotvarkė:</w:t>
      </w:r>
    </w:p>
    <w:p w:rsidR="006C5518" w:rsidRDefault="006C5518" w:rsidP="006C5518">
      <w:pPr>
        <w:ind w:firstLine="0"/>
        <w:rPr>
          <w:rFonts w:ascii="Times New Roman" w:hAnsi="Times New Roman" w:cs="Times New Roman"/>
          <w:sz w:val="24"/>
        </w:rPr>
      </w:pPr>
      <w:r>
        <w:rPr>
          <w:rFonts w:ascii="Times New Roman" w:hAnsi="Times New Roman" w:cs="Times New Roman"/>
          <w:caps/>
          <w:sz w:val="24"/>
        </w:rPr>
        <w:t>1. D</w:t>
      </w:r>
      <w:r>
        <w:rPr>
          <w:rFonts w:ascii="Times New Roman" w:hAnsi="Times New Roman" w:cs="Times New Roman"/>
          <w:sz w:val="24"/>
        </w:rPr>
        <w:t>ėl Šilalės garbės</w:t>
      </w:r>
      <w:r w:rsidR="000E0B9E">
        <w:rPr>
          <w:rFonts w:ascii="Times New Roman" w:hAnsi="Times New Roman" w:cs="Times New Roman"/>
          <w:sz w:val="24"/>
        </w:rPr>
        <w:t xml:space="preserve"> piliečio vardo suteikimo</w:t>
      </w:r>
      <w:r w:rsidR="00B930F7" w:rsidRPr="00B930F7">
        <w:rPr>
          <w:rFonts w:ascii="Times New Roman" w:hAnsi="Times New Roman" w:cs="Times New Roman"/>
          <w:sz w:val="24"/>
        </w:rPr>
        <w:t xml:space="preserve"> </w:t>
      </w:r>
      <w:r w:rsidR="00B930F7">
        <w:rPr>
          <w:rFonts w:ascii="Times New Roman" w:hAnsi="Times New Roman" w:cs="Times New Roman"/>
          <w:sz w:val="24"/>
        </w:rPr>
        <w:t>Zigmantui Balčyčiui</w:t>
      </w:r>
      <w:r>
        <w:rPr>
          <w:rFonts w:ascii="Times New Roman" w:hAnsi="Times New Roman" w:cs="Times New Roman"/>
          <w:sz w:val="24"/>
        </w:rPr>
        <w:t>.</w:t>
      </w:r>
    </w:p>
    <w:p w:rsidR="006C5518" w:rsidRDefault="006C5518" w:rsidP="006C5518">
      <w:pPr>
        <w:ind w:firstLine="0"/>
        <w:rPr>
          <w:rFonts w:ascii="Times New Roman" w:hAnsi="Times New Roman" w:cs="Times New Roman"/>
          <w:sz w:val="24"/>
        </w:rPr>
      </w:pPr>
      <w:r w:rsidRPr="00D76292">
        <w:rPr>
          <w:rFonts w:ascii="Times New Roman" w:hAnsi="Times New Roman" w:cs="Times New Roman"/>
          <w:caps/>
          <w:sz w:val="24"/>
        </w:rPr>
        <w:t>P</w:t>
      </w:r>
      <w:r>
        <w:rPr>
          <w:rFonts w:ascii="Times New Roman" w:hAnsi="Times New Roman" w:cs="Times New Roman"/>
          <w:sz w:val="24"/>
        </w:rPr>
        <w:t>ranešėjas Jonas G</w:t>
      </w:r>
      <w:r w:rsidRPr="00D76292">
        <w:rPr>
          <w:rFonts w:ascii="Times New Roman" w:hAnsi="Times New Roman" w:cs="Times New Roman"/>
          <w:sz w:val="24"/>
        </w:rPr>
        <w:t>udauskas</w:t>
      </w:r>
    </w:p>
    <w:p w:rsidR="006C5518" w:rsidRDefault="006C5518" w:rsidP="006C5518">
      <w:pPr>
        <w:ind w:firstLine="0"/>
        <w:rPr>
          <w:rFonts w:ascii="Times New Roman" w:hAnsi="Times New Roman" w:cs="Times New Roman"/>
          <w:sz w:val="24"/>
        </w:rPr>
      </w:pPr>
      <w:r>
        <w:rPr>
          <w:rFonts w:ascii="Times New Roman" w:hAnsi="Times New Roman" w:cs="Times New Roman"/>
          <w:caps/>
          <w:sz w:val="24"/>
        </w:rPr>
        <w:t>2. D</w:t>
      </w:r>
      <w:r>
        <w:rPr>
          <w:rFonts w:ascii="Times New Roman" w:hAnsi="Times New Roman" w:cs="Times New Roman"/>
          <w:sz w:val="24"/>
        </w:rPr>
        <w:t>ėl Šilalės garbės</w:t>
      </w:r>
      <w:r w:rsidR="000E0B9E">
        <w:rPr>
          <w:rFonts w:ascii="Times New Roman" w:hAnsi="Times New Roman" w:cs="Times New Roman"/>
          <w:sz w:val="24"/>
        </w:rPr>
        <w:t xml:space="preserve"> piliečio vardo suteikimo</w:t>
      </w:r>
      <w:r w:rsidR="00B930F7" w:rsidRPr="00B930F7">
        <w:rPr>
          <w:rFonts w:ascii="Times New Roman" w:hAnsi="Times New Roman" w:cs="Times New Roman"/>
          <w:sz w:val="24"/>
        </w:rPr>
        <w:t xml:space="preserve"> </w:t>
      </w:r>
      <w:r w:rsidR="00B930F7">
        <w:rPr>
          <w:rFonts w:ascii="Times New Roman" w:hAnsi="Times New Roman" w:cs="Times New Roman"/>
          <w:sz w:val="24"/>
        </w:rPr>
        <w:t>Ramūnui Navardauskui</w:t>
      </w:r>
      <w:r>
        <w:rPr>
          <w:rFonts w:ascii="Times New Roman" w:hAnsi="Times New Roman" w:cs="Times New Roman"/>
          <w:sz w:val="24"/>
        </w:rPr>
        <w:t>.</w:t>
      </w:r>
    </w:p>
    <w:p w:rsidR="006C5518" w:rsidRDefault="006C5518" w:rsidP="006C5518">
      <w:pPr>
        <w:ind w:firstLine="0"/>
        <w:rPr>
          <w:rFonts w:ascii="Times New Roman" w:hAnsi="Times New Roman" w:cs="Times New Roman"/>
          <w:caps/>
          <w:sz w:val="24"/>
        </w:rPr>
      </w:pPr>
      <w:r w:rsidRPr="00D76292">
        <w:rPr>
          <w:rFonts w:ascii="Times New Roman" w:hAnsi="Times New Roman" w:cs="Times New Roman"/>
          <w:caps/>
          <w:sz w:val="24"/>
        </w:rPr>
        <w:t>P</w:t>
      </w:r>
      <w:r>
        <w:rPr>
          <w:rFonts w:ascii="Times New Roman" w:hAnsi="Times New Roman" w:cs="Times New Roman"/>
          <w:sz w:val="24"/>
        </w:rPr>
        <w:t>ranešėjas Jonas G</w:t>
      </w:r>
      <w:r w:rsidRPr="00D76292">
        <w:rPr>
          <w:rFonts w:ascii="Times New Roman" w:hAnsi="Times New Roman" w:cs="Times New Roman"/>
          <w:sz w:val="24"/>
        </w:rPr>
        <w:t>udauskas</w:t>
      </w:r>
    </w:p>
    <w:p w:rsidR="006C5518" w:rsidRDefault="006C5518" w:rsidP="006C5518">
      <w:pPr>
        <w:ind w:firstLine="0"/>
        <w:rPr>
          <w:rFonts w:ascii="Times New Roman" w:hAnsi="Times New Roman" w:cs="Times New Roman"/>
          <w:sz w:val="24"/>
        </w:rPr>
      </w:pPr>
      <w:r>
        <w:rPr>
          <w:rFonts w:ascii="Times New Roman" w:hAnsi="Times New Roman" w:cs="Times New Roman"/>
          <w:caps/>
          <w:sz w:val="24"/>
        </w:rPr>
        <w:t>3. D</w:t>
      </w:r>
      <w:r>
        <w:rPr>
          <w:rFonts w:ascii="Times New Roman" w:hAnsi="Times New Roman" w:cs="Times New Roman"/>
          <w:sz w:val="24"/>
        </w:rPr>
        <w:t>ėl Šilalės garbės</w:t>
      </w:r>
      <w:r w:rsidR="000E0B9E">
        <w:rPr>
          <w:rFonts w:ascii="Times New Roman" w:hAnsi="Times New Roman" w:cs="Times New Roman"/>
          <w:sz w:val="24"/>
        </w:rPr>
        <w:t xml:space="preserve"> piliečio vardo suteikimo </w:t>
      </w:r>
      <w:r w:rsidR="00B930F7" w:rsidRPr="00B930F7">
        <w:rPr>
          <w:rFonts w:ascii="Times New Roman" w:hAnsi="Times New Roman" w:cs="Times New Roman"/>
          <w:sz w:val="24"/>
        </w:rPr>
        <w:t xml:space="preserve">Teresei </w:t>
      </w:r>
      <w:proofErr w:type="spellStart"/>
      <w:r w:rsidR="00B930F7" w:rsidRPr="00B930F7">
        <w:rPr>
          <w:rFonts w:ascii="Times New Roman" w:hAnsi="Times New Roman" w:cs="Times New Roman"/>
          <w:sz w:val="24"/>
        </w:rPr>
        <w:t>Ūksienei</w:t>
      </w:r>
      <w:proofErr w:type="spellEnd"/>
      <w:r>
        <w:rPr>
          <w:rFonts w:ascii="Times New Roman" w:hAnsi="Times New Roman" w:cs="Times New Roman"/>
          <w:sz w:val="24"/>
        </w:rPr>
        <w:t>.</w:t>
      </w:r>
    </w:p>
    <w:p w:rsidR="006C5518" w:rsidRDefault="006C5518" w:rsidP="006C5518">
      <w:pPr>
        <w:ind w:firstLine="0"/>
        <w:rPr>
          <w:rFonts w:ascii="Times New Roman" w:hAnsi="Times New Roman" w:cs="Times New Roman"/>
          <w:sz w:val="24"/>
        </w:rPr>
      </w:pPr>
      <w:r w:rsidRPr="00D76292">
        <w:rPr>
          <w:rFonts w:ascii="Times New Roman" w:hAnsi="Times New Roman" w:cs="Times New Roman"/>
          <w:caps/>
          <w:sz w:val="24"/>
        </w:rPr>
        <w:t>P</w:t>
      </w:r>
      <w:r>
        <w:rPr>
          <w:rFonts w:ascii="Times New Roman" w:hAnsi="Times New Roman" w:cs="Times New Roman"/>
          <w:sz w:val="24"/>
        </w:rPr>
        <w:t>ranešėjas Jonas G</w:t>
      </w:r>
      <w:r w:rsidRPr="00D76292">
        <w:rPr>
          <w:rFonts w:ascii="Times New Roman" w:hAnsi="Times New Roman" w:cs="Times New Roman"/>
          <w:sz w:val="24"/>
        </w:rPr>
        <w:t>udauskas</w:t>
      </w:r>
    </w:p>
    <w:p w:rsidR="002C5066" w:rsidRDefault="002C5066" w:rsidP="006C5518">
      <w:pPr>
        <w:ind w:firstLine="0"/>
        <w:rPr>
          <w:rFonts w:ascii="Times New Roman" w:hAnsi="Times New Roman" w:cs="Times New Roman"/>
          <w:color w:val="000000"/>
          <w:sz w:val="24"/>
          <w:szCs w:val="24"/>
          <w:shd w:val="clear" w:color="auto" w:fill="FFFFFF"/>
        </w:rPr>
      </w:pPr>
      <w:r w:rsidRPr="00737072">
        <w:rPr>
          <w:rFonts w:ascii="Times New Roman" w:hAnsi="Times New Roman" w:cs="Times New Roman"/>
          <w:sz w:val="24"/>
          <w:szCs w:val="24"/>
        </w:rPr>
        <w:t xml:space="preserve">4. </w:t>
      </w:r>
      <w:r w:rsidR="00737072" w:rsidRPr="00737072">
        <w:rPr>
          <w:rFonts w:ascii="Times New Roman" w:hAnsi="Times New Roman" w:cs="Times New Roman"/>
          <w:color w:val="000000"/>
          <w:sz w:val="24"/>
          <w:szCs w:val="24"/>
          <w:shd w:val="clear" w:color="auto" w:fill="FFFFFF"/>
        </w:rPr>
        <w:t>Dėl Šilalės rajono savivaldybės tarybos 2018 m. vasario 20 d. sprendimo Nr. T1-29 „Dėl Šilalės rajono savivaldybės 2018 metų biudžeto patvirtinimo“ pakeitimo</w:t>
      </w:r>
      <w:r w:rsidR="00737072">
        <w:rPr>
          <w:rFonts w:ascii="Times New Roman" w:hAnsi="Times New Roman" w:cs="Times New Roman"/>
          <w:color w:val="000000"/>
          <w:sz w:val="24"/>
          <w:szCs w:val="24"/>
          <w:shd w:val="clear" w:color="auto" w:fill="FFFFFF"/>
        </w:rPr>
        <w:t>.</w:t>
      </w:r>
    </w:p>
    <w:p w:rsidR="00737072" w:rsidRPr="00737072" w:rsidRDefault="00737072" w:rsidP="006C5518">
      <w:pPr>
        <w:ind w:firstLine="0"/>
        <w:rPr>
          <w:rFonts w:ascii="Times New Roman" w:hAnsi="Times New Roman" w:cs="Times New Roman"/>
          <w:caps/>
          <w:sz w:val="24"/>
          <w:szCs w:val="24"/>
        </w:rPr>
      </w:pPr>
      <w:r>
        <w:rPr>
          <w:rFonts w:ascii="Times New Roman" w:hAnsi="Times New Roman" w:cs="Times New Roman"/>
          <w:color w:val="000000"/>
          <w:sz w:val="24"/>
          <w:szCs w:val="24"/>
          <w:shd w:val="clear" w:color="auto" w:fill="FFFFFF"/>
        </w:rPr>
        <w:t xml:space="preserve">Pranešėja Danguolė </w:t>
      </w:r>
      <w:proofErr w:type="spellStart"/>
      <w:r>
        <w:rPr>
          <w:rFonts w:ascii="Times New Roman" w:hAnsi="Times New Roman" w:cs="Times New Roman"/>
          <w:color w:val="000000"/>
          <w:sz w:val="24"/>
          <w:szCs w:val="24"/>
          <w:shd w:val="clear" w:color="auto" w:fill="FFFFFF"/>
        </w:rPr>
        <w:t>Vėlavičiutė</w:t>
      </w:r>
      <w:proofErr w:type="spellEnd"/>
    </w:p>
    <w:p w:rsidR="006C5518" w:rsidRDefault="00737072" w:rsidP="006C5518">
      <w:pPr>
        <w:ind w:firstLine="0"/>
        <w:rPr>
          <w:rFonts w:ascii="Times New Roman" w:hAnsi="Times New Roman" w:cs="Times New Roman"/>
          <w:sz w:val="24"/>
        </w:rPr>
      </w:pPr>
      <w:r>
        <w:rPr>
          <w:rFonts w:ascii="Times New Roman" w:hAnsi="Times New Roman" w:cs="Times New Roman"/>
          <w:sz w:val="24"/>
        </w:rPr>
        <w:t>5</w:t>
      </w:r>
      <w:r w:rsidR="002C5066">
        <w:rPr>
          <w:rFonts w:ascii="Times New Roman" w:hAnsi="Times New Roman" w:cs="Times New Roman"/>
          <w:sz w:val="24"/>
        </w:rPr>
        <w:t xml:space="preserve">. Dėl Laimos </w:t>
      </w:r>
      <w:proofErr w:type="spellStart"/>
      <w:r w:rsidR="002C5066">
        <w:rPr>
          <w:rFonts w:ascii="Times New Roman" w:hAnsi="Times New Roman" w:cs="Times New Roman"/>
          <w:sz w:val="24"/>
        </w:rPr>
        <w:t>Paliakienės</w:t>
      </w:r>
      <w:proofErr w:type="spellEnd"/>
      <w:r w:rsidR="002C5066">
        <w:rPr>
          <w:rFonts w:ascii="Times New Roman" w:hAnsi="Times New Roman" w:cs="Times New Roman"/>
          <w:sz w:val="24"/>
        </w:rPr>
        <w:t xml:space="preserve"> atleidimo iš Šilalės r. Ž</w:t>
      </w:r>
      <w:r w:rsidR="002C5066" w:rsidRPr="002C5066">
        <w:rPr>
          <w:rFonts w:ascii="Times New Roman" w:hAnsi="Times New Roman" w:cs="Times New Roman"/>
          <w:sz w:val="24"/>
        </w:rPr>
        <w:t>adeikių pagrindinės mokyklos direktoriaus pavaduotojo ugdymui, laikinai einančio direktoriaus pareigas, pareigų</w:t>
      </w:r>
      <w:r w:rsidR="002C5066">
        <w:rPr>
          <w:rFonts w:ascii="Times New Roman" w:hAnsi="Times New Roman" w:cs="Times New Roman"/>
          <w:sz w:val="24"/>
        </w:rPr>
        <w:t>.</w:t>
      </w:r>
    </w:p>
    <w:p w:rsidR="002C5066" w:rsidRDefault="002C5066" w:rsidP="006C5518">
      <w:pPr>
        <w:ind w:firstLine="0"/>
        <w:rPr>
          <w:rFonts w:ascii="Times New Roman" w:hAnsi="Times New Roman" w:cs="Times New Roman"/>
          <w:caps/>
          <w:sz w:val="24"/>
        </w:rPr>
      </w:pPr>
      <w:r>
        <w:rPr>
          <w:rFonts w:ascii="Times New Roman" w:hAnsi="Times New Roman" w:cs="Times New Roman"/>
          <w:sz w:val="24"/>
        </w:rPr>
        <w:t>Pranešėja Jovita Voverienė</w:t>
      </w:r>
    </w:p>
    <w:p w:rsidR="00737072" w:rsidRDefault="00737072" w:rsidP="006C5518">
      <w:pPr>
        <w:ind w:firstLine="0"/>
        <w:rPr>
          <w:rFonts w:ascii="Times New Roman" w:eastAsia="Calibri" w:hAnsi="Times New Roman" w:cs="Times New Roman"/>
          <w:sz w:val="24"/>
          <w:szCs w:val="24"/>
        </w:rPr>
      </w:pPr>
      <w:r>
        <w:rPr>
          <w:rFonts w:ascii="Times New Roman" w:eastAsia="Calibri" w:hAnsi="Times New Roman" w:cs="Times New Roman"/>
          <w:sz w:val="24"/>
          <w:szCs w:val="24"/>
        </w:rPr>
        <w:t>6. Dėl Šilalės rajono savivaldybės tarybos 2014 m. spalio 30 d. sprendimo Nr. T1-247 „Dėl Šilalės rajono savivaldybės nevyriausybinių organizacijų tarybos sudarymo ir jos nuostatų patvirtinimo“ pakeitimo.</w:t>
      </w:r>
    </w:p>
    <w:p w:rsidR="00737072" w:rsidRDefault="00737072" w:rsidP="006C5518">
      <w:pPr>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Pranešėja </w:t>
      </w:r>
      <w:r w:rsidR="00AB5C77">
        <w:rPr>
          <w:rFonts w:ascii="Times New Roman" w:eastAsia="Calibri" w:hAnsi="Times New Roman" w:cs="Times New Roman"/>
          <w:sz w:val="24"/>
          <w:szCs w:val="24"/>
        </w:rPr>
        <w:t>Jovita Voverienė</w:t>
      </w:r>
    </w:p>
    <w:p w:rsidR="00DD6C51" w:rsidRDefault="00DD6C51" w:rsidP="006C5518">
      <w:pPr>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Pr="00DD6C51">
        <w:rPr>
          <w:rFonts w:ascii="Times New Roman" w:eastAsia="Calibri" w:hAnsi="Times New Roman" w:cs="Times New Roman"/>
          <w:sz w:val="24"/>
          <w:szCs w:val="24"/>
        </w:rPr>
        <w:t>Dėl Šilalės rajono savivaldybės atstovo delegavimo į Lietuvos Respublikos kultūros ministerijos Regioninę kultūros tarybą</w:t>
      </w:r>
      <w:r>
        <w:rPr>
          <w:rFonts w:ascii="Times New Roman" w:eastAsia="Calibri" w:hAnsi="Times New Roman" w:cs="Times New Roman"/>
          <w:sz w:val="24"/>
          <w:szCs w:val="24"/>
        </w:rPr>
        <w:t>.</w:t>
      </w:r>
    </w:p>
    <w:p w:rsidR="00DD6C51" w:rsidRDefault="00DD6C51" w:rsidP="006C5518">
      <w:pPr>
        <w:ind w:firstLine="0"/>
        <w:rPr>
          <w:rFonts w:ascii="Times New Roman" w:eastAsia="Calibri" w:hAnsi="Times New Roman" w:cs="Times New Roman"/>
          <w:sz w:val="24"/>
          <w:szCs w:val="24"/>
        </w:rPr>
      </w:pPr>
      <w:r>
        <w:rPr>
          <w:rFonts w:ascii="Times New Roman" w:eastAsia="Calibri" w:hAnsi="Times New Roman" w:cs="Times New Roman"/>
          <w:sz w:val="24"/>
          <w:szCs w:val="24"/>
        </w:rPr>
        <w:t>Pranešėja Jovita Voverienė</w:t>
      </w:r>
    </w:p>
    <w:p w:rsidR="006C5518" w:rsidRPr="00A3670A" w:rsidRDefault="00DD6C51" w:rsidP="006C5518">
      <w:pPr>
        <w:ind w:firstLine="0"/>
        <w:rPr>
          <w:rFonts w:ascii="Times New Roman" w:eastAsia="Calibri" w:hAnsi="Times New Roman" w:cs="Times New Roman"/>
          <w:sz w:val="24"/>
          <w:szCs w:val="24"/>
        </w:rPr>
      </w:pPr>
      <w:r>
        <w:rPr>
          <w:rFonts w:ascii="Times New Roman" w:eastAsia="Calibri" w:hAnsi="Times New Roman" w:cs="Times New Roman"/>
          <w:sz w:val="24"/>
          <w:szCs w:val="24"/>
        </w:rPr>
        <w:t>8</w:t>
      </w:r>
      <w:r w:rsidR="006C5518" w:rsidRPr="00A3670A">
        <w:rPr>
          <w:rFonts w:ascii="Times New Roman" w:eastAsia="Calibri" w:hAnsi="Times New Roman" w:cs="Times New Roman"/>
          <w:sz w:val="24"/>
          <w:szCs w:val="24"/>
        </w:rPr>
        <w:t xml:space="preserve">. Dėl </w:t>
      </w:r>
      <w:r w:rsidR="00B0031E">
        <w:rPr>
          <w:rFonts w:ascii="Times New Roman" w:eastAsia="Calibri" w:hAnsi="Times New Roman" w:cs="Times New Roman"/>
          <w:sz w:val="24"/>
          <w:szCs w:val="24"/>
        </w:rPr>
        <w:t>įsipareigojimo skirti lėšas ir leidimo pasirašyti sutartį</w:t>
      </w:r>
      <w:r w:rsidR="006C5518">
        <w:rPr>
          <w:rFonts w:ascii="Times New Roman" w:eastAsia="Calibri" w:hAnsi="Times New Roman" w:cs="Times New Roman"/>
          <w:sz w:val="24"/>
          <w:szCs w:val="24"/>
        </w:rPr>
        <w:t>.</w:t>
      </w:r>
    </w:p>
    <w:p w:rsidR="006C5518" w:rsidRPr="00A3670A" w:rsidRDefault="006C5518" w:rsidP="006C5518">
      <w:pPr>
        <w:ind w:firstLine="0"/>
        <w:rPr>
          <w:rFonts w:ascii="Times New Roman" w:eastAsia="Calibri" w:hAnsi="Times New Roman" w:cs="Times New Roman"/>
          <w:sz w:val="24"/>
          <w:szCs w:val="24"/>
        </w:rPr>
      </w:pPr>
      <w:r w:rsidRPr="00A3670A">
        <w:rPr>
          <w:rFonts w:ascii="Times New Roman" w:eastAsia="Calibri" w:hAnsi="Times New Roman" w:cs="Times New Roman"/>
          <w:sz w:val="24"/>
          <w:szCs w:val="24"/>
        </w:rPr>
        <w:t xml:space="preserve">Pranešėjas Faustas </w:t>
      </w:r>
      <w:proofErr w:type="spellStart"/>
      <w:r w:rsidRPr="00A3670A">
        <w:rPr>
          <w:rFonts w:ascii="Times New Roman" w:eastAsia="Calibri" w:hAnsi="Times New Roman" w:cs="Times New Roman"/>
          <w:sz w:val="24"/>
          <w:szCs w:val="24"/>
        </w:rPr>
        <w:t>Sragauskas</w:t>
      </w:r>
      <w:proofErr w:type="spellEnd"/>
    </w:p>
    <w:p w:rsidR="00B0031E" w:rsidRDefault="00DD6C51" w:rsidP="006C5518">
      <w:pPr>
        <w:ind w:firstLine="0"/>
        <w:rPr>
          <w:rFonts w:ascii="Times New Roman" w:eastAsia="Calibri" w:hAnsi="Times New Roman" w:cs="Times New Roman"/>
          <w:sz w:val="24"/>
          <w:szCs w:val="24"/>
        </w:rPr>
      </w:pPr>
      <w:r>
        <w:rPr>
          <w:rFonts w:ascii="Times New Roman" w:eastAsia="Calibri" w:hAnsi="Times New Roman" w:cs="Times New Roman"/>
          <w:sz w:val="24"/>
          <w:szCs w:val="24"/>
        </w:rPr>
        <w:t>9</w:t>
      </w:r>
      <w:r w:rsidR="00B0031E">
        <w:rPr>
          <w:rFonts w:ascii="Times New Roman" w:eastAsia="Calibri" w:hAnsi="Times New Roman" w:cs="Times New Roman"/>
          <w:sz w:val="24"/>
          <w:szCs w:val="24"/>
        </w:rPr>
        <w:t xml:space="preserve">. </w:t>
      </w:r>
      <w:r w:rsidR="00B0031E" w:rsidRPr="00B0031E">
        <w:rPr>
          <w:rFonts w:ascii="Times New Roman" w:eastAsia="Calibri" w:hAnsi="Times New Roman" w:cs="Times New Roman"/>
          <w:sz w:val="24"/>
          <w:szCs w:val="24"/>
        </w:rPr>
        <w:t>Dėl Šilalės rajono savivaldybės tarybos 2017 m. lapkri</w:t>
      </w:r>
      <w:r w:rsidR="008F6830">
        <w:rPr>
          <w:rFonts w:ascii="Times New Roman" w:eastAsia="Calibri" w:hAnsi="Times New Roman" w:cs="Times New Roman"/>
          <w:sz w:val="24"/>
          <w:szCs w:val="24"/>
        </w:rPr>
        <w:t>čio 23 d. sprendimo Nr. T1-259 „</w:t>
      </w:r>
      <w:r w:rsidR="00B0031E" w:rsidRPr="00B0031E">
        <w:rPr>
          <w:rFonts w:ascii="Times New Roman" w:eastAsia="Calibri" w:hAnsi="Times New Roman" w:cs="Times New Roman"/>
          <w:sz w:val="24"/>
          <w:szCs w:val="24"/>
        </w:rPr>
        <w:t>Dėl savivaldybės ilgalaikio materialiojo turto nuom</w:t>
      </w:r>
      <w:r w:rsidR="008F6830">
        <w:rPr>
          <w:rFonts w:ascii="Times New Roman" w:eastAsia="Calibri" w:hAnsi="Times New Roman" w:cs="Times New Roman"/>
          <w:sz w:val="24"/>
          <w:szCs w:val="24"/>
        </w:rPr>
        <w:t>os sutarties nutraukimo su UAB „</w:t>
      </w:r>
      <w:proofErr w:type="spellStart"/>
      <w:r w:rsidR="008F6830">
        <w:rPr>
          <w:rFonts w:ascii="Times New Roman" w:eastAsia="Calibri" w:hAnsi="Times New Roman" w:cs="Times New Roman"/>
          <w:sz w:val="24"/>
          <w:szCs w:val="24"/>
        </w:rPr>
        <w:t>Viriga</w:t>
      </w:r>
      <w:proofErr w:type="spellEnd"/>
      <w:r w:rsidR="008F6830">
        <w:rPr>
          <w:rFonts w:ascii="Times New Roman" w:eastAsia="Calibri" w:hAnsi="Times New Roman" w:cs="Times New Roman"/>
          <w:sz w:val="24"/>
          <w:szCs w:val="24"/>
        </w:rPr>
        <w:t>“</w:t>
      </w:r>
      <w:r w:rsidR="00B0031E" w:rsidRPr="00B0031E">
        <w:rPr>
          <w:rFonts w:ascii="Times New Roman" w:eastAsia="Calibri" w:hAnsi="Times New Roman" w:cs="Times New Roman"/>
          <w:sz w:val="24"/>
          <w:szCs w:val="24"/>
        </w:rPr>
        <w:t xml:space="preserve"> pakeitimo</w:t>
      </w:r>
      <w:r w:rsidR="00B0031E">
        <w:rPr>
          <w:rFonts w:ascii="Times New Roman" w:eastAsia="Calibri" w:hAnsi="Times New Roman" w:cs="Times New Roman"/>
          <w:sz w:val="24"/>
          <w:szCs w:val="24"/>
        </w:rPr>
        <w:t>.</w:t>
      </w:r>
    </w:p>
    <w:p w:rsidR="00B0031E" w:rsidRDefault="00CE3DD7" w:rsidP="006C5518">
      <w:pPr>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Pranešėja Reda </w:t>
      </w:r>
      <w:proofErr w:type="spellStart"/>
      <w:r>
        <w:rPr>
          <w:rFonts w:ascii="Times New Roman" w:eastAsia="Calibri" w:hAnsi="Times New Roman" w:cs="Times New Roman"/>
          <w:sz w:val="24"/>
          <w:szCs w:val="24"/>
        </w:rPr>
        <w:t>Aužbikavičiūtė</w:t>
      </w:r>
      <w:proofErr w:type="spellEnd"/>
    </w:p>
    <w:p w:rsidR="00B0031E" w:rsidRDefault="00DD6C51" w:rsidP="006C5518">
      <w:pPr>
        <w:ind w:firstLine="0"/>
        <w:rPr>
          <w:rFonts w:ascii="Times New Roman" w:eastAsia="Calibri" w:hAnsi="Times New Roman" w:cs="Times New Roman"/>
          <w:sz w:val="24"/>
          <w:szCs w:val="24"/>
        </w:rPr>
      </w:pPr>
      <w:r>
        <w:rPr>
          <w:rFonts w:ascii="Times New Roman" w:eastAsia="Calibri" w:hAnsi="Times New Roman" w:cs="Times New Roman"/>
          <w:sz w:val="24"/>
          <w:szCs w:val="24"/>
        </w:rPr>
        <w:t>10</w:t>
      </w:r>
      <w:r w:rsidR="00B0031E">
        <w:rPr>
          <w:rFonts w:ascii="Times New Roman" w:eastAsia="Calibri" w:hAnsi="Times New Roman" w:cs="Times New Roman"/>
          <w:sz w:val="24"/>
          <w:szCs w:val="24"/>
        </w:rPr>
        <w:t>. Dėl Šilalės rajono savivaldybės tarybos 2018 m. gegužės 30 d. sprendimo Nr. T1-132 „Dėl Šilalės rajono savivaldybėje esančių nekilnojamojo turto objektų, kurie yra apleisti, neprižiūrimi, nenaudojami, naudojami ne pagal paskirtį, sąrašo patvirtinimo“ pakeitimo.</w:t>
      </w:r>
    </w:p>
    <w:p w:rsidR="00B0031E" w:rsidRDefault="00B0031E" w:rsidP="006C5518">
      <w:pPr>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Pranešėja </w:t>
      </w:r>
      <w:r w:rsidR="00CE3DD7">
        <w:rPr>
          <w:rFonts w:ascii="Times New Roman" w:eastAsia="Calibri" w:hAnsi="Times New Roman" w:cs="Times New Roman"/>
          <w:sz w:val="24"/>
          <w:szCs w:val="24"/>
        </w:rPr>
        <w:t xml:space="preserve">Reda </w:t>
      </w:r>
      <w:proofErr w:type="spellStart"/>
      <w:r w:rsidR="00CE3DD7">
        <w:rPr>
          <w:rFonts w:ascii="Times New Roman" w:eastAsia="Calibri" w:hAnsi="Times New Roman" w:cs="Times New Roman"/>
          <w:sz w:val="24"/>
          <w:szCs w:val="24"/>
        </w:rPr>
        <w:t>Aužbikavičiūtė</w:t>
      </w:r>
      <w:proofErr w:type="spellEnd"/>
    </w:p>
    <w:p w:rsidR="00B0031E" w:rsidRDefault="00DD6C51" w:rsidP="006C5518">
      <w:pPr>
        <w:ind w:firstLine="0"/>
        <w:rPr>
          <w:rFonts w:ascii="Times New Roman" w:eastAsia="Calibri" w:hAnsi="Times New Roman" w:cs="Times New Roman"/>
          <w:sz w:val="24"/>
          <w:szCs w:val="24"/>
        </w:rPr>
      </w:pPr>
      <w:r>
        <w:rPr>
          <w:rFonts w:ascii="Times New Roman" w:eastAsia="Calibri" w:hAnsi="Times New Roman" w:cs="Times New Roman"/>
          <w:sz w:val="24"/>
          <w:szCs w:val="24"/>
        </w:rPr>
        <w:t>11</w:t>
      </w:r>
      <w:r w:rsidR="00B0031E">
        <w:rPr>
          <w:rFonts w:ascii="Times New Roman" w:eastAsia="Calibri" w:hAnsi="Times New Roman" w:cs="Times New Roman"/>
          <w:sz w:val="24"/>
          <w:szCs w:val="24"/>
        </w:rPr>
        <w:t>. Dėl nekilnojamojo turto perdavimo patikėjimo teise Šilalės rajono savivaldybės administracijai.</w:t>
      </w:r>
    </w:p>
    <w:p w:rsidR="00CE3DD7" w:rsidRDefault="00B0031E" w:rsidP="006C5518">
      <w:pPr>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Pranešėja </w:t>
      </w:r>
      <w:r w:rsidR="00CE3DD7">
        <w:rPr>
          <w:rFonts w:ascii="Times New Roman" w:eastAsia="Calibri" w:hAnsi="Times New Roman" w:cs="Times New Roman"/>
          <w:sz w:val="24"/>
          <w:szCs w:val="24"/>
        </w:rPr>
        <w:t xml:space="preserve">Reda </w:t>
      </w:r>
      <w:proofErr w:type="spellStart"/>
      <w:r w:rsidR="00CE3DD7">
        <w:rPr>
          <w:rFonts w:ascii="Times New Roman" w:eastAsia="Calibri" w:hAnsi="Times New Roman" w:cs="Times New Roman"/>
          <w:sz w:val="24"/>
          <w:szCs w:val="24"/>
        </w:rPr>
        <w:t>Aužbikavičiūtė</w:t>
      </w:r>
      <w:proofErr w:type="spellEnd"/>
    </w:p>
    <w:p w:rsidR="00B0031E" w:rsidRDefault="00DD6C51" w:rsidP="006C5518">
      <w:pPr>
        <w:ind w:firstLine="0"/>
        <w:rPr>
          <w:rFonts w:ascii="Times New Roman" w:eastAsia="Calibri" w:hAnsi="Times New Roman" w:cs="Times New Roman"/>
          <w:sz w:val="24"/>
          <w:szCs w:val="24"/>
        </w:rPr>
      </w:pPr>
      <w:r>
        <w:rPr>
          <w:rFonts w:ascii="Times New Roman" w:eastAsia="Calibri" w:hAnsi="Times New Roman" w:cs="Times New Roman"/>
          <w:sz w:val="24"/>
          <w:szCs w:val="24"/>
        </w:rPr>
        <w:lastRenderedPageBreak/>
        <w:t>12</w:t>
      </w:r>
      <w:r w:rsidR="00B0031E">
        <w:rPr>
          <w:rFonts w:ascii="Times New Roman" w:eastAsia="Calibri" w:hAnsi="Times New Roman" w:cs="Times New Roman"/>
          <w:sz w:val="24"/>
          <w:szCs w:val="24"/>
        </w:rPr>
        <w:t>. Dėl valstybei nuosavybės teise priklausančio, Šilalės Dariaus ir Girėno progimnazijos panaudos pagrindais naudojamo, turto nurašymo ir likvidavimo.</w:t>
      </w:r>
    </w:p>
    <w:p w:rsidR="00B0031E" w:rsidRDefault="00B0031E" w:rsidP="006C5518">
      <w:pPr>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Pranešėja </w:t>
      </w:r>
      <w:r w:rsidR="00CE3DD7">
        <w:rPr>
          <w:rFonts w:ascii="Times New Roman" w:eastAsia="Calibri" w:hAnsi="Times New Roman" w:cs="Times New Roman"/>
          <w:sz w:val="24"/>
          <w:szCs w:val="24"/>
        </w:rPr>
        <w:t xml:space="preserve">Reda </w:t>
      </w:r>
      <w:proofErr w:type="spellStart"/>
      <w:r w:rsidR="00CE3DD7">
        <w:rPr>
          <w:rFonts w:ascii="Times New Roman" w:eastAsia="Calibri" w:hAnsi="Times New Roman" w:cs="Times New Roman"/>
          <w:sz w:val="24"/>
          <w:szCs w:val="24"/>
        </w:rPr>
        <w:t>Aužbikavičiūtė</w:t>
      </w:r>
      <w:proofErr w:type="spellEnd"/>
    </w:p>
    <w:p w:rsidR="006C5518" w:rsidRPr="000F78C3" w:rsidRDefault="006C5518" w:rsidP="006C5518">
      <w:pPr>
        <w:ind w:firstLine="0"/>
        <w:rPr>
          <w:rFonts w:ascii="Times New Roman" w:eastAsia="Calibri" w:hAnsi="Times New Roman" w:cs="Times New Roman"/>
          <w:b/>
          <w:sz w:val="24"/>
          <w:szCs w:val="24"/>
        </w:rPr>
      </w:pPr>
      <w:r w:rsidRPr="00A3670A">
        <w:rPr>
          <w:rFonts w:ascii="Times New Roman" w:eastAsia="Calibri" w:hAnsi="Times New Roman" w:cs="Times New Roman"/>
          <w:sz w:val="24"/>
          <w:szCs w:val="24"/>
        </w:rPr>
        <w:t>1</w:t>
      </w:r>
      <w:r w:rsidR="00DD6C51">
        <w:rPr>
          <w:rFonts w:ascii="Times New Roman" w:eastAsia="Calibri" w:hAnsi="Times New Roman" w:cs="Times New Roman"/>
          <w:sz w:val="24"/>
          <w:szCs w:val="24"/>
        </w:rPr>
        <w:t>3</w:t>
      </w:r>
      <w:r w:rsidRPr="00A3670A">
        <w:rPr>
          <w:rFonts w:ascii="Times New Roman" w:eastAsia="Calibri" w:hAnsi="Times New Roman" w:cs="Times New Roman"/>
          <w:sz w:val="24"/>
          <w:szCs w:val="24"/>
        </w:rPr>
        <w:t xml:space="preserve">. </w:t>
      </w:r>
      <w:r w:rsidR="006A2738" w:rsidRPr="006A2738">
        <w:rPr>
          <w:rFonts w:ascii="Times New Roman" w:eastAsia="Calibri" w:hAnsi="Times New Roman" w:cs="Times New Roman"/>
          <w:sz w:val="24"/>
          <w:szCs w:val="24"/>
        </w:rPr>
        <w:t>Dėl buto išbraukimo iš tarnybinių gyvenamųjų patalpų</w:t>
      </w:r>
      <w:r w:rsidR="006A2738">
        <w:rPr>
          <w:rFonts w:ascii="Times New Roman" w:eastAsia="Calibri" w:hAnsi="Times New Roman" w:cs="Times New Roman"/>
          <w:sz w:val="24"/>
          <w:szCs w:val="24"/>
        </w:rPr>
        <w:t>.</w:t>
      </w:r>
    </w:p>
    <w:p w:rsidR="006C5518" w:rsidRPr="00A3670A" w:rsidRDefault="006C5518" w:rsidP="006C5518">
      <w:pPr>
        <w:ind w:firstLine="0"/>
        <w:rPr>
          <w:rFonts w:ascii="Times New Roman" w:eastAsia="Calibri" w:hAnsi="Times New Roman" w:cs="Times New Roman"/>
          <w:sz w:val="24"/>
          <w:szCs w:val="24"/>
        </w:rPr>
      </w:pPr>
      <w:r w:rsidRPr="00A3670A">
        <w:rPr>
          <w:rFonts w:ascii="Times New Roman" w:eastAsia="Calibri" w:hAnsi="Times New Roman" w:cs="Times New Roman"/>
          <w:sz w:val="24"/>
          <w:szCs w:val="24"/>
        </w:rPr>
        <w:t xml:space="preserve">Pranešėja </w:t>
      </w:r>
      <w:r w:rsidR="00CE3DD7">
        <w:rPr>
          <w:rFonts w:ascii="Times New Roman" w:eastAsia="Calibri" w:hAnsi="Times New Roman" w:cs="Times New Roman"/>
          <w:sz w:val="24"/>
          <w:szCs w:val="24"/>
        </w:rPr>
        <w:t xml:space="preserve">Reda </w:t>
      </w:r>
      <w:proofErr w:type="spellStart"/>
      <w:r w:rsidR="00CE3DD7">
        <w:rPr>
          <w:rFonts w:ascii="Times New Roman" w:eastAsia="Calibri" w:hAnsi="Times New Roman" w:cs="Times New Roman"/>
          <w:sz w:val="24"/>
          <w:szCs w:val="24"/>
        </w:rPr>
        <w:t>Aužbikavičiūtė</w:t>
      </w:r>
      <w:proofErr w:type="spellEnd"/>
    </w:p>
    <w:p w:rsidR="006C5518" w:rsidRPr="00A3670A" w:rsidRDefault="006C5518" w:rsidP="006C5518">
      <w:pPr>
        <w:ind w:firstLine="0"/>
        <w:rPr>
          <w:rFonts w:ascii="Times New Roman" w:eastAsia="Calibri" w:hAnsi="Times New Roman" w:cs="Times New Roman"/>
          <w:sz w:val="24"/>
          <w:szCs w:val="24"/>
        </w:rPr>
      </w:pPr>
      <w:r w:rsidRPr="00A3670A">
        <w:rPr>
          <w:rFonts w:ascii="Times New Roman" w:eastAsia="Calibri" w:hAnsi="Times New Roman" w:cs="Times New Roman"/>
          <w:sz w:val="24"/>
          <w:szCs w:val="24"/>
        </w:rPr>
        <w:t>1</w:t>
      </w:r>
      <w:r w:rsidR="00DD6C51">
        <w:rPr>
          <w:rFonts w:ascii="Times New Roman" w:eastAsia="Calibri" w:hAnsi="Times New Roman" w:cs="Times New Roman"/>
          <w:sz w:val="24"/>
          <w:szCs w:val="24"/>
        </w:rPr>
        <w:t>4</w:t>
      </w:r>
      <w:r w:rsidR="005F38B1">
        <w:rPr>
          <w:rFonts w:ascii="Times New Roman" w:eastAsia="Calibri" w:hAnsi="Times New Roman" w:cs="Times New Roman"/>
          <w:sz w:val="24"/>
          <w:szCs w:val="24"/>
        </w:rPr>
        <w:t>.</w:t>
      </w:r>
      <w:r w:rsidR="005F38B1" w:rsidRPr="005F38B1">
        <w:t xml:space="preserve"> </w:t>
      </w:r>
      <w:r w:rsidR="005F38B1" w:rsidRPr="005F38B1">
        <w:rPr>
          <w:rFonts w:ascii="Times New Roman" w:eastAsia="Calibri" w:hAnsi="Times New Roman" w:cs="Times New Roman"/>
          <w:sz w:val="24"/>
          <w:szCs w:val="24"/>
        </w:rPr>
        <w:t>Dėl leidimo išnuomoti socialinį būstą savivaldybės būsto nuomos sąlygomis</w:t>
      </w:r>
      <w:r w:rsidR="005F38B1">
        <w:rPr>
          <w:rFonts w:ascii="Times New Roman" w:eastAsia="Calibri" w:hAnsi="Times New Roman" w:cs="Times New Roman"/>
          <w:sz w:val="24"/>
          <w:szCs w:val="24"/>
        </w:rPr>
        <w:t>.</w:t>
      </w:r>
    </w:p>
    <w:p w:rsidR="00CE3DD7" w:rsidRDefault="006C5518" w:rsidP="006C5518">
      <w:pPr>
        <w:ind w:firstLine="0"/>
        <w:rPr>
          <w:rFonts w:ascii="Times New Roman" w:eastAsia="Calibri" w:hAnsi="Times New Roman" w:cs="Times New Roman"/>
          <w:sz w:val="24"/>
          <w:szCs w:val="24"/>
        </w:rPr>
      </w:pPr>
      <w:r w:rsidRPr="00A3670A">
        <w:rPr>
          <w:rFonts w:ascii="Times New Roman" w:eastAsia="Calibri" w:hAnsi="Times New Roman" w:cs="Times New Roman"/>
          <w:sz w:val="24"/>
          <w:szCs w:val="24"/>
        </w:rPr>
        <w:t xml:space="preserve">Pranešėja </w:t>
      </w:r>
      <w:r w:rsidR="00CE3DD7" w:rsidRPr="00CE3DD7">
        <w:rPr>
          <w:rFonts w:ascii="Times New Roman" w:eastAsia="Calibri" w:hAnsi="Times New Roman" w:cs="Times New Roman"/>
          <w:sz w:val="24"/>
          <w:szCs w:val="24"/>
        </w:rPr>
        <w:t xml:space="preserve">Reda </w:t>
      </w:r>
      <w:proofErr w:type="spellStart"/>
      <w:r w:rsidR="00CE3DD7" w:rsidRPr="00CE3DD7">
        <w:rPr>
          <w:rFonts w:ascii="Times New Roman" w:eastAsia="Calibri" w:hAnsi="Times New Roman" w:cs="Times New Roman"/>
          <w:sz w:val="24"/>
          <w:szCs w:val="24"/>
        </w:rPr>
        <w:t>Aužbikavičiūtė</w:t>
      </w:r>
      <w:proofErr w:type="spellEnd"/>
    </w:p>
    <w:p w:rsidR="006C5518" w:rsidRPr="00A3670A" w:rsidRDefault="006C5518" w:rsidP="006C5518">
      <w:pPr>
        <w:ind w:firstLine="0"/>
        <w:rPr>
          <w:rFonts w:ascii="Times New Roman" w:eastAsia="Calibri" w:hAnsi="Times New Roman" w:cs="Times New Roman"/>
          <w:sz w:val="24"/>
          <w:szCs w:val="24"/>
        </w:rPr>
      </w:pPr>
      <w:r w:rsidRPr="00A3670A">
        <w:rPr>
          <w:rFonts w:ascii="Times New Roman" w:eastAsia="Calibri" w:hAnsi="Times New Roman" w:cs="Times New Roman"/>
          <w:sz w:val="24"/>
          <w:szCs w:val="24"/>
        </w:rPr>
        <w:t>1</w:t>
      </w:r>
      <w:r w:rsidR="00DD6C51">
        <w:rPr>
          <w:rFonts w:ascii="Times New Roman" w:eastAsia="Calibri" w:hAnsi="Times New Roman" w:cs="Times New Roman"/>
          <w:sz w:val="24"/>
          <w:szCs w:val="24"/>
        </w:rPr>
        <w:t>5</w:t>
      </w:r>
      <w:r w:rsidR="007753CC">
        <w:rPr>
          <w:rFonts w:ascii="Times New Roman" w:eastAsia="Calibri" w:hAnsi="Times New Roman" w:cs="Times New Roman"/>
          <w:sz w:val="24"/>
          <w:szCs w:val="24"/>
        </w:rPr>
        <w:t>.</w:t>
      </w:r>
      <w:r w:rsidR="007753CC" w:rsidRPr="007753CC">
        <w:t xml:space="preserve"> </w:t>
      </w:r>
      <w:r w:rsidR="007753CC" w:rsidRPr="007753CC">
        <w:rPr>
          <w:rFonts w:ascii="Times New Roman" w:eastAsia="Calibri" w:hAnsi="Times New Roman" w:cs="Times New Roman"/>
          <w:sz w:val="24"/>
          <w:szCs w:val="24"/>
        </w:rPr>
        <w:t>Dėl Šilalės rajono savivaldybės būsto nuomos sutarties nutraukimo</w:t>
      </w:r>
      <w:r w:rsidR="007753CC">
        <w:rPr>
          <w:rFonts w:ascii="Times New Roman" w:eastAsia="Calibri" w:hAnsi="Times New Roman" w:cs="Times New Roman"/>
          <w:sz w:val="24"/>
          <w:szCs w:val="24"/>
        </w:rPr>
        <w:t>.</w:t>
      </w:r>
    </w:p>
    <w:p w:rsidR="006C5518" w:rsidRDefault="006C5518" w:rsidP="006C5518">
      <w:pPr>
        <w:ind w:firstLine="0"/>
        <w:rPr>
          <w:rFonts w:ascii="Times New Roman" w:eastAsia="Calibri" w:hAnsi="Times New Roman" w:cs="Times New Roman"/>
          <w:sz w:val="24"/>
          <w:szCs w:val="24"/>
        </w:rPr>
      </w:pPr>
      <w:r w:rsidRPr="00A3670A">
        <w:rPr>
          <w:rFonts w:ascii="Times New Roman" w:eastAsia="Calibri" w:hAnsi="Times New Roman" w:cs="Times New Roman"/>
          <w:sz w:val="24"/>
          <w:szCs w:val="24"/>
        </w:rPr>
        <w:t xml:space="preserve">Pranešėja </w:t>
      </w:r>
      <w:r w:rsidR="00CE3DD7">
        <w:rPr>
          <w:rFonts w:ascii="Times New Roman" w:eastAsia="Calibri" w:hAnsi="Times New Roman" w:cs="Times New Roman"/>
          <w:sz w:val="24"/>
          <w:szCs w:val="24"/>
        </w:rPr>
        <w:t xml:space="preserve">Reda </w:t>
      </w:r>
      <w:proofErr w:type="spellStart"/>
      <w:r w:rsidR="00CE3DD7">
        <w:rPr>
          <w:rFonts w:ascii="Times New Roman" w:eastAsia="Calibri" w:hAnsi="Times New Roman" w:cs="Times New Roman"/>
          <w:sz w:val="24"/>
          <w:szCs w:val="24"/>
        </w:rPr>
        <w:t>Aužbikavičiūtė</w:t>
      </w:r>
      <w:proofErr w:type="spellEnd"/>
    </w:p>
    <w:p w:rsidR="00AB5C77" w:rsidRPr="00A3670A" w:rsidRDefault="00AB5C77" w:rsidP="00AB5C77">
      <w:pPr>
        <w:ind w:firstLine="0"/>
        <w:rPr>
          <w:rFonts w:ascii="Times New Roman" w:eastAsia="Calibri" w:hAnsi="Times New Roman" w:cs="Times New Roman"/>
          <w:sz w:val="24"/>
          <w:szCs w:val="24"/>
        </w:rPr>
      </w:pPr>
      <w:r w:rsidRPr="00A3670A">
        <w:rPr>
          <w:rFonts w:ascii="Times New Roman" w:eastAsia="Calibri" w:hAnsi="Times New Roman" w:cs="Times New Roman"/>
          <w:sz w:val="24"/>
          <w:szCs w:val="24"/>
        </w:rPr>
        <w:t>1</w:t>
      </w:r>
      <w:r w:rsidR="00DD6C51">
        <w:rPr>
          <w:rFonts w:ascii="Times New Roman" w:eastAsia="Calibri" w:hAnsi="Times New Roman" w:cs="Times New Roman"/>
          <w:sz w:val="24"/>
          <w:szCs w:val="24"/>
        </w:rPr>
        <w:t>6</w:t>
      </w:r>
      <w:r w:rsidRPr="00A3670A">
        <w:rPr>
          <w:rFonts w:ascii="Times New Roman" w:eastAsia="Calibri" w:hAnsi="Times New Roman" w:cs="Times New Roman"/>
          <w:sz w:val="24"/>
          <w:szCs w:val="24"/>
        </w:rPr>
        <w:t>. Dėl</w:t>
      </w:r>
      <w:r w:rsidR="00F12B52">
        <w:rPr>
          <w:rFonts w:ascii="Times New Roman" w:eastAsia="Calibri" w:hAnsi="Times New Roman" w:cs="Times New Roman"/>
          <w:sz w:val="24"/>
          <w:szCs w:val="24"/>
        </w:rPr>
        <w:t xml:space="preserve"> Šilalės rajono savivaldybės tarybos 2015 m. kovo 27 d. sprendimo Nr. T1-70 „Dėl Šilalės rajono savivaldybės būsto fondo ir socialinio būsto, kaip savivaldybės būsto fondo dalies, sąrašų patvirtinimo“ pakeitimo.</w:t>
      </w:r>
    </w:p>
    <w:p w:rsidR="00AB5C77" w:rsidRPr="00A3670A" w:rsidRDefault="00AB5C77" w:rsidP="006C5518">
      <w:pPr>
        <w:ind w:firstLine="0"/>
        <w:rPr>
          <w:rFonts w:ascii="Times New Roman" w:eastAsia="Calibri" w:hAnsi="Times New Roman" w:cs="Times New Roman"/>
          <w:sz w:val="24"/>
          <w:szCs w:val="24"/>
        </w:rPr>
      </w:pPr>
      <w:r w:rsidRPr="00A3670A">
        <w:rPr>
          <w:rFonts w:ascii="Times New Roman" w:eastAsia="Calibri" w:hAnsi="Times New Roman" w:cs="Times New Roman"/>
          <w:sz w:val="24"/>
          <w:szCs w:val="24"/>
        </w:rPr>
        <w:t xml:space="preserve">Pranešėja </w:t>
      </w:r>
      <w:r w:rsidR="00CE3DD7">
        <w:rPr>
          <w:rFonts w:ascii="Times New Roman" w:eastAsia="Calibri" w:hAnsi="Times New Roman" w:cs="Times New Roman"/>
          <w:sz w:val="24"/>
          <w:szCs w:val="24"/>
        </w:rPr>
        <w:t xml:space="preserve">Reda </w:t>
      </w:r>
      <w:proofErr w:type="spellStart"/>
      <w:r w:rsidR="00CE3DD7">
        <w:rPr>
          <w:rFonts w:ascii="Times New Roman" w:eastAsia="Calibri" w:hAnsi="Times New Roman" w:cs="Times New Roman"/>
          <w:sz w:val="24"/>
          <w:szCs w:val="24"/>
        </w:rPr>
        <w:t>Aužbikavičiūtė</w:t>
      </w:r>
      <w:proofErr w:type="spellEnd"/>
    </w:p>
    <w:p w:rsidR="006C5518" w:rsidRDefault="006C5518" w:rsidP="00B0031E">
      <w:pPr>
        <w:ind w:firstLine="0"/>
        <w:rPr>
          <w:rFonts w:ascii="Times New Roman" w:eastAsia="Calibri" w:hAnsi="Times New Roman" w:cs="Times New Roman"/>
          <w:sz w:val="24"/>
          <w:szCs w:val="24"/>
        </w:rPr>
      </w:pPr>
      <w:r w:rsidRPr="00CE2294">
        <w:rPr>
          <w:rFonts w:ascii="Times New Roman" w:eastAsia="Calibri" w:hAnsi="Times New Roman" w:cs="Times New Roman"/>
          <w:sz w:val="24"/>
          <w:szCs w:val="24"/>
        </w:rPr>
        <w:t>1</w:t>
      </w:r>
      <w:r w:rsidR="00DD6C51">
        <w:rPr>
          <w:rFonts w:ascii="Times New Roman" w:eastAsia="Calibri" w:hAnsi="Times New Roman" w:cs="Times New Roman"/>
          <w:sz w:val="24"/>
          <w:szCs w:val="24"/>
        </w:rPr>
        <w:t>7</w:t>
      </w:r>
      <w:r w:rsidR="00B0031E">
        <w:rPr>
          <w:rFonts w:ascii="Times New Roman" w:eastAsia="Calibri" w:hAnsi="Times New Roman" w:cs="Times New Roman"/>
          <w:sz w:val="24"/>
          <w:szCs w:val="24"/>
        </w:rPr>
        <w:t>. Dėl</w:t>
      </w:r>
      <w:r w:rsidR="00B0031E" w:rsidRPr="00B0031E">
        <w:rPr>
          <w:rFonts w:ascii="Times New Roman" w:eastAsia="Calibri" w:hAnsi="Times New Roman" w:cs="Times New Roman"/>
          <w:sz w:val="24"/>
          <w:szCs w:val="24"/>
        </w:rPr>
        <w:t xml:space="preserve"> Šilalės rajono savivaldybės tarybos 2018 m. vasario 20 d. sprendimo Nr. T1-40 „Dėl Šilalės rajono savivaldybės 2018 metų melioracijos darbų, finansuojamų valstybės biudžeto lėšomis, sąrašo patvirtinimo“ pakeitimo</w:t>
      </w:r>
      <w:r w:rsidR="00B0031E">
        <w:rPr>
          <w:rFonts w:ascii="Times New Roman" w:eastAsia="Calibri" w:hAnsi="Times New Roman" w:cs="Times New Roman"/>
          <w:sz w:val="24"/>
          <w:szCs w:val="24"/>
        </w:rPr>
        <w:t>.</w:t>
      </w:r>
    </w:p>
    <w:p w:rsidR="00B0031E" w:rsidRPr="00A3670A" w:rsidRDefault="00B0031E" w:rsidP="00B0031E">
      <w:pPr>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Pranešėjas Algimantas </w:t>
      </w:r>
      <w:proofErr w:type="spellStart"/>
      <w:r>
        <w:rPr>
          <w:rFonts w:ascii="Times New Roman" w:eastAsia="Calibri" w:hAnsi="Times New Roman" w:cs="Times New Roman"/>
          <w:sz w:val="24"/>
          <w:szCs w:val="24"/>
        </w:rPr>
        <w:t>Olendra</w:t>
      </w:r>
      <w:proofErr w:type="spellEnd"/>
    </w:p>
    <w:p w:rsidR="006A7C3D" w:rsidRPr="0079196A" w:rsidRDefault="006A7C3D" w:rsidP="006A7C3D">
      <w:pPr>
        <w:rPr>
          <w:rFonts w:ascii="Times New Roman" w:hAnsi="Times New Roman" w:cs="Times New Roman"/>
          <w:sz w:val="24"/>
          <w:szCs w:val="24"/>
        </w:rPr>
      </w:pPr>
      <w:r w:rsidRPr="0079196A">
        <w:rPr>
          <w:rFonts w:ascii="Times New Roman" w:hAnsi="Times New Roman" w:cs="Times New Roman"/>
          <w:sz w:val="24"/>
          <w:szCs w:val="24"/>
        </w:rPr>
        <w:t>Šis potvarkis gali būti skundžiamas Lietuvos Respublikos administracinių bylų teisenos įstatymo nustatyta tvarka Regionų apygardos administracinio teismo Klaipėdos rūmams (Galinio Pylimo g. 9, 91230 Klaipėda) per vieną mėnesį nuo šio potvarkio paskelbimo.</w:t>
      </w:r>
    </w:p>
    <w:p w:rsidR="006C5518" w:rsidRPr="0079196A" w:rsidRDefault="006C5518" w:rsidP="006C5518">
      <w:pPr>
        <w:spacing w:line="276" w:lineRule="auto"/>
        <w:rPr>
          <w:rFonts w:ascii="Times New Roman" w:hAnsi="Times New Roman" w:cs="Times New Roman"/>
          <w:sz w:val="24"/>
        </w:rPr>
      </w:pPr>
    </w:p>
    <w:p w:rsidR="00732237" w:rsidRPr="001679A0" w:rsidRDefault="00732237" w:rsidP="006C5518">
      <w:pPr>
        <w:spacing w:line="276" w:lineRule="auto"/>
        <w:rPr>
          <w:rFonts w:ascii="Times New Roman" w:hAnsi="Times New Roman" w:cs="Times New Roman"/>
          <w:sz w:val="24"/>
        </w:rPr>
      </w:pPr>
    </w:p>
    <w:p w:rsidR="00332627" w:rsidRPr="006C5518" w:rsidRDefault="006C5518" w:rsidP="006C5518">
      <w:pPr>
        <w:spacing w:line="276" w:lineRule="auto"/>
        <w:ind w:firstLine="0"/>
        <w:jc w:val="left"/>
        <w:rPr>
          <w:rFonts w:ascii="Times New Roman" w:eastAsia="Calibri" w:hAnsi="Times New Roman" w:cs="Times New Roman"/>
          <w:sz w:val="24"/>
        </w:rPr>
      </w:pPr>
      <w:r>
        <w:rPr>
          <w:rFonts w:ascii="Times New Roman" w:eastAsia="Calibri" w:hAnsi="Times New Roman" w:cs="Times New Roman"/>
          <w:sz w:val="24"/>
        </w:rPr>
        <w:t>Savivaldybės meras</w:t>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t>Jonas Gudauskas</w:t>
      </w:r>
    </w:p>
    <w:sectPr w:rsidR="00332627" w:rsidRPr="006C5518" w:rsidSect="00F639A4">
      <w:headerReference w:type="even" r:id="rId8"/>
      <w:headerReference w:type="default" r:id="rId9"/>
      <w:pgSz w:w="11906" w:h="16838"/>
      <w:pgMar w:top="1239" w:right="567" w:bottom="709" w:left="1701" w:header="947"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48F" w:rsidRDefault="0003748F">
      <w:r>
        <w:separator/>
      </w:r>
    </w:p>
  </w:endnote>
  <w:endnote w:type="continuationSeparator" w:id="0">
    <w:p w:rsidR="0003748F" w:rsidRDefault="0003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48F" w:rsidRDefault="0003748F">
      <w:r>
        <w:separator/>
      </w:r>
    </w:p>
  </w:footnote>
  <w:footnote w:type="continuationSeparator" w:id="0">
    <w:p w:rsidR="0003748F" w:rsidRDefault="00037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5E4" w:rsidRDefault="004C010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A025E4" w:rsidRDefault="0003748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5E4" w:rsidRPr="00760C1C" w:rsidRDefault="004C0106">
    <w:pPr>
      <w:pStyle w:val="Antrats"/>
      <w:framePr w:wrap="around" w:vAnchor="text" w:hAnchor="margin" w:xAlign="center" w:y="1"/>
      <w:rPr>
        <w:rStyle w:val="Puslapionumeris"/>
        <w:rFonts w:ascii="Times New Roman" w:hAnsi="Times New Roman" w:cs="Times New Roman"/>
        <w:sz w:val="24"/>
        <w:szCs w:val="24"/>
      </w:rPr>
    </w:pPr>
    <w:r w:rsidRPr="00760C1C">
      <w:rPr>
        <w:rStyle w:val="Puslapionumeris"/>
        <w:rFonts w:ascii="Times New Roman" w:hAnsi="Times New Roman" w:cs="Times New Roman"/>
        <w:sz w:val="24"/>
        <w:szCs w:val="24"/>
      </w:rPr>
      <w:fldChar w:fldCharType="begin"/>
    </w:r>
    <w:r w:rsidRPr="00760C1C">
      <w:rPr>
        <w:rStyle w:val="Puslapionumeris"/>
        <w:rFonts w:ascii="Times New Roman" w:hAnsi="Times New Roman" w:cs="Times New Roman"/>
        <w:sz w:val="24"/>
        <w:szCs w:val="24"/>
      </w:rPr>
      <w:instrText xml:space="preserve">PAGE  </w:instrText>
    </w:r>
    <w:r w:rsidRPr="00760C1C">
      <w:rPr>
        <w:rStyle w:val="Puslapionumeris"/>
        <w:rFonts w:ascii="Times New Roman" w:hAnsi="Times New Roman" w:cs="Times New Roman"/>
        <w:sz w:val="24"/>
        <w:szCs w:val="24"/>
      </w:rPr>
      <w:fldChar w:fldCharType="separate"/>
    </w:r>
    <w:r w:rsidR="002C5988">
      <w:rPr>
        <w:rStyle w:val="Puslapionumeris"/>
        <w:rFonts w:ascii="Times New Roman" w:hAnsi="Times New Roman" w:cs="Times New Roman"/>
        <w:noProof/>
        <w:sz w:val="24"/>
        <w:szCs w:val="24"/>
      </w:rPr>
      <w:t>2</w:t>
    </w:r>
    <w:r w:rsidRPr="00760C1C">
      <w:rPr>
        <w:rStyle w:val="Puslapionumeris"/>
        <w:rFonts w:ascii="Times New Roman" w:hAnsi="Times New Roman" w:cs="Times New Roman"/>
        <w:sz w:val="24"/>
        <w:szCs w:val="24"/>
      </w:rPr>
      <w:fldChar w:fldCharType="end"/>
    </w:r>
  </w:p>
  <w:p w:rsidR="00A025E4" w:rsidRDefault="0003748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518"/>
    <w:rsid w:val="0003748F"/>
    <w:rsid w:val="000E0B9E"/>
    <w:rsid w:val="001600EF"/>
    <w:rsid w:val="002C5066"/>
    <w:rsid w:val="002C5988"/>
    <w:rsid w:val="00332627"/>
    <w:rsid w:val="00416234"/>
    <w:rsid w:val="0042493A"/>
    <w:rsid w:val="004A334A"/>
    <w:rsid w:val="004C0106"/>
    <w:rsid w:val="005F38B1"/>
    <w:rsid w:val="00637CF8"/>
    <w:rsid w:val="00667DE8"/>
    <w:rsid w:val="006968A1"/>
    <w:rsid w:val="006A2738"/>
    <w:rsid w:val="006A7C3D"/>
    <w:rsid w:val="006C5518"/>
    <w:rsid w:val="00732237"/>
    <w:rsid w:val="00737072"/>
    <w:rsid w:val="007753CC"/>
    <w:rsid w:val="0079196A"/>
    <w:rsid w:val="008F6830"/>
    <w:rsid w:val="009A2BFC"/>
    <w:rsid w:val="00AB5C77"/>
    <w:rsid w:val="00B0031E"/>
    <w:rsid w:val="00B930F7"/>
    <w:rsid w:val="00CD123B"/>
    <w:rsid w:val="00CE3DD7"/>
    <w:rsid w:val="00D8643D"/>
    <w:rsid w:val="00DD6C51"/>
    <w:rsid w:val="00F12B52"/>
    <w:rsid w:val="00FC19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C5518"/>
    <w:pPr>
      <w:spacing w:after="0" w:line="240" w:lineRule="auto"/>
      <w:ind w:firstLine="907"/>
      <w:jc w:val="both"/>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C5518"/>
    <w:pPr>
      <w:tabs>
        <w:tab w:val="center" w:pos="4819"/>
        <w:tab w:val="right" w:pos="9638"/>
      </w:tabs>
    </w:pPr>
  </w:style>
  <w:style w:type="character" w:customStyle="1" w:styleId="AntratsDiagrama">
    <w:name w:val="Antraštės Diagrama"/>
    <w:basedOn w:val="Numatytasispastraiposriftas"/>
    <w:link w:val="Antrats"/>
    <w:uiPriority w:val="99"/>
    <w:rsid w:val="006C5518"/>
  </w:style>
  <w:style w:type="character" w:styleId="Puslapionumeris">
    <w:name w:val="page number"/>
    <w:basedOn w:val="Numatytasispastraiposriftas"/>
    <w:rsid w:val="006C5518"/>
  </w:style>
  <w:style w:type="paragraph" w:styleId="Sraopastraipa">
    <w:name w:val="List Paragraph"/>
    <w:basedOn w:val="prastasis"/>
    <w:uiPriority w:val="34"/>
    <w:qFormat/>
    <w:rsid w:val="006C5518"/>
    <w:pPr>
      <w:ind w:left="720"/>
      <w:contextualSpacing/>
    </w:pPr>
  </w:style>
  <w:style w:type="paragraph" w:styleId="Pagrindinistekstas">
    <w:name w:val="Body Text"/>
    <w:basedOn w:val="prastasis"/>
    <w:link w:val="PagrindinistekstasDiagrama"/>
    <w:uiPriority w:val="99"/>
    <w:semiHidden/>
    <w:unhideWhenUsed/>
    <w:rsid w:val="006C5518"/>
    <w:pPr>
      <w:spacing w:after="120"/>
    </w:pPr>
  </w:style>
  <w:style w:type="character" w:customStyle="1" w:styleId="PagrindinistekstasDiagrama">
    <w:name w:val="Pagrindinis tekstas Diagrama"/>
    <w:basedOn w:val="Numatytasispastraiposriftas"/>
    <w:link w:val="Pagrindinistekstas"/>
    <w:uiPriority w:val="99"/>
    <w:semiHidden/>
    <w:rsid w:val="006C5518"/>
  </w:style>
  <w:style w:type="paragraph" w:styleId="Debesliotekstas">
    <w:name w:val="Balloon Text"/>
    <w:basedOn w:val="prastasis"/>
    <w:link w:val="DebesliotekstasDiagrama"/>
    <w:uiPriority w:val="99"/>
    <w:semiHidden/>
    <w:unhideWhenUsed/>
    <w:rsid w:val="004C010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C010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C5518"/>
    <w:pPr>
      <w:spacing w:after="0" w:line="240" w:lineRule="auto"/>
      <w:ind w:firstLine="907"/>
      <w:jc w:val="both"/>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C5518"/>
    <w:pPr>
      <w:tabs>
        <w:tab w:val="center" w:pos="4819"/>
        <w:tab w:val="right" w:pos="9638"/>
      </w:tabs>
    </w:pPr>
  </w:style>
  <w:style w:type="character" w:customStyle="1" w:styleId="AntratsDiagrama">
    <w:name w:val="Antraštės Diagrama"/>
    <w:basedOn w:val="Numatytasispastraiposriftas"/>
    <w:link w:val="Antrats"/>
    <w:uiPriority w:val="99"/>
    <w:rsid w:val="006C5518"/>
  </w:style>
  <w:style w:type="character" w:styleId="Puslapionumeris">
    <w:name w:val="page number"/>
    <w:basedOn w:val="Numatytasispastraiposriftas"/>
    <w:rsid w:val="006C5518"/>
  </w:style>
  <w:style w:type="paragraph" w:styleId="Sraopastraipa">
    <w:name w:val="List Paragraph"/>
    <w:basedOn w:val="prastasis"/>
    <w:uiPriority w:val="34"/>
    <w:qFormat/>
    <w:rsid w:val="006C5518"/>
    <w:pPr>
      <w:ind w:left="720"/>
      <w:contextualSpacing/>
    </w:pPr>
  </w:style>
  <w:style w:type="paragraph" w:styleId="Pagrindinistekstas">
    <w:name w:val="Body Text"/>
    <w:basedOn w:val="prastasis"/>
    <w:link w:val="PagrindinistekstasDiagrama"/>
    <w:uiPriority w:val="99"/>
    <w:semiHidden/>
    <w:unhideWhenUsed/>
    <w:rsid w:val="006C5518"/>
    <w:pPr>
      <w:spacing w:after="120"/>
    </w:pPr>
  </w:style>
  <w:style w:type="character" w:customStyle="1" w:styleId="PagrindinistekstasDiagrama">
    <w:name w:val="Pagrindinis tekstas Diagrama"/>
    <w:basedOn w:val="Numatytasispastraiposriftas"/>
    <w:link w:val="Pagrindinistekstas"/>
    <w:uiPriority w:val="99"/>
    <w:semiHidden/>
    <w:rsid w:val="006C5518"/>
  </w:style>
  <w:style w:type="paragraph" w:styleId="Debesliotekstas">
    <w:name w:val="Balloon Text"/>
    <w:basedOn w:val="prastasis"/>
    <w:link w:val="DebesliotekstasDiagrama"/>
    <w:uiPriority w:val="99"/>
    <w:semiHidden/>
    <w:unhideWhenUsed/>
    <w:rsid w:val="004C010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C01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2222</Words>
  <Characters>1268</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Rytis</cp:lastModifiedBy>
  <cp:revision>3</cp:revision>
  <cp:lastPrinted>2018-07-18T10:10:00Z</cp:lastPrinted>
  <dcterms:created xsi:type="dcterms:W3CDTF">2018-07-19T07:00:00Z</dcterms:created>
  <dcterms:modified xsi:type="dcterms:W3CDTF">2018-07-19T12:12:00Z</dcterms:modified>
</cp:coreProperties>
</file>