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30" w:rsidRPr="00084D7F" w:rsidRDefault="00E13D9F" w:rsidP="00820C1B">
      <w:pPr>
        <w:tabs>
          <w:tab w:val="left" w:pos="720"/>
        </w:tabs>
        <w:ind w:firstLine="851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lt-LT"/>
        </w:rPr>
        <w:drawing>
          <wp:inline distT="0" distB="0" distL="0" distR="0">
            <wp:extent cx="676275" cy="8001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084D7F">
        <w:rPr>
          <w:rFonts w:ascii="Times New Roman" w:eastAsia="Batang" w:hAnsi="Times New Roman"/>
          <w:b/>
          <w:bCs/>
          <w:sz w:val="24"/>
          <w:szCs w:val="24"/>
        </w:rPr>
        <w:t>ŠILALĖS RAJONO SAVIVALDYBĖS</w:t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084D7F">
        <w:rPr>
          <w:rFonts w:ascii="Times New Roman" w:eastAsia="Batang" w:hAnsi="Times New Roman"/>
          <w:b/>
          <w:bCs/>
          <w:sz w:val="24"/>
          <w:szCs w:val="24"/>
        </w:rPr>
        <w:t>TARYBA</w:t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</w:p>
    <w:p w:rsidR="00F76330" w:rsidRPr="00084D7F" w:rsidRDefault="00951D19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>RAJONO SAVIVALDYBĖS TARYBOS 4</w:t>
      </w:r>
      <w:r w:rsidR="00F74BA8">
        <w:rPr>
          <w:rFonts w:ascii="Times New Roman" w:eastAsia="Batang" w:hAnsi="Times New Roman"/>
          <w:b/>
          <w:bCs/>
          <w:sz w:val="24"/>
          <w:szCs w:val="24"/>
        </w:rPr>
        <w:t>7</w:t>
      </w:r>
      <w:r w:rsidR="00F76330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="00F76330" w:rsidRPr="00084D7F">
        <w:rPr>
          <w:rFonts w:ascii="Times New Roman" w:eastAsia="Batang" w:hAnsi="Times New Roman"/>
          <w:b/>
          <w:bCs/>
          <w:sz w:val="24"/>
          <w:szCs w:val="24"/>
        </w:rPr>
        <w:t>POSĖDŽIO PROTOKOLAS</w:t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9B19EC" w:rsidP="006C206B">
      <w:pPr>
        <w:tabs>
          <w:tab w:val="left" w:pos="720"/>
        </w:tabs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2018 m.</w:t>
      </w:r>
      <w:r w:rsidR="00DC650E">
        <w:rPr>
          <w:rFonts w:ascii="Times New Roman" w:eastAsia="Batang" w:hAnsi="Times New Roman"/>
          <w:sz w:val="24"/>
          <w:szCs w:val="24"/>
        </w:rPr>
        <w:t xml:space="preserve"> rugpjūčio 1 </w:t>
      </w:r>
      <w:r w:rsidR="00F76330">
        <w:rPr>
          <w:rFonts w:ascii="Times New Roman" w:eastAsia="Batang" w:hAnsi="Times New Roman"/>
          <w:sz w:val="24"/>
          <w:szCs w:val="24"/>
        </w:rPr>
        <w:t xml:space="preserve">d. Nr. </w:t>
      </w:r>
      <w:r w:rsidR="00570A44">
        <w:rPr>
          <w:rFonts w:ascii="Times New Roman" w:eastAsia="Batang" w:hAnsi="Times New Roman"/>
          <w:sz w:val="24"/>
          <w:szCs w:val="24"/>
        </w:rPr>
        <w:t>T2-</w:t>
      </w:r>
      <w:r w:rsidR="00DC650E">
        <w:rPr>
          <w:rFonts w:ascii="Times New Roman" w:eastAsia="Batang" w:hAnsi="Times New Roman"/>
          <w:sz w:val="24"/>
          <w:szCs w:val="24"/>
        </w:rPr>
        <w:t>7</w:t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Šilalė</w:t>
      </w:r>
    </w:p>
    <w:p w:rsidR="00F76330" w:rsidRPr="003818CA" w:rsidRDefault="00F76330" w:rsidP="009C107D">
      <w:pPr>
        <w:ind w:firstLine="0"/>
        <w:rPr>
          <w:rFonts w:ascii="Times New Roman" w:eastAsia="Batang" w:hAnsi="Times New Roman"/>
          <w:sz w:val="24"/>
          <w:szCs w:val="24"/>
        </w:rPr>
      </w:pPr>
    </w:p>
    <w:p w:rsidR="00F76330" w:rsidRPr="003818CA" w:rsidRDefault="00F74BA8" w:rsidP="006C206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Posėdis įvyko 2018-07</w:t>
      </w:r>
      <w:r w:rsidR="004C492F">
        <w:rPr>
          <w:rFonts w:ascii="Times New Roman" w:eastAsia="Batang" w:hAnsi="Times New Roman"/>
          <w:sz w:val="24"/>
          <w:szCs w:val="24"/>
        </w:rPr>
        <w:t>-</w:t>
      </w:r>
      <w:r>
        <w:rPr>
          <w:rFonts w:ascii="Times New Roman" w:eastAsia="Batang" w:hAnsi="Times New Roman"/>
          <w:sz w:val="24"/>
          <w:szCs w:val="24"/>
        </w:rPr>
        <w:t>26 14</w:t>
      </w:r>
      <w:r w:rsidR="00F76330" w:rsidRPr="003818CA">
        <w:rPr>
          <w:rFonts w:ascii="Times New Roman" w:eastAsia="Batang" w:hAnsi="Times New Roman"/>
          <w:sz w:val="24"/>
          <w:szCs w:val="24"/>
        </w:rPr>
        <w:t>.00 val.</w:t>
      </w:r>
    </w:p>
    <w:p w:rsidR="00F76330" w:rsidRPr="003818CA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>Posėdžio pirmininkas – Jonas Gudauskas.</w:t>
      </w:r>
    </w:p>
    <w:p w:rsidR="00F76330" w:rsidRPr="003818CA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 xml:space="preserve">Posėdžio sekretorė –Vaida </w:t>
      </w:r>
      <w:proofErr w:type="spellStart"/>
      <w:r w:rsidRPr="003818CA">
        <w:rPr>
          <w:rFonts w:ascii="Times New Roman" w:eastAsia="Batang" w:hAnsi="Times New Roman"/>
          <w:sz w:val="24"/>
          <w:szCs w:val="24"/>
        </w:rPr>
        <w:t>Girskienė</w:t>
      </w:r>
      <w:proofErr w:type="spellEnd"/>
      <w:r w:rsidRPr="003818CA">
        <w:rPr>
          <w:rFonts w:ascii="Times New Roman" w:eastAsia="Batang" w:hAnsi="Times New Roman"/>
          <w:sz w:val="24"/>
          <w:szCs w:val="24"/>
        </w:rPr>
        <w:t>.</w:t>
      </w:r>
    </w:p>
    <w:p w:rsidR="00F76330" w:rsidRPr="003818CA" w:rsidRDefault="00F76330" w:rsidP="006C206B">
      <w:pPr>
        <w:rPr>
          <w:rFonts w:ascii="Times New Roman" w:eastAsia="Batang" w:hAnsi="Times New Roman"/>
          <w:sz w:val="24"/>
          <w:szCs w:val="24"/>
        </w:rPr>
      </w:pPr>
    </w:p>
    <w:p w:rsidR="00951D19" w:rsidRPr="003818CA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>Į Šilalės rajono Savivaldybės tarybą išrinkti 2</w:t>
      </w:r>
      <w:r w:rsidR="00951D19" w:rsidRPr="003818CA">
        <w:rPr>
          <w:rFonts w:ascii="Times New Roman" w:eastAsia="Batang" w:hAnsi="Times New Roman"/>
          <w:sz w:val="24"/>
          <w:szCs w:val="24"/>
        </w:rPr>
        <w:t>5 nariai. Posėdyje dalyvavo</w:t>
      </w:r>
      <w:r w:rsidR="0096366D">
        <w:rPr>
          <w:rFonts w:ascii="Times New Roman" w:eastAsia="Batang" w:hAnsi="Times New Roman"/>
          <w:sz w:val="24"/>
          <w:szCs w:val="24"/>
        </w:rPr>
        <w:t xml:space="preserve"> </w:t>
      </w:r>
      <w:r w:rsidR="00247D0E">
        <w:rPr>
          <w:rFonts w:ascii="Times New Roman" w:eastAsia="Batang" w:hAnsi="Times New Roman"/>
          <w:sz w:val="24"/>
          <w:szCs w:val="24"/>
        </w:rPr>
        <w:t>23</w:t>
      </w:r>
      <w:r w:rsidR="0096366D">
        <w:rPr>
          <w:rFonts w:ascii="Times New Roman" w:eastAsia="Batang" w:hAnsi="Times New Roman"/>
          <w:sz w:val="24"/>
          <w:szCs w:val="24"/>
        </w:rPr>
        <w:t xml:space="preserve"> </w:t>
      </w:r>
      <w:r w:rsidR="00247D0E">
        <w:rPr>
          <w:rFonts w:ascii="Times New Roman" w:eastAsia="Batang" w:hAnsi="Times New Roman"/>
          <w:sz w:val="24"/>
          <w:szCs w:val="24"/>
        </w:rPr>
        <w:t>Tarybos nariai</w:t>
      </w:r>
      <w:r w:rsidRPr="003818CA">
        <w:rPr>
          <w:rFonts w:ascii="Times New Roman" w:eastAsia="Batang" w:hAnsi="Times New Roman"/>
          <w:sz w:val="24"/>
          <w:szCs w:val="24"/>
        </w:rPr>
        <w:t xml:space="preserve"> (sąrašas pridedamas).</w:t>
      </w:r>
      <w:r w:rsidR="002C0FB3" w:rsidRPr="003818CA">
        <w:rPr>
          <w:rFonts w:ascii="Times New Roman" w:eastAsia="Batang" w:hAnsi="Times New Roman"/>
          <w:sz w:val="24"/>
          <w:szCs w:val="24"/>
        </w:rPr>
        <w:t xml:space="preserve"> </w:t>
      </w:r>
    </w:p>
    <w:p w:rsidR="00F76330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>Nedalyvavo:</w:t>
      </w:r>
      <w:r w:rsidR="005E5A18">
        <w:rPr>
          <w:rFonts w:ascii="Times New Roman" w:eastAsia="Batang" w:hAnsi="Times New Roman"/>
          <w:sz w:val="24"/>
          <w:szCs w:val="24"/>
        </w:rPr>
        <w:t xml:space="preserve"> </w:t>
      </w:r>
      <w:r w:rsidR="00247D0E">
        <w:rPr>
          <w:rFonts w:ascii="Times New Roman" w:eastAsia="Batang" w:hAnsi="Times New Roman"/>
          <w:sz w:val="24"/>
          <w:szCs w:val="24"/>
        </w:rPr>
        <w:t xml:space="preserve">Vytautas Jucius, Stasys Navardauskas </w:t>
      </w:r>
      <w:r w:rsidRPr="003818CA">
        <w:rPr>
          <w:rFonts w:ascii="Times New Roman" w:eastAsia="Batang" w:hAnsi="Times New Roman"/>
          <w:sz w:val="24"/>
          <w:szCs w:val="24"/>
        </w:rPr>
        <w:t>(dėl pateisinamų priežasčių).</w:t>
      </w:r>
    </w:p>
    <w:p w:rsidR="00F76330" w:rsidRDefault="008D2FFE" w:rsidP="006C20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3818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Posėdyje dalyvavo: </w:t>
      </w:r>
      <w:r w:rsidR="0096366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247D0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12 </w:t>
      </w:r>
      <w:r w:rsidR="0096366D">
        <w:rPr>
          <w:rFonts w:ascii="Times New Roman" w:hAnsi="Times New Roman"/>
          <w:color w:val="000000"/>
          <w:sz w:val="24"/>
          <w:szCs w:val="24"/>
          <w:lang w:eastAsia="lt-LT"/>
        </w:rPr>
        <w:t>kviestųjų asmenų</w:t>
      </w:r>
      <w:r w:rsidR="00A6139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(sąrašas pridedamas), Irena </w:t>
      </w:r>
      <w:proofErr w:type="spellStart"/>
      <w:r w:rsidR="00A6139A">
        <w:rPr>
          <w:rFonts w:ascii="Times New Roman" w:hAnsi="Times New Roman"/>
          <w:color w:val="000000"/>
          <w:sz w:val="24"/>
          <w:szCs w:val="24"/>
          <w:lang w:eastAsia="lt-LT"/>
        </w:rPr>
        <w:t>Ričkuvienė</w:t>
      </w:r>
      <w:proofErr w:type="spellEnd"/>
      <w:r w:rsidR="00A6139A">
        <w:rPr>
          <w:rFonts w:ascii="Times New Roman" w:hAnsi="Times New Roman"/>
          <w:color w:val="000000"/>
          <w:sz w:val="24"/>
          <w:szCs w:val="24"/>
          <w:lang w:eastAsia="lt-LT"/>
        </w:rPr>
        <w:t>, Vyriausybės atstovė Tauragės apskrityje.</w:t>
      </w:r>
    </w:p>
    <w:p w:rsidR="00D57A4A" w:rsidRPr="003818CA" w:rsidRDefault="00D57A4A" w:rsidP="00AF611D">
      <w:pPr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>Tarybos nariams v</w:t>
      </w:r>
      <w:r w:rsidR="002513DA" w:rsidRPr="003818CA">
        <w:rPr>
          <w:rFonts w:ascii="Times New Roman" w:eastAsia="Batang" w:hAnsi="Times New Roman"/>
          <w:sz w:val="24"/>
          <w:szCs w:val="24"/>
        </w:rPr>
        <w:t>ienbalsiai pritarus (už –</w:t>
      </w:r>
      <w:r w:rsidR="004C492F">
        <w:rPr>
          <w:rFonts w:ascii="Times New Roman" w:eastAsia="Batang" w:hAnsi="Times New Roman"/>
          <w:sz w:val="24"/>
          <w:szCs w:val="24"/>
        </w:rPr>
        <w:t xml:space="preserve"> </w:t>
      </w:r>
      <w:r w:rsidR="00247D0E">
        <w:rPr>
          <w:rFonts w:ascii="Times New Roman" w:eastAsia="Batang" w:hAnsi="Times New Roman"/>
          <w:sz w:val="24"/>
          <w:szCs w:val="24"/>
        </w:rPr>
        <w:t>23</w:t>
      </w:r>
      <w:r w:rsidR="00575919" w:rsidRPr="003818CA">
        <w:rPr>
          <w:rFonts w:ascii="Times New Roman" w:eastAsia="Batang" w:hAnsi="Times New Roman"/>
          <w:sz w:val="24"/>
          <w:szCs w:val="24"/>
        </w:rPr>
        <w:t xml:space="preserve">), </w:t>
      </w:r>
      <w:r w:rsidR="004C492F">
        <w:rPr>
          <w:rFonts w:ascii="Times New Roman" w:eastAsia="Batang" w:hAnsi="Times New Roman"/>
          <w:sz w:val="24"/>
          <w:szCs w:val="24"/>
        </w:rPr>
        <w:t>Savivaldybės</w:t>
      </w:r>
      <w:r w:rsidR="00F74BA8">
        <w:rPr>
          <w:rFonts w:ascii="Times New Roman" w:eastAsia="Batang" w:hAnsi="Times New Roman"/>
          <w:sz w:val="24"/>
          <w:szCs w:val="24"/>
        </w:rPr>
        <w:t xml:space="preserve"> tarybos 47</w:t>
      </w:r>
      <w:r w:rsidRPr="003818CA">
        <w:rPr>
          <w:rFonts w:ascii="Times New Roman" w:eastAsia="Batang" w:hAnsi="Times New Roman"/>
          <w:sz w:val="24"/>
          <w:szCs w:val="24"/>
        </w:rPr>
        <w:t xml:space="preserve"> posėdis pradėtas.</w:t>
      </w:r>
    </w:p>
    <w:p w:rsidR="00AF611D" w:rsidRPr="00DC650E" w:rsidRDefault="00F76330" w:rsidP="00AF611D">
      <w:pPr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>Posėdžio pirmininkui Jonui Gudauskui</w:t>
      </w:r>
      <w:r w:rsidR="00D57A4A" w:rsidRPr="003818CA">
        <w:rPr>
          <w:rFonts w:ascii="Times New Roman" w:eastAsia="Batang" w:hAnsi="Times New Roman"/>
          <w:sz w:val="24"/>
          <w:szCs w:val="24"/>
        </w:rPr>
        <w:t xml:space="preserve"> pasiūlius, vienbalsi</w:t>
      </w:r>
      <w:r w:rsidR="0096366D">
        <w:rPr>
          <w:rFonts w:ascii="Times New Roman" w:eastAsia="Batang" w:hAnsi="Times New Roman"/>
          <w:sz w:val="24"/>
          <w:szCs w:val="24"/>
        </w:rPr>
        <w:t xml:space="preserve">ai (už </w:t>
      </w:r>
      <w:r w:rsidR="00BD16C7">
        <w:rPr>
          <w:rFonts w:ascii="Times New Roman" w:eastAsia="Batang" w:hAnsi="Times New Roman"/>
          <w:sz w:val="24"/>
          <w:szCs w:val="24"/>
        </w:rPr>
        <w:t>–</w:t>
      </w:r>
      <w:r w:rsidR="00247D0E">
        <w:rPr>
          <w:rFonts w:ascii="Times New Roman" w:eastAsia="Batang" w:hAnsi="Times New Roman"/>
          <w:sz w:val="24"/>
          <w:szCs w:val="24"/>
        </w:rPr>
        <w:t xml:space="preserve"> 23</w:t>
      </w:r>
      <w:r w:rsidRPr="003818CA">
        <w:rPr>
          <w:rFonts w:ascii="Times New Roman" w:eastAsia="Batang" w:hAnsi="Times New Roman"/>
          <w:sz w:val="24"/>
          <w:szCs w:val="24"/>
        </w:rPr>
        <w:t xml:space="preserve">) išrinkti balsų skaičiuotojai: </w:t>
      </w:r>
      <w:r w:rsidR="00F74BA8" w:rsidRPr="00F74BA8">
        <w:rPr>
          <w:rFonts w:ascii="Times New Roman" w:eastAsia="Batang" w:hAnsi="Times New Roman"/>
          <w:sz w:val="24"/>
          <w:szCs w:val="24"/>
        </w:rPr>
        <w:t>Alfonsas Motuzas, Gintas Navardauskas,</w:t>
      </w:r>
      <w:r w:rsidR="00247D0E">
        <w:rPr>
          <w:rFonts w:ascii="Times New Roman" w:eastAsia="Batang" w:hAnsi="Times New Roman"/>
          <w:sz w:val="24"/>
          <w:szCs w:val="24"/>
        </w:rPr>
        <w:t xml:space="preserve"> Virginijus Noreika</w:t>
      </w:r>
      <w:r w:rsidR="00F74BA8" w:rsidRPr="00F74BA8">
        <w:rPr>
          <w:rFonts w:ascii="Times New Roman" w:eastAsia="Batang" w:hAnsi="Times New Roman"/>
          <w:sz w:val="24"/>
          <w:szCs w:val="24"/>
        </w:rPr>
        <w:t>.</w:t>
      </w:r>
    </w:p>
    <w:p w:rsidR="00F76330" w:rsidRPr="003818CA" w:rsidRDefault="00951D19" w:rsidP="00AF611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3818CA">
        <w:rPr>
          <w:rFonts w:ascii="Times New Roman" w:eastAsia="Batang" w:hAnsi="Times New Roman"/>
          <w:sz w:val="24"/>
          <w:szCs w:val="24"/>
        </w:rPr>
        <w:t>Pirmininkas</w:t>
      </w:r>
      <w:r w:rsidR="00F76330" w:rsidRPr="003818CA">
        <w:rPr>
          <w:rFonts w:ascii="Times New Roman" w:eastAsia="Batang" w:hAnsi="Times New Roman"/>
          <w:sz w:val="24"/>
          <w:szCs w:val="24"/>
        </w:rPr>
        <w:t xml:space="preserve"> –</w:t>
      </w:r>
      <w:r w:rsidR="00820C1B" w:rsidRPr="003818CA">
        <w:rPr>
          <w:rFonts w:ascii="Times New Roman" w:eastAsia="Batang" w:hAnsi="Times New Roman"/>
          <w:sz w:val="24"/>
          <w:szCs w:val="24"/>
        </w:rPr>
        <w:t xml:space="preserve"> </w:t>
      </w:r>
      <w:r w:rsidR="00247D0E">
        <w:rPr>
          <w:rFonts w:ascii="Times New Roman" w:eastAsia="Batang" w:hAnsi="Times New Roman"/>
          <w:sz w:val="24"/>
          <w:szCs w:val="24"/>
        </w:rPr>
        <w:t>Gintas Navardauskas.</w:t>
      </w:r>
      <w:bookmarkStart w:id="0" w:name="_GoBack"/>
      <w:bookmarkEnd w:id="0"/>
    </w:p>
    <w:p w:rsidR="00F76330" w:rsidRPr="003818CA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>Posėdžio pirmininkas Jonas Gudauskas priminė, kad Tarybos posėdyje bus balsuojama elektronine balsavimo sistema arba rankos pakėlimu.</w:t>
      </w:r>
    </w:p>
    <w:p w:rsidR="00F76330" w:rsidRPr="003818CA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>Posėdžio pirmininkas Jonas Gudauskas sakė, kad darbotvarkė Tarybos nariams pateikta.</w:t>
      </w:r>
    </w:p>
    <w:p w:rsidR="00E71050" w:rsidRPr="00E71050" w:rsidRDefault="00E71050" w:rsidP="00E71050">
      <w:pPr>
        <w:rPr>
          <w:rFonts w:ascii="Times New Roman" w:eastAsia="Batang" w:hAnsi="Times New Roman"/>
          <w:sz w:val="24"/>
          <w:szCs w:val="24"/>
        </w:rPr>
      </w:pPr>
      <w:r w:rsidRPr="00E71050">
        <w:rPr>
          <w:rFonts w:ascii="Times New Roman" w:eastAsia="Batang" w:hAnsi="Times New Roman"/>
          <w:sz w:val="24"/>
          <w:szCs w:val="24"/>
        </w:rPr>
        <w:t xml:space="preserve">Posėdžio pirmininkas Jonas Gudauskas siūlė sukeisti vietomis 13 ir 15 darbotvarkės klausimų svarstymo eiliškumą: ,,13. Dėl Šilalės rajono savivaldybės būsto nuomos sutarties nutraukimo“, ,,15. Dėl buto išbraukimo iš tarnybinių gyvenamųjų patalpų“. </w:t>
      </w:r>
      <w:r w:rsidR="00247D0E">
        <w:rPr>
          <w:rFonts w:ascii="Times New Roman" w:eastAsia="Batang" w:hAnsi="Times New Roman"/>
          <w:sz w:val="24"/>
          <w:szCs w:val="24"/>
        </w:rPr>
        <w:t xml:space="preserve">Klausimų pranešėja Reda </w:t>
      </w:r>
      <w:proofErr w:type="spellStart"/>
      <w:r w:rsidR="00247D0E">
        <w:rPr>
          <w:rFonts w:ascii="Times New Roman" w:eastAsia="Batang" w:hAnsi="Times New Roman"/>
          <w:sz w:val="24"/>
          <w:szCs w:val="24"/>
        </w:rPr>
        <w:t>Aužbikavičiūtė</w:t>
      </w:r>
      <w:proofErr w:type="spellEnd"/>
      <w:r w:rsidR="00247D0E">
        <w:rPr>
          <w:rFonts w:ascii="Times New Roman" w:eastAsia="Batang" w:hAnsi="Times New Roman"/>
          <w:sz w:val="24"/>
          <w:szCs w:val="24"/>
        </w:rPr>
        <w:t>.</w:t>
      </w:r>
    </w:p>
    <w:p w:rsidR="00F74BA8" w:rsidRDefault="00E71050" w:rsidP="00E71050">
      <w:pPr>
        <w:rPr>
          <w:rFonts w:ascii="Times New Roman" w:eastAsia="Batang" w:hAnsi="Times New Roman"/>
          <w:sz w:val="24"/>
          <w:szCs w:val="24"/>
        </w:rPr>
      </w:pPr>
      <w:r w:rsidRPr="00E71050">
        <w:rPr>
          <w:rFonts w:ascii="Times New Roman" w:eastAsia="Batang" w:hAnsi="Times New Roman"/>
          <w:sz w:val="24"/>
          <w:szCs w:val="24"/>
        </w:rPr>
        <w:t xml:space="preserve">Posėdžio pirmininkas Jonas Gudauskas siūlė papildyti darbotvarkę pateiktu informaciniu pranešimu ,,18. Dėl informacijos apie Šilalės rajono savivaldybės energinio efektyvumo didinimo daugiabučiuose namuose programos vykdymą“. Pranešėjas Faustas </w:t>
      </w:r>
      <w:proofErr w:type="spellStart"/>
      <w:r w:rsidRPr="00E71050"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>.</w:t>
      </w:r>
    </w:p>
    <w:p w:rsidR="00FE0E1B" w:rsidRPr="003818CA" w:rsidRDefault="00FE0E1B" w:rsidP="00FE0E1B">
      <w:pPr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>Posėdžio pirmininkas Jonas Gudauskas siūlė pritarti Tarybos posėdžio darbotvarkei</w:t>
      </w:r>
      <w:r w:rsidR="00247D0E">
        <w:rPr>
          <w:rFonts w:ascii="Times New Roman" w:eastAsia="Batang" w:hAnsi="Times New Roman"/>
          <w:sz w:val="24"/>
          <w:szCs w:val="24"/>
        </w:rPr>
        <w:t xml:space="preserve"> su pakeitimu</w:t>
      </w:r>
      <w:r w:rsidR="005E5A18">
        <w:rPr>
          <w:rFonts w:ascii="Times New Roman" w:eastAsia="Batang" w:hAnsi="Times New Roman"/>
          <w:sz w:val="24"/>
          <w:szCs w:val="24"/>
        </w:rPr>
        <w:t>.</w:t>
      </w:r>
    </w:p>
    <w:p w:rsidR="00FE0E1B" w:rsidRPr="003818CA" w:rsidRDefault="00FE0E1B" w:rsidP="00FE0E1B">
      <w:pPr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 xml:space="preserve">Visai Tarybos posėdžio darbotvarkei </w:t>
      </w:r>
      <w:r w:rsidR="00EA2C7B" w:rsidRPr="003818CA">
        <w:rPr>
          <w:rFonts w:ascii="Times New Roman" w:eastAsia="Batang" w:hAnsi="Times New Roman"/>
          <w:sz w:val="24"/>
          <w:szCs w:val="24"/>
        </w:rPr>
        <w:t xml:space="preserve">pritarta </w:t>
      </w:r>
      <w:r w:rsidR="00820C1B" w:rsidRPr="003818CA">
        <w:rPr>
          <w:rFonts w:ascii="Times New Roman" w:eastAsia="Batang" w:hAnsi="Times New Roman"/>
          <w:sz w:val="24"/>
          <w:szCs w:val="24"/>
        </w:rPr>
        <w:t xml:space="preserve">vienbalsiai </w:t>
      </w:r>
      <w:r w:rsidRPr="003818CA">
        <w:rPr>
          <w:rFonts w:ascii="Times New Roman" w:eastAsia="Batang" w:hAnsi="Times New Roman"/>
          <w:sz w:val="24"/>
          <w:szCs w:val="24"/>
        </w:rPr>
        <w:t>(už</w:t>
      </w:r>
      <w:r w:rsidR="00951D19" w:rsidRPr="003818CA">
        <w:rPr>
          <w:rFonts w:ascii="Times New Roman" w:eastAsia="Batang" w:hAnsi="Times New Roman"/>
          <w:sz w:val="24"/>
          <w:szCs w:val="24"/>
        </w:rPr>
        <w:t xml:space="preserve"> </w:t>
      </w:r>
      <w:r w:rsidRPr="003818CA">
        <w:rPr>
          <w:rFonts w:ascii="Times New Roman" w:eastAsia="Batang" w:hAnsi="Times New Roman"/>
          <w:sz w:val="24"/>
          <w:szCs w:val="24"/>
        </w:rPr>
        <w:t>–</w:t>
      </w:r>
      <w:r w:rsidR="004C492F">
        <w:rPr>
          <w:rFonts w:ascii="Times New Roman" w:eastAsia="Batang" w:hAnsi="Times New Roman"/>
          <w:sz w:val="24"/>
          <w:szCs w:val="24"/>
        </w:rPr>
        <w:t xml:space="preserve"> </w:t>
      </w:r>
      <w:r w:rsidR="00247D0E">
        <w:rPr>
          <w:rFonts w:ascii="Times New Roman" w:eastAsia="Batang" w:hAnsi="Times New Roman"/>
          <w:sz w:val="24"/>
          <w:szCs w:val="24"/>
        </w:rPr>
        <w:t>23</w:t>
      </w:r>
      <w:r w:rsidRPr="003818CA">
        <w:rPr>
          <w:rFonts w:ascii="Times New Roman" w:eastAsia="Batang" w:hAnsi="Times New Roman"/>
          <w:sz w:val="24"/>
          <w:szCs w:val="24"/>
        </w:rPr>
        <w:t>).</w:t>
      </w:r>
    </w:p>
    <w:p w:rsidR="00F76330" w:rsidRPr="003818CA" w:rsidRDefault="00F76330" w:rsidP="006C206B">
      <w:pPr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>Posėdžio pirmininkas priminė Reglamentą.</w:t>
      </w:r>
    </w:p>
    <w:p w:rsidR="00F76330" w:rsidRPr="00084D7F" w:rsidRDefault="00F76330" w:rsidP="006C206B">
      <w:pPr>
        <w:rPr>
          <w:rFonts w:ascii="Times New Roman" w:eastAsia="Batang" w:hAnsi="Times New Roman"/>
          <w:sz w:val="24"/>
          <w:szCs w:val="24"/>
        </w:rPr>
      </w:pPr>
    </w:p>
    <w:p w:rsidR="00951D19" w:rsidRDefault="00951D19" w:rsidP="00951D19">
      <w:pPr>
        <w:spacing w:line="276" w:lineRule="auto"/>
        <w:ind w:firstLine="0"/>
        <w:rPr>
          <w:rFonts w:ascii="Times New Roman" w:hAnsi="Times New Roman"/>
          <w:caps/>
          <w:sz w:val="24"/>
        </w:rPr>
      </w:pPr>
      <w:r w:rsidRPr="00593B1A">
        <w:rPr>
          <w:rFonts w:ascii="Times New Roman" w:hAnsi="Times New Roman"/>
          <w:caps/>
          <w:sz w:val="24"/>
        </w:rPr>
        <w:t>Darbotvarkė:</w:t>
      </w:r>
    </w:p>
    <w:p w:rsidR="00F74BA8" w:rsidRDefault="00F74BA8" w:rsidP="00F74BA8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sz w:val="24"/>
        </w:rPr>
        <w:t>1. D</w:t>
      </w:r>
      <w:r>
        <w:rPr>
          <w:rFonts w:ascii="Times New Roman" w:hAnsi="Times New Roman"/>
          <w:sz w:val="24"/>
        </w:rPr>
        <w:t>ėl Šilalės garbės piliečio vardo suteikimo</w:t>
      </w:r>
      <w:r w:rsidR="001A02BE">
        <w:rPr>
          <w:rFonts w:ascii="Times New Roman" w:hAnsi="Times New Roman"/>
          <w:sz w:val="24"/>
        </w:rPr>
        <w:t xml:space="preserve"> </w:t>
      </w:r>
      <w:r w:rsidR="001A02BE" w:rsidRPr="001A02BE">
        <w:rPr>
          <w:rFonts w:ascii="Times New Roman" w:hAnsi="Times New Roman"/>
          <w:i/>
          <w:sz w:val="24"/>
        </w:rPr>
        <w:t>(duomenys neskelbtini)</w:t>
      </w:r>
      <w:r>
        <w:rPr>
          <w:rFonts w:ascii="Times New Roman" w:hAnsi="Times New Roman"/>
          <w:sz w:val="24"/>
        </w:rPr>
        <w:t>.</w:t>
      </w:r>
    </w:p>
    <w:p w:rsidR="00F74BA8" w:rsidRDefault="00F74BA8" w:rsidP="00F74BA8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sz w:val="24"/>
        </w:rPr>
        <w:t>2. D</w:t>
      </w:r>
      <w:r>
        <w:rPr>
          <w:rFonts w:ascii="Times New Roman" w:hAnsi="Times New Roman"/>
          <w:sz w:val="24"/>
        </w:rPr>
        <w:t>ėl Šilalės garbės piliečio vardo suteikimo</w:t>
      </w:r>
      <w:r w:rsidR="001A02BE">
        <w:rPr>
          <w:rFonts w:ascii="Times New Roman" w:hAnsi="Times New Roman"/>
          <w:sz w:val="24"/>
        </w:rPr>
        <w:t xml:space="preserve"> </w:t>
      </w:r>
      <w:r w:rsidR="001A02BE" w:rsidRPr="001A02BE">
        <w:rPr>
          <w:rFonts w:ascii="Times New Roman" w:hAnsi="Times New Roman"/>
          <w:i/>
          <w:sz w:val="24"/>
        </w:rPr>
        <w:t>(duomenys neskelbtini)</w:t>
      </w:r>
      <w:r>
        <w:rPr>
          <w:rFonts w:ascii="Times New Roman" w:hAnsi="Times New Roman"/>
          <w:sz w:val="24"/>
        </w:rPr>
        <w:t>.</w:t>
      </w:r>
    </w:p>
    <w:p w:rsidR="00F74BA8" w:rsidRDefault="00F74BA8" w:rsidP="00F74BA8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sz w:val="24"/>
        </w:rPr>
        <w:t>3. D</w:t>
      </w:r>
      <w:r>
        <w:rPr>
          <w:rFonts w:ascii="Times New Roman" w:hAnsi="Times New Roman"/>
          <w:sz w:val="24"/>
        </w:rPr>
        <w:t>ėl Šilalės garbės piliečio vardo suteikimo</w:t>
      </w:r>
      <w:r w:rsidR="001A02BE">
        <w:rPr>
          <w:rFonts w:ascii="Times New Roman" w:hAnsi="Times New Roman"/>
          <w:sz w:val="24"/>
        </w:rPr>
        <w:t xml:space="preserve"> </w:t>
      </w:r>
      <w:r w:rsidR="001A02BE" w:rsidRPr="001A02BE">
        <w:rPr>
          <w:rFonts w:ascii="Times New Roman" w:hAnsi="Times New Roman"/>
          <w:i/>
          <w:sz w:val="24"/>
        </w:rPr>
        <w:t>(duomenys neskelbtini)</w:t>
      </w:r>
      <w:r>
        <w:rPr>
          <w:rFonts w:ascii="Times New Roman" w:hAnsi="Times New Roman"/>
          <w:sz w:val="24"/>
        </w:rPr>
        <w:t>.</w:t>
      </w:r>
    </w:p>
    <w:p w:rsidR="00F74BA8" w:rsidRDefault="00F74BA8" w:rsidP="00F74BA8">
      <w:pPr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7072">
        <w:rPr>
          <w:rFonts w:ascii="Times New Roman" w:hAnsi="Times New Roman"/>
          <w:sz w:val="24"/>
          <w:szCs w:val="24"/>
        </w:rPr>
        <w:t xml:space="preserve">4. </w:t>
      </w:r>
      <w:r w:rsidRPr="00737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Dėl Šilalės rajono savivaldybės tarybos 2018 m. vasario 20 d. sprendimo Nr. T1-29 „Dėl Šilalės rajono savivaldybės 2018 metų biudžeto patvirtinimo“ pakeitimo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74BA8" w:rsidRDefault="00F74BA8" w:rsidP="00F74BA8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Dėl </w:t>
      </w:r>
      <w:r w:rsidR="001A02BE" w:rsidRPr="001A02BE">
        <w:rPr>
          <w:rFonts w:ascii="Times New Roman" w:hAnsi="Times New Roman"/>
          <w:i/>
          <w:sz w:val="24"/>
        </w:rPr>
        <w:t>(duomenys neskelbtini)</w:t>
      </w:r>
      <w:r w:rsidR="001A02BE" w:rsidRPr="001A02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atleidimo iš Šilalės r.</w:t>
      </w:r>
      <w:r w:rsidR="001A02BE" w:rsidRPr="001A02BE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="001A02BE" w:rsidRPr="001A02BE">
        <w:rPr>
          <w:rFonts w:ascii="Times New Roman" w:hAnsi="Times New Roman"/>
          <w:i/>
          <w:sz w:val="24"/>
        </w:rPr>
        <w:t>(duomenys neskelbtini)</w:t>
      </w:r>
      <w:r w:rsidR="001A02BE" w:rsidRPr="001A02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2C5066">
        <w:rPr>
          <w:rFonts w:ascii="Times New Roman" w:hAnsi="Times New Roman"/>
          <w:sz w:val="24"/>
        </w:rPr>
        <w:t>mokyklos direktoriaus pavaduotojo ugdymui, laikinai einančio direktoriaus pareigas, pareigų</w:t>
      </w:r>
      <w:r>
        <w:rPr>
          <w:rFonts w:ascii="Times New Roman" w:hAnsi="Times New Roman"/>
          <w:sz w:val="24"/>
        </w:rPr>
        <w:t>.</w:t>
      </w:r>
    </w:p>
    <w:p w:rsidR="00F74BA8" w:rsidRDefault="00F74BA8" w:rsidP="00F74BA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Dėl Šilalės rajono savivaldybės tarybos 2014 m. spalio 30 d. sprendimo Nr. T1-247 „Dėl Šilalės rajono savivaldybės nevyriausybinių organizacijų tarybos sudarymo ir jos nuostatų patvirtinimo“ pakeitimo.</w:t>
      </w:r>
    </w:p>
    <w:p w:rsidR="00F74BA8" w:rsidRDefault="00F74BA8" w:rsidP="00F74BA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DD6C51">
        <w:rPr>
          <w:rFonts w:ascii="Times New Roman" w:hAnsi="Times New Roman"/>
          <w:sz w:val="24"/>
          <w:szCs w:val="24"/>
        </w:rPr>
        <w:t>Dėl Šilalės rajono savivaldybės atstovo delegavimo į Lietuvos Respublikos kultūros ministerijos Regioninę kultūros tarybą</w:t>
      </w:r>
      <w:r>
        <w:rPr>
          <w:rFonts w:ascii="Times New Roman" w:hAnsi="Times New Roman"/>
          <w:sz w:val="24"/>
          <w:szCs w:val="24"/>
        </w:rPr>
        <w:t>.</w:t>
      </w:r>
    </w:p>
    <w:p w:rsidR="00F74BA8" w:rsidRPr="00A3670A" w:rsidRDefault="00F74BA8" w:rsidP="00F74BA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3670A">
        <w:rPr>
          <w:rFonts w:ascii="Times New Roman" w:hAnsi="Times New Roman"/>
          <w:sz w:val="24"/>
          <w:szCs w:val="24"/>
        </w:rPr>
        <w:t xml:space="preserve">. Dėl </w:t>
      </w:r>
      <w:r>
        <w:rPr>
          <w:rFonts w:ascii="Times New Roman" w:hAnsi="Times New Roman"/>
          <w:sz w:val="24"/>
          <w:szCs w:val="24"/>
        </w:rPr>
        <w:t>įsipareigojimo skirti lėšas ir leidimo pasirašyti sutartį.</w:t>
      </w:r>
    </w:p>
    <w:p w:rsidR="00F74BA8" w:rsidRDefault="00F74BA8" w:rsidP="00F74BA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0031E">
        <w:rPr>
          <w:rFonts w:ascii="Times New Roman" w:hAnsi="Times New Roman"/>
          <w:sz w:val="24"/>
          <w:szCs w:val="24"/>
        </w:rPr>
        <w:t>Dėl Šilalės rajono savivaldybės tarybos 2017 m. lapkri</w:t>
      </w:r>
      <w:r>
        <w:rPr>
          <w:rFonts w:ascii="Times New Roman" w:hAnsi="Times New Roman"/>
          <w:sz w:val="24"/>
          <w:szCs w:val="24"/>
        </w:rPr>
        <w:t>čio 23 d. sprendimo Nr. T1-259 „</w:t>
      </w:r>
      <w:r w:rsidRPr="00B0031E">
        <w:rPr>
          <w:rFonts w:ascii="Times New Roman" w:hAnsi="Times New Roman"/>
          <w:sz w:val="24"/>
          <w:szCs w:val="24"/>
        </w:rPr>
        <w:t>Dėl savivaldybės ilgalaikio materialiojo turto nuom</w:t>
      </w:r>
      <w:r>
        <w:rPr>
          <w:rFonts w:ascii="Times New Roman" w:hAnsi="Times New Roman"/>
          <w:sz w:val="24"/>
          <w:szCs w:val="24"/>
        </w:rPr>
        <w:t>os sutarties nutraukimo su UAB „</w:t>
      </w:r>
      <w:proofErr w:type="spellStart"/>
      <w:r>
        <w:rPr>
          <w:rFonts w:ascii="Times New Roman" w:hAnsi="Times New Roman"/>
          <w:sz w:val="24"/>
          <w:szCs w:val="24"/>
        </w:rPr>
        <w:t>Viriga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B0031E">
        <w:rPr>
          <w:rFonts w:ascii="Times New Roman" w:hAnsi="Times New Roman"/>
          <w:sz w:val="24"/>
          <w:szCs w:val="24"/>
        </w:rPr>
        <w:t xml:space="preserve"> pakeitimo</w:t>
      </w:r>
      <w:r>
        <w:rPr>
          <w:rFonts w:ascii="Times New Roman" w:hAnsi="Times New Roman"/>
          <w:sz w:val="24"/>
          <w:szCs w:val="24"/>
        </w:rPr>
        <w:t>.</w:t>
      </w:r>
    </w:p>
    <w:p w:rsidR="00F74BA8" w:rsidRDefault="00F74BA8" w:rsidP="00F74BA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Dėl Šilalės rajono savivaldybės tarybos 2018 m. gegužės 30 d. sprendimo Nr. T1-132 „Dėl Šilalės rajono savivaldybėje esančių nekilnojamojo turto objektų, kurie yra apleisti, neprižiūrimi, nenaudojami, naudojami ne pagal paskirtį, sąrašo patvirtinimo“ pakeitimo.</w:t>
      </w:r>
    </w:p>
    <w:p w:rsidR="00F74BA8" w:rsidRDefault="00F74BA8" w:rsidP="00F74BA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Dėl nekilnojamojo turto perdavimo patikėjimo teise Šilalės rajono savivaldybės administracijai.</w:t>
      </w:r>
    </w:p>
    <w:p w:rsidR="00F74BA8" w:rsidRDefault="00F74BA8" w:rsidP="00F74BA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Dėl valstybei nuosavybės teise priklausančio, Šilalės Dariaus ir Girėno progimnazijos panaudos pagrindais naudojamo, turto nurašymo ir likvidavimo.</w:t>
      </w:r>
    </w:p>
    <w:p w:rsidR="00E71050" w:rsidRPr="00E71050" w:rsidRDefault="00E71050" w:rsidP="00E710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71050">
        <w:rPr>
          <w:rFonts w:ascii="Times New Roman" w:hAnsi="Times New Roman"/>
          <w:sz w:val="24"/>
          <w:szCs w:val="24"/>
        </w:rPr>
        <w:t>. Dėl Šilalės rajono savivaldybės būsto nuomos sutarties nutraukimo.</w:t>
      </w:r>
    </w:p>
    <w:p w:rsidR="00F74BA8" w:rsidRPr="00A3670A" w:rsidRDefault="00F74BA8" w:rsidP="00F74BA8">
      <w:pPr>
        <w:ind w:firstLine="0"/>
        <w:rPr>
          <w:rFonts w:ascii="Times New Roman" w:hAnsi="Times New Roman"/>
          <w:sz w:val="24"/>
          <w:szCs w:val="24"/>
        </w:rPr>
      </w:pPr>
      <w:r w:rsidRPr="00A367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4.</w:t>
      </w:r>
      <w:r w:rsidRPr="005F38B1">
        <w:t xml:space="preserve"> </w:t>
      </w:r>
      <w:r w:rsidRPr="005F38B1">
        <w:rPr>
          <w:rFonts w:ascii="Times New Roman" w:hAnsi="Times New Roman"/>
          <w:sz w:val="24"/>
          <w:szCs w:val="24"/>
        </w:rPr>
        <w:t>Dėl leidimo išnuomoti socialinį būstą savivaldybės būsto nuomos sąlygomis</w:t>
      </w:r>
      <w:r>
        <w:rPr>
          <w:rFonts w:ascii="Times New Roman" w:hAnsi="Times New Roman"/>
          <w:sz w:val="24"/>
          <w:szCs w:val="24"/>
        </w:rPr>
        <w:t>.</w:t>
      </w:r>
    </w:p>
    <w:p w:rsidR="00E71050" w:rsidRPr="00E71050" w:rsidRDefault="00E71050" w:rsidP="00E710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71050">
        <w:rPr>
          <w:rFonts w:ascii="Times New Roman" w:hAnsi="Times New Roman"/>
          <w:sz w:val="24"/>
          <w:szCs w:val="24"/>
        </w:rPr>
        <w:t>. Dėl buto išbraukimo iš tarnybinių gyvenamųjų patalpų.</w:t>
      </w:r>
    </w:p>
    <w:p w:rsidR="00F74BA8" w:rsidRPr="00A3670A" w:rsidRDefault="00F74BA8" w:rsidP="00F74BA8">
      <w:pPr>
        <w:ind w:firstLine="0"/>
        <w:rPr>
          <w:rFonts w:ascii="Times New Roman" w:hAnsi="Times New Roman"/>
          <w:sz w:val="24"/>
          <w:szCs w:val="24"/>
        </w:rPr>
      </w:pPr>
      <w:r w:rsidRPr="00A367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A3670A">
        <w:rPr>
          <w:rFonts w:ascii="Times New Roman" w:hAnsi="Times New Roman"/>
          <w:sz w:val="24"/>
          <w:szCs w:val="24"/>
        </w:rPr>
        <w:t>. Dėl</w:t>
      </w:r>
      <w:r>
        <w:rPr>
          <w:rFonts w:ascii="Times New Roman" w:hAnsi="Times New Roman"/>
          <w:sz w:val="24"/>
          <w:szCs w:val="24"/>
        </w:rPr>
        <w:t xml:space="preserve"> Šilalės rajono savivaldybės tarybos 2015 m. kovo 27 d. sprendimo Nr. T1-70 „Dėl Šilalės rajono savivaldybės būsto fondo ir socialinio būsto, kaip savivaldybės būsto fondo dalies, sąrašų patvirtinimo“ pakeitimo.</w:t>
      </w:r>
    </w:p>
    <w:p w:rsidR="00F74BA8" w:rsidRDefault="00F74BA8" w:rsidP="00F74BA8">
      <w:pPr>
        <w:ind w:firstLine="0"/>
        <w:rPr>
          <w:rFonts w:ascii="Times New Roman" w:hAnsi="Times New Roman"/>
          <w:sz w:val="24"/>
          <w:szCs w:val="24"/>
        </w:rPr>
      </w:pPr>
      <w:r w:rsidRPr="00CE22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 Dėl</w:t>
      </w:r>
      <w:r w:rsidRPr="00B0031E">
        <w:rPr>
          <w:rFonts w:ascii="Times New Roman" w:hAnsi="Times New Roman"/>
          <w:sz w:val="24"/>
          <w:szCs w:val="24"/>
        </w:rPr>
        <w:t xml:space="preserve"> Šilalės rajono savivaldybės tarybos 2018 m. vasario 20 d. sprendimo Nr. T1-40 „Dėl Šilalės rajono savivaldybės 2018 metų melioracijos darbų, finansuojamų valstybės biudžeto lėšomis, sąrašo patvirtinimo“ pakeitimo</w:t>
      </w:r>
      <w:r>
        <w:rPr>
          <w:rFonts w:ascii="Times New Roman" w:hAnsi="Times New Roman"/>
          <w:sz w:val="24"/>
          <w:szCs w:val="24"/>
        </w:rPr>
        <w:t>.</w:t>
      </w:r>
    </w:p>
    <w:p w:rsidR="00E71050" w:rsidRDefault="00E71050" w:rsidP="00F74BA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Dėl informacijos apie Šilalės rajono savivaldybės energinio efektyvumo didinimo daugiabučiuose namuose programos vykdymą.</w:t>
      </w:r>
    </w:p>
    <w:p w:rsidR="008B5CE1" w:rsidRDefault="008B5CE1" w:rsidP="008B5CE1">
      <w:pPr>
        <w:spacing w:line="276" w:lineRule="auto"/>
        <w:ind w:firstLine="0"/>
        <w:rPr>
          <w:rFonts w:ascii="Times New Roman" w:hAnsi="Times New Roman"/>
          <w:caps/>
          <w:sz w:val="24"/>
        </w:rPr>
      </w:pPr>
    </w:p>
    <w:p w:rsidR="00E71050" w:rsidRDefault="00E71050" w:rsidP="008B5CE1">
      <w:pPr>
        <w:spacing w:line="276" w:lineRule="auto"/>
        <w:ind w:firstLine="0"/>
        <w:rPr>
          <w:rFonts w:ascii="Times New Roman" w:hAnsi="Times New Roman"/>
          <w:sz w:val="24"/>
        </w:rPr>
      </w:pPr>
    </w:p>
    <w:p w:rsidR="00E71050" w:rsidRPr="00E71050" w:rsidRDefault="00F76330" w:rsidP="00E71050">
      <w:pPr>
        <w:rPr>
          <w:rFonts w:ascii="Times New Roman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1. SVARSTYTA.</w:t>
      </w:r>
      <w:r w:rsidRPr="00084D7F">
        <w:rPr>
          <w:rFonts w:ascii="Times New Roman" w:hAnsi="Times New Roman"/>
          <w:sz w:val="24"/>
          <w:szCs w:val="24"/>
        </w:rPr>
        <w:t xml:space="preserve"> </w:t>
      </w:r>
      <w:r w:rsidR="00E71050" w:rsidRPr="00E71050">
        <w:rPr>
          <w:rFonts w:ascii="Times New Roman" w:hAnsi="Times New Roman"/>
          <w:sz w:val="24"/>
          <w:szCs w:val="24"/>
        </w:rPr>
        <w:t>Šilalės</w:t>
      </w:r>
      <w:r w:rsidR="00E71050">
        <w:rPr>
          <w:rFonts w:ascii="Times New Roman" w:hAnsi="Times New Roman"/>
          <w:sz w:val="24"/>
          <w:szCs w:val="24"/>
        </w:rPr>
        <w:t xml:space="preserve"> garbės piliečio vardo suteikimas</w:t>
      </w:r>
      <w:r w:rsidR="001A02BE">
        <w:rPr>
          <w:rFonts w:ascii="Times New Roman" w:hAnsi="Times New Roman"/>
          <w:sz w:val="24"/>
          <w:szCs w:val="24"/>
        </w:rPr>
        <w:t xml:space="preserve"> </w:t>
      </w:r>
      <w:r w:rsidR="001A02BE" w:rsidRPr="001A02BE">
        <w:rPr>
          <w:rFonts w:ascii="Times New Roman" w:hAnsi="Times New Roman"/>
          <w:i/>
          <w:sz w:val="24"/>
          <w:szCs w:val="24"/>
        </w:rPr>
        <w:t>(duomenys neskelbtini)</w:t>
      </w:r>
      <w:r w:rsidR="00E71050" w:rsidRPr="00E71050">
        <w:rPr>
          <w:rFonts w:ascii="Times New Roman" w:hAnsi="Times New Roman"/>
          <w:sz w:val="24"/>
          <w:szCs w:val="24"/>
        </w:rPr>
        <w:t>.</w:t>
      </w:r>
    </w:p>
    <w:p w:rsidR="00F76330" w:rsidRDefault="00E71050" w:rsidP="006C206B">
      <w:pPr>
        <w:rPr>
          <w:rFonts w:ascii="Times New Roman" w:hAnsi="Times New Roman"/>
          <w:sz w:val="24"/>
          <w:szCs w:val="24"/>
        </w:rPr>
      </w:pPr>
      <w:r w:rsidRPr="00E71050">
        <w:rPr>
          <w:rFonts w:ascii="Times New Roman" w:hAnsi="Times New Roman"/>
          <w:sz w:val="24"/>
          <w:szCs w:val="24"/>
        </w:rPr>
        <w:t>Pranešėjas Jonas Gudauskas</w:t>
      </w:r>
      <w:r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pristatė sprendimo projektą</w:t>
      </w:r>
      <w:r w:rsidR="009977DB"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ir prašė jam pritarti.</w:t>
      </w:r>
    </w:p>
    <w:p w:rsidR="00F76330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 w:rsidR="00A816B3">
        <w:rPr>
          <w:rFonts w:ascii="Times New Roman" w:eastAsia="Batang" w:hAnsi="Times New Roman"/>
          <w:sz w:val="24"/>
          <w:szCs w:val="24"/>
        </w:rPr>
        <w:t xml:space="preserve"> už pateiktą sprendimo projektą</w:t>
      </w:r>
      <w:r w:rsidR="005E5A18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</w:t>
      </w:r>
      <w:r w:rsidR="00C61BB8">
        <w:rPr>
          <w:rFonts w:ascii="Times New Roman" w:eastAsia="Batang" w:hAnsi="Times New Roman"/>
          <w:sz w:val="24"/>
          <w:szCs w:val="24"/>
        </w:rPr>
        <w:t>as priimtas</w:t>
      </w:r>
      <w:r w:rsidR="00B7349B">
        <w:rPr>
          <w:rFonts w:ascii="Times New Roman" w:eastAsia="Batang" w:hAnsi="Times New Roman"/>
          <w:sz w:val="24"/>
          <w:szCs w:val="24"/>
        </w:rPr>
        <w:t>,</w:t>
      </w:r>
      <w:r w:rsidR="00C61BB8">
        <w:rPr>
          <w:rFonts w:ascii="Times New Roman" w:eastAsia="Batang" w:hAnsi="Times New Roman"/>
          <w:sz w:val="24"/>
          <w:szCs w:val="24"/>
        </w:rPr>
        <w:t xml:space="preserve"> </w:t>
      </w:r>
      <w:r w:rsidR="00197B56">
        <w:rPr>
          <w:rFonts w:ascii="Times New Roman" w:eastAsia="Batang" w:hAnsi="Times New Roman"/>
          <w:sz w:val="24"/>
          <w:szCs w:val="24"/>
        </w:rPr>
        <w:t>vienbalsiai.</w:t>
      </w:r>
    </w:p>
    <w:p w:rsidR="00753086" w:rsidRDefault="005E5A18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197B56">
        <w:rPr>
          <w:rFonts w:ascii="Times New Roman" w:eastAsia="Batang" w:hAnsi="Times New Roman"/>
          <w:sz w:val="24"/>
          <w:szCs w:val="24"/>
        </w:rPr>
        <w:t>23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4C492F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F7457B">
        <w:rPr>
          <w:rFonts w:ascii="Times New Roman" w:eastAsia="Batang" w:hAnsi="Times New Roman"/>
          <w:sz w:val="24"/>
          <w:szCs w:val="24"/>
        </w:rPr>
        <w:t>0</w:t>
      </w:r>
      <w:r w:rsidR="00753086">
        <w:rPr>
          <w:rFonts w:ascii="Times New Roman" w:eastAsia="Batang" w:hAnsi="Times New Roman"/>
          <w:sz w:val="24"/>
          <w:szCs w:val="24"/>
        </w:rPr>
        <w:t>.</w:t>
      </w:r>
    </w:p>
    <w:p w:rsidR="00753086" w:rsidRDefault="00753086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197B56" w:rsidRDefault="00197B56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nariai Tadas Bartkus ir Gintas Navardauskas, paaiškinę priežastis, nusišalino nuo 2 darbotvarkės klausimo svarstymo ir išėjo iš Tarybos posėdžių salės.</w:t>
      </w:r>
    </w:p>
    <w:p w:rsidR="00197B56" w:rsidRDefault="00197B56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E71050" w:rsidRPr="00E71050" w:rsidRDefault="00F76330" w:rsidP="00E71050">
      <w:pPr>
        <w:rPr>
          <w:rFonts w:ascii="Times New Roman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2. SVARSTYTA.</w:t>
      </w:r>
      <w:r w:rsidRPr="00084D7F">
        <w:rPr>
          <w:rFonts w:ascii="Times New Roman" w:hAnsi="Times New Roman"/>
          <w:sz w:val="24"/>
          <w:szCs w:val="24"/>
        </w:rPr>
        <w:t xml:space="preserve"> </w:t>
      </w:r>
      <w:r w:rsidR="00E71050" w:rsidRPr="00E71050">
        <w:rPr>
          <w:rFonts w:ascii="Times New Roman" w:hAnsi="Times New Roman"/>
          <w:sz w:val="24"/>
          <w:szCs w:val="24"/>
        </w:rPr>
        <w:t>Šilalės</w:t>
      </w:r>
      <w:r w:rsidR="00E71050">
        <w:rPr>
          <w:rFonts w:ascii="Times New Roman" w:hAnsi="Times New Roman"/>
          <w:sz w:val="24"/>
          <w:szCs w:val="24"/>
        </w:rPr>
        <w:t xml:space="preserve"> garbės piliečio vardo suteikimas</w:t>
      </w:r>
      <w:r w:rsidR="001A02BE">
        <w:rPr>
          <w:rFonts w:ascii="Times New Roman" w:hAnsi="Times New Roman"/>
          <w:sz w:val="24"/>
          <w:szCs w:val="24"/>
        </w:rPr>
        <w:t xml:space="preserve"> </w:t>
      </w:r>
      <w:r w:rsidR="001A02BE" w:rsidRPr="001A02BE">
        <w:rPr>
          <w:rFonts w:ascii="Times New Roman" w:hAnsi="Times New Roman"/>
          <w:i/>
          <w:sz w:val="24"/>
          <w:szCs w:val="24"/>
        </w:rPr>
        <w:t>(duomenys neskelbtini)</w:t>
      </w:r>
      <w:r w:rsidR="00E71050" w:rsidRPr="00E71050">
        <w:rPr>
          <w:rFonts w:ascii="Times New Roman" w:hAnsi="Times New Roman"/>
          <w:sz w:val="24"/>
          <w:szCs w:val="24"/>
        </w:rPr>
        <w:t>.</w:t>
      </w:r>
    </w:p>
    <w:p w:rsidR="00F76330" w:rsidRDefault="00E71050" w:rsidP="009977DB">
      <w:pPr>
        <w:rPr>
          <w:rFonts w:ascii="Times New Roman" w:hAnsi="Times New Roman"/>
          <w:sz w:val="24"/>
          <w:szCs w:val="24"/>
        </w:rPr>
      </w:pPr>
      <w:r w:rsidRPr="00E71050">
        <w:rPr>
          <w:rFonts w:ascii="Times New Roman" w:hAnsi="Times New Roman"/>
          <w:sz w:val="24"/>
          <w:szCs w:val="24"/>
        </w:rPr>
        <w:t>Pranešėjas Jonas Gudauskas</w:t>
      </w:r>
      <w:r>
        <w:rPr>
          <w:rFonts w:ascii="Times New Roman" w:hAnsi="Times New Roman"/>
          <w:sz w:val="24"/>
          <w:szCs w:val="24"/>
        </w:rPr>
        <w:t xml:space="preserve"> </w:t>
      </w:r>
      <w:r w:rsidR="00F76330" w:rsidRPr="009977DB">
        <w:rPr>
          <w:rFonts w:ascii="Times New Roman" w:hAnsi="Times New Roman"/>
          <w:sz w:val="24"/>
          <w:szCs w:val="24"/>
        </w:rPr>
        <w:t>pristatė sprendimo projektą</w:t>
      </w:r>
      <w:r w:rsidR="00B35A33">
        <w:rPr>
          <w:rFonts w:ascii="Times New Roman" w:hAnsi="Times New Roman"/>
          <w:sz w:val="24"/>
          <w:szCs w:val="24"/>
        </w:rPr>
        <w:t xml:space="preserve"> </w:t>
      </w:r>
      <w:r w:rsidR="009977DB" w:rsidRPr="009977DB">
        <w:rPr>
          <w:rFonts w:ascii="Times New Roman" w:hAnsi="Times New Roman"/>
          <w:sz w:val="24"/>
          <w:szCs w:val="24"/>
        </w:rPr>
        <w:t>ir prašė jam pritarti.</w:t>
      </w:r>
      <w:r w:rsidR="00F76330" w:rsidRPr="009977DB">
        <w:rPr>
          <w:rFonts w:ascii="Times New Roman" w:hAnsi="Times New Roman"/>
          <w:sz w:val="24"/>
          <w:szCs w:val="24"/>
        </w:rPr>
        <w:t xml:space="preserve"> </w:t>
      </w:r>
    </w:p>
    <w:p w:rsidR="00F76330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 w:rsidR="00EC5D2C">
        <w:rPr>
          <w:rFonts w:ascii="Times New Roman" w:eastAsia="Batang" w:hAnsi="Times New Roman"/>
          <w:sz w:val="24"/>
          <w:szCs w:val="24"/>
        </w:rPr>
        <w:t xml:space="preserve"> už pateiktą sprendimo projektą</w:t>
      </w:r>
      <w:r w:rsidR="005E5A18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NUSPRĘSTA. </w:t>
      </w:r>
      <w:r w:rsidR="00EC5D2C">
        <w:rPr>
          <w:rFonts w:ascii="Times New Roman" w:eastAsia="Batang" w:hAnsi="Times New Roman"/>
          <w:sz w:val="24"/>
          <w:szCs w:val="24"/>
        </w:rPr>
        <w:t>Sprendimas priimtas</w:t>
      </w:r>
      <w:r w:rsidR="00B7349B">
        <w:rPr>
          <w:rFonts w:ascii="Times New Roman" w:eastAsia="Batang" w:hAnsi="Times New Roman"/>
          <w:sz w:val="24"/>
          <w:szCs w:val="24"/>
        </w:rPr>
        <w:t>,</w:t>
      </w:r>
      <w:r w:rsidR="00C90D1F">
        <w:rPr>
          <w:rFonts w:ascii="Times New Roman" w:eastAsia="Batang" w:hAnsi="Times New Roman"/>
          <w:sz w:val="24"/>
          <w:szCs w:val="24"/>
        </w:rPr>
        <w:t xml:space="preserve"> vienbalsiai</w:t>
      </w:r>
      <w:r w:rsidR="00197B56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753086" w:rsidP="00AC452D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BALSAVO: UŽ –</w:t>
      </w:r>
      <w:r w:rsidR="00197B56">
        <w:rPr>
          <w:rFonts w:ascii="Times New Roman" w:eastAsia="Batang" w:hAnsi="Times New Roman"/>
          <w:sz w:val="24"/>
          <w:szCs w:val="24"/>
        </w:rPr>
        <w:t xml:space="preserve"> 21</w:t>
      </w:r>
      <w:r w:rsidR="00C90D1F">
        <w:rPr>
          <w:rFonts w:ascii="Times New Roman" w:eastAsia="Batang" w:hAnsi="Times New Roman"/>
          <w:sz w:val="24"/>
          <w:szCs w:val="24"/>
        </w:rPr>
        <w:t>, PRIEŠ –</w:t>
      </w:r>
      <w:r w:rsidR="00A6139A">
        <w:rPr>
          <w:rFonts w:ascii="Times New Roman" w:eastAsia="Batang" w:hAnsi="Times New Roman"/>
          <w:sz w:val="24"/>
          <w:szCs w:val="24"/>
        </w:rPr>
        <w:t xml:space="preserve"> 0</w:t>
      </w:r>
      <w:r w:rsidR="00C90D1F">
        <w:rPr>
          <w:rFonts w:ascii="Times New Roman" w:eastAsia="Batang" w:hAnsi="Times New Roman"/>
          <w:sz w:val="24"/>
          <w:szCs w:val="24"/>
        </w:rPr>
        <w:t>, NEBALSAVO –</w:t>
      </w:r>
      <w:r w:rsidR="00A6139A">
        <w:rPr>
          <w:rFonts w:ascii="Times New Roman" w:eastAsia="Batang" w:hAnsi="Times New Roman"/>
          <w:sz w:val="24"/>
          <w:szCs w:val="24"/>
        </w:rPr>
        <w:t xml:space="preserve"> 0</w:t>
      </w:r>
      <w:r w:rsidR="00F76330" w:rsidRPr="00084D7F">
        <w:rPr>
          <w:rFonts w:ascii="Times New Roman" w:eastAsia="Batang" w:hAnsi="Times New Roman"/>
          <w:sz w:val="24"/>
          <w:szCs w:val="24"/>
        </w:rPr>
        <w:t>.</w:t>
      </w:r>
    </w:p>
    <w:p w:rsidR="00197B56" w:rsidRDefault="00197B56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F76330" w:rsidRDefault="00197B56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197B56">
        <w:rPr>
          <w:rFonts w:ascii="Times New Roman" w:eastAsia="Batang" w:hAnsi="Times New Roman"/>
          <w:sz w:val="24"/>
          <w:szCs w:val="24"/>
        </w:rPr>
        <w:t>Tarybos nariai Tadas Bartkus ir Gintas Navardauskas</w:t>
      </w:r>
      <w:r>
        <w:rPr>
          <w:rFonts w:ascii="Times New Roman" w:eastAsia="Batang" w:hAnsi="Times New Roman"/>
          <w:sz w:val="24"/>
          <w:szCs w:val="24"/>
        </w:rPr>
        <w:t xml:space="preserve"> grįžo į Tarybos posėdžių salę.</w:t>
      </w:r>
    </w:p>
    <w:p w:rsidR="00197B56" w:rsidRDefault="00197B56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Tarybos narė Teresė </w:t>
      </w:r>
      <w:proofErr w:type="spellStart"/>
      <w:r>
        <w:rPr>
          <w:rFonts w:ascii="Times New Roman" w:eastAsia="Batang" w:hAnsi="Times New Roman"/>
          <w:sz w:val="24"/>
          <w:szCs w:val="24"/>
        </w:rPr>
        <w:t>Ūksienė</w:t>
      </w:r>
      <w:proofErr w:type="spellEnd"/>
      <w:r>
        <w:rPr>
          <w:rFonts w:ascii="Times New Roman" w:eastAsia="Batang" w:hAnsi="Times New Roman"/>
          <w:sz w:val="24"/>
          <w:szCs w:val="24"/>
        </w:rPr>
        <w:t>, paaiškinusi priežastis, nusišalino nuo 3</w:t>
      </w:r>
      <w:r w:rsidRPr="00197B56">
        <w:rPr>
          <w:rFonts w:ascii="Times New Roman" w:eastAsia="Batang" w:hAnsi="Times New Roman"/>
          <w:sz w:val="24"/>
          <w:szCs w:val="24"/>
        </w:rPr>
        <w:t xml:space="preserve"> darbotvarkės klausimo svarstymo ir išėjo iš Tarybos posėdžių salės.</w:t>
      </w:r>
    </w:p>
    <w:p w:rsidR="00197B56" w:rsidRPr="00084D7F" w:rsidRDefault="00197B56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E71050" w:rsidRPr="00E71050" w:rsidRDefault="00F76330" w:rsidP="00E71050">
      <w:pPr>
        <w:rPr>
          <w:rFonts w:ascii="Times New Roman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3. SVARSTYTA.</w:t>
      </w:r>
      <w:r w:rsidRPr="00AC452D">
        <w:rPr>
          <w:rFonts w:ascii="Times New Roman" w:hAnsi="Times New Roman"/>
          <w:sz w:val="24"/>
          <w:szCs w:val="24"/>
        </w:rPr>
        <w:t xml:space="preserve"> </w:t>
      </w:r>
      <w:r w:rsidR="00E71050" w:rsidRPr="00E71050">
        <w:rPr>
          <w:rFonts w:ascii="Times New Roman" w:hAnsi="Times New Roman"/>
          <w:sz w:val="24"/>
          <w:szCs w:val="24"/>
        </w:rPr>
        <w:t>Šilalės</w:t>
      </w:r>
      <w:r w:rsidR="00E71050">
        <w:rPr>
          <w:rFonts w:ascii="Times New Roman" w:hAnsi="Times New Roman"/>
          <w:sz w:val="24"/>
          <w:szCs w:val="24"/>
        </w:rPr>
        <w:t xml:space="preserve"> garbės piliečio vardo suteikimas</w:t>
      </w:r>
      <w:r w:rsidR="001A02BE">
        <w:rPr>
          <w:rFonts w:ascii="Times New Roman" w:hAnsi="Times New Roman"/>
          <w:sz w:val="24"/>
          <w:szCs w:val="24"/>
        </w:rPr>
        <w:t xml:space="preserve"> </w:t>
      </w:r>
      <w:r w:rsidR="001A02BE" w:rsidRPr="001A02BE">
        <w:rPr>
          <w:rFonts w:ascii="Times New Roman" w:hAnsi="Times New Roman"/>
          <w:i/>
          <w:sz w:val="24"/>
          <w:szCs w:val="24"/>
        </w:rPr>
        <w:t>(duomenys neskelbtini)</w:t>
      </w:r>
      <w:r w:rsidR="00E71050" w:rsidRPr="00E71050">
        <w:rPr>
          <w:rFonts w:ascii="Times New Roman" w:hAnsi="Times New Roman"/>
          <w:sz w:val="24"/>
          <w:szCs w:val="24"/>
        </w:rPr>
        <w:t>.</w:t>
      </w:r>
    </w:p>
    <w:p w:rsidR="00F76330" w:rsidRDefault="00E71050" w:rsidP="00846C21">
      <w:pPr>
        <w:rPr>
          <w:rFonts w:ascii="Times New Roman" w:hAnsi="Times New Roman"/>
          <w:sz w:val="24"/>
          <w:szCs w:val="24"/>
        </w:rPr>
      </w:pPr>
      <w:r w:rsidRPr="00E71050">
        <w:rPr>
          <w:rFonts w:ascii="Times New Roman" w:hAnsi="Times New Roman"/>
          <w:sz w:val="24"/>
          <w:szCs w:val="24"/>
        </w:rPr>
        <w:t>Pranešėjas Jonas Gudauskas</w:t>
      </w:r>
      <w:r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 xml:space="preserve">pristatė sprendimo projektą ir prašė jam pritarti. </w:t>
      </w:r>
    </w:p>
    <w:p w:rsidR="00F76330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Jonas Gudauskas </w:t>
      </w:r>
      <w:r w:rsidRPr="00084D7F">
        <w:rPr>
          <w:rFonts w:ascii="Times New Roman" w:eastAsia="Batang" w:hAnsi="Times New Roman"/>
          <w:sz w:val="24"/>
          <w:szCs w:val="24"/>
        </w:rPr>
        <w:t>siūlė balsuoti</w:t>
      </w:r>
      <w:r w:rsidR="001417B9">
        <w:rPr>
          <w:rFonts w:ascii="Times New Roman" w:eastAsia="Batang" w:hAnsi="Times New Roman"/>
          <w:sz w:val="24"/>
          <w:szCs w:val="24"/>
        </w:rPr>
        <w:t xml:space="preserve"> už</w:t>
      </w:r>
      <w:r w:rsidR="00ED34AF">
        <w:rPr>
          <w:rFonts w:ascii="Times New Roman" w:eastAsia="Batang" w:hAnsi="Times New Roman"/>
          <w:sz w:val="24"/>
          <w:szCs w:val="24"/>
        </w:rPr>
        <w:t xml:space="preserve"> pateiktą sprendimo projektą.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</w:t>
      </w:r>
      <w:r>
        <w:rPr>
          <w:rFonts w:ascii="Times New Roman" w:eastAsia="Batang" w:hAnsi="Times New Roman"/>
          <w:sz w:val="24"/>
          <w:szCs w:val="24"/>
        </w:rPr>
        <w:t xml:space="preserve">as </w:t>
      </w:r>
      <w:r w:rsidR="001417B9">
        <w:rPr>
          <w:rFonts w:ascii="Times New Roman" w:eastAsia="Batang" w:hAnsi="Times New Roman"/>
          <w:sz w:val="24"/>
          <w:szCs w:val="24"/>
        </w:rPr>
        <w:t>priimtas</w:t>
      </w:r>
      <w:r w:rsidR="00B7349B">
        <w:rPr>
          <w:rFonts w:ascii="Times New Roman" w:eastAsia="Batang" w:hAnsi="Times New Roman"/>
          <w:sz w:val="24"/>
          <w:szCs w:val="24"/>
        </w:rPr>
        <w:t>,</w:t>
      </w:r>
      <w:r w:rsidR="001417B9">
        <w:rPr>
          <w:rFonts w:ascii="Times New Roman" w:eastAsia="Batang" w:hAnsi="Times New Roman"/>
          <w:sz w:val="24"/>
          <w:szCs w:val="24"/>
        </w:rPr>
        <w:t xml:space="preserve"> </w:t>
      </w:r>
      <w:r w:rsidR="00C90030">
        <w:rPr>
          <w:rFonts w:ascii="Times New Roman" w:eastAsia="Batang" w:hAnsi="Times New Roman"/>
          <w:sz w:val="24"/>
          <w:szCs w:val="24"/>
        </w:rPr>
        <w:t>balsų dauguma</w:t>
      </w:r>
      <w:r w:rsidR="00C90D1F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C90030" w:rsidP="00AC452D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197B56">
        <w:rPr>
          <w:rFonts w:ascii="Times New Roman" w:eastAsia="Batang" w:hAnsi="Times New Roman"/>
          <w:sz w:val="24"/>
          <w:szCs w:val="24"/>
        </w:rPr>
        <w:t>20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197B56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197B56">
        <w:rPr>
          <w:rFonts w:ascii="Times New Roman" w:eastAsia="Batang" w:hAnsi="Times New Roman"/>
          <w:sz w:val="24"/>
          <w:szCs w:val="24"/>
        </w:rPr>
        <w:t>2</w:t>
      </w:r>
      <w:r w:rsidR="00F76330" w:rsidRPr="00084D7F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197B56" w:rsidRDefault="00197B56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narė</w:t>
      </w:r>
      <w:r w:rsidRPr="00197B56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Teresė </w:t>
      </w:r>
      <w:proofErr w:type="spellStart"/>
      <w:r>
        <w:rPr>
          <w:rFonts w:ascii="Times New Roman" w:eastAsia="Batang" w:hAnsi="Times New Roman"/>
          <w:sz w:val="24"/>
          <w:szCs w:val="24"/>
        </w:rPr>
        <w:t>Ūksienė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197B56">
        <w:rPr>
          <w:rFonts w:ascii="Times New Roman" w:eastAsia="Batang" w:hAnsi="Times New Roman"/>
          <w:sz w:val="24"/>
          <w:szCs w:val="24"/>
        </w:rPr>
        <w:t>grįžo į Tarybos posėdžių salę.</w:t>
      </w:r>
    </w:p>
    <w:p w:rsidR="00197B56" w:rsidRPr="00084D7F" w:rsidRDefault="00197B56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E71050" w:rsidRPr="00E71050" w:rsidRDefault="00F76330" w:rsidP="00E71050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lastRenderedPageBreak/>
        <w:t>4. SVARSTYTA</w:t>
      </w:r>
      <w:r w:rsidR="00A7695B">
        <w:rPr>
          <w:rFonts w:ascii="Times New Roman" w:eastAsia="Batang" w:hAnsi="Times New Roman"/>
          <w:sz w:val="24"/>
          <w:szCs w:val="24"/>
        </w:rPr>
        <w:t xml:space="preserve">. </w:t>
      </w:r>
      <w:r w:rsidR="00E71050" w:rsidRPr="00E71050">
        <w:rPr>
          <w:rFonts w:ascii="Times New Roman" w:eastAsia="Batang" w:hAnsi="Times New Roman"/>
          <w:sz w:val="24"/>
          <w:szCs w:val="24"/>
        </w:rPr>
        <w:t xml:space="preserve">Šilalės rajono savivaldybės tarybos 2018 m. vasario 20 d. sprendimo Nr. T1-29 „Dėl Šilalės rajono savivaldybės 2018 metų </w:t>
      </w:r>
      <w:r w:rsidR="00E71050">
        <w:rPr>
          <w:rFonts w:ascii="Times New Roman" w:eastAsia="Batang" w:hAnsi="Times New Roman"/>
          <w:sz w:val="24"/>
          <w:szCs w:val="24"/>
        </w:rPr>
        <w:t>biudžeto patvirtinimo“ pakeitimas</w:t>
      </w:r>
      <w:r w:rsidR="00E71050" w:rsidRPr="00E71050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E71050" w:rsidP="006C206B">
      <w:pPr>
        <w:rPr>
          <w:rFonts w:ascii="Times New Roman" w:hAnsi="Times New Roman"/>
          <w:sz w:val="24"/>
          <w:szCs w:val="24"/>
        </w:rPr>
      </w:pPr>
      <w:r w:rsidRPr="00E71050">
        <w:rPr>
          <w:rFonts w:ascii="Times New Roman" w:eastAsia="Batang" w:hAnsi="Times New Roman"/>
          <w:sz w:val="24"/>
          <w:szCs w:val="24"/>
        </w:rPr>
        <w:t xml:space="preserve">Pranešėja Danguolė </w:t>
      </w:r>
      <w:proofErr w:type="spellStart"/>
      <w:r w:rsidRPr="00E71050">
        <w:rPr>
          <w:rFonts w:ascii="Times New Roman" w:eastAsia="Batang" w:hAnsi="Times New Roman"/>
          <w:sz w:val="24"/>
          <w:szCs w:val="24"/>
        </w:rPr>
        <w:t>Vėlavičiutė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846C21">
        <w:rPr>
          <w:rFonts w:ascii="Times New Roman" w:hAnsi="Times New Roman"/>
          <w:sz w:val="24"/>
          <w:szCs w:val="24"/>
        </w:rPr>
        <w:t xml:space="preserve">pristatė sprendimo projektą </w:t>
      </w:r>
      <w:r w:rsidR="00F76330" w:rsidRPr="00084D7F">
        <w:rPr>
          <w:rFonts w:ascii="Times New Roman" w:hAnsi="Times New Roman"/>
          <w:sz w:val="24"/>
          <w:szCs w:val="24"/>
        </w:rPr>
        <w:t xml:space="preserve"> </w:t>
      </w:r>
      <w:r w:rsidR="006C66E1">
        <w:rPr>
          <w:rFonts w:ascii="Times New Roman" w:hAnsi="Times New Roman"/>
          <w:sz w:val="24"/>
          <w:szCs w:val="24"/>
        </w:rPr>
        <w:t>su šiais pakeitimais: 1 priedas papildytas papunkčiais, keičiantis ,,</w:t>
      </w:r>
      <w:r w:rsidR="006C66E1" w:rsidRPr="006C66E1">
        <w:rPr>
          <w:rFonts w:ascii="Times New Roman" w:hAnsi="Times New Roman"/>
          <w:b/>
          <w:sz w:val="24"/>
          <w:szCs w:val="24"/>
        </w:rPr>
        <w:t>IŠ VISO PAJAMŲ</w:t>
      </w:r>
      <w:r w:rsidR="006C66E1">
        <w:rPr>
          <w:rFonts w:ascii="Times New Roman" w:hAnsi="Times New Roman"/>
          <w:sz w:val="24"/>
          <w:szCs w:val="24"/>
        </w:rPr>
        <w:t xml:space="preserve">“ nurodytai sumai (buvo 205904 </w:t>
      </w:r>
      <w:proofErr w:type="spellStart"/>
      <w:r w:rsidR="006C66E1">
        <w:rPr>
          <w:rFonts w:ascii="Times New Roman" w:hAnsi="Times New Roman"/>
          <w:sz w:val="24"/>
          <w:szCs w:val="24"/>
        </w:rPr>
        <w:t>Eur</w:t>
      </w:r>
      <w:proofErr w:type="spellEnd"/>
      <w:r w:rsidR="006C66E1">
        <w:rPr>
          <w:rFonts w:ascii="Times New Roman" w:hAnsi="Times New Roman"/>
          <w:sz w:val="24"/>
          <w:szCs w:val="24"/>
        </w:rPr>
        <w:t xml:space="preserve">): </w:t>
      </w:r>
    </w:p>
    <w:tbl>
      <w:tblPr>
        <w:tblpPr w:leftFromText="180" w:rightFromText="180" w:vertAnchor="text" w:horzAnchor="margin" w:tblpXSpec="center" w:tblpY="109"/>
        <w:tblW w:w="9889" w:type="dxa"/>
        <w:tblLook w:val="04A0" w:firstRow="1" w:lastRow="0" w:firstColumn="1" w:lastColumn="0" w:noHBand="0" w:noVBand="1"/>
      </w:tblPr>
      <w:tblGrid>
        <w:gridCol w:w="1101"/>
        <w:gridCol w:w="7371"/>
        <w:gridCol w:w="1417"/>
      </w:tblGrid>
      <w:tr w:rsidR="006C66E1" w:rsidRPr="006C66E1" w:rsidTr="00552F5C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ind w:firstLine="0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Europos Sąjungos finansinės paramos lėšos</w:t>
            </w:r>
            <w:r w:rsidRPr="006C66E1">
              <w:rPr>
                <w:rFonts w:ascii="Times New Roman" w:eastAsia="Batang" w:hAnsi="Times New Roman"/>
                <w:sz w:val="24"/>
                <w:szCs w:val="24"/>
              </w:rPr>
              <w:t xml:space="preserve">  (grąžintos lėšos iš  2017 m.)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ind w:firstLine="0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170000</w:t>
            </w:r>
          </w:p>
        </w:tc>
      </w:tr>
      <w:tr w:rsidR="006C66E1" w:rsidRPr="006C66E1" w:rsidTr="00552F5C">
        <w:trPr>
          <w:trHeight w:val="7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ind w:firstLine="0"/>
              <w:rPr>
                <w:rFonts w:ascii="Times New Roman" w:eastAsia="Batang" w:hAnsi="Times New Roman"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sz w:val="24"/>
                <w:szCs w:val="24"/>
              </w:rPr>
              <w:t>13.6.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rPr>
                <w:rFonts w:ascii="Times New Roman" w:eastAsia="Batang" w:hAnsi="Times New Roman"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sz w:val="24"/>
                <w:szCs w:val="24"/>
              </w:rPr>
              <w:t>Grąžintos paskolos  lėšos iš projekto „Bendras Lietuvos – Lenkijos viešųjų priešgaisrinės apsaugos ir gelbėjimo paslaugų gerinimas“ vykdymas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ind w:firstLine="0"/>
              <w:rPr>
                <w:rFonts w:ascii="Times New Roman" w:eastAsia="Batang" w:hAnsi="Times New Roman"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sz w:val="24"/>
                <w:szCs w:val="24"/>
              </w:rPr>
              <w:t>170000</w:t>
            </w:r>
          </w:p>
        </w:tc>
      </w:tr>
      <w:tr w:rsidR="006C66E1" w:rsidRPr="006C66E1" w:rsidTr="00552F5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ind w:firstLine="0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IŠ VISO PAJAMŲ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ind w:firstLine="0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375904</w:t>
            </w:r>
          </w:p>
        </w:tc>
      </w:tr>
      <w:tr w:rsidR="00552F5C" w:rsidRPr="006C66E1" w:rsidTr="00552F5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ind w:firstLine="0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IŠ VISO PAJAMŲ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E1" w:rsidRPr="006C66E1" w:rsidRDefault="006C66E1" w:rsidP="006C66E1">
            <w:pPr>
              <w:tabs>
                <w:tab w:val="left" w:pos="720"/>
              </w:tabs>
              <w:ind w:firstLine="0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C66E1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375904</w:t>
            </w:r>
          </w:p>
        </w:tc>
      </w:tr>
    </w:tbl>
    <w:p w:rsidR="006C66E1" w:rsidRDefault="006C66E1" w:rsidP="006C2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Pranešėja informavo apie pakeitimus 2 priede</w:t>
      </w:r>
      <w:r w:rsidR="00A6139A">
        <w:rPr>
          <w:rFonts w:ascii="Times New Roman" w:hAnsi="Times New Roman"/>
          <w:sz w:val="24"/>
          <w:szCs w:val="24"/>
        </w:rPr>
        <w:t xml:space="preserve"> –</w:t>
      </w:r>
      <w:r w:rsidR="00B6057C">
        <w:rPr>
          <w:rFonts w:ascii="Times New Roman" w:hAnsi="Times New Roman"/>
          <w:sz w:val="24"/>
          <w:szCs w:val="24"/>
        </w:rPr>
        <w:t xml:space="preserve"> prisidėjo asignavimų valdytojas ,,Finansų skyrius“: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727"/>
        <w:gridCol w:w="4794"/>
        <w:gridCol w:w="1134"/>
        <w:gridCol w:w="567"/>
        <w:gridCol w:w="567"/>
        <w:gridCol w:w="1134"/>
      </w:tblGrid>
      <w:tr w:rsidR="00552F5C" w:rsidRPr="00B6057C" w:rsidTr="0070640B">
        <w:trPr>
          <w:trHeight w:val="99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7C" w:rsidRPr="00B6057C" w:rsidRDefault="00B6057C" w:rsidP="00B6057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6057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01.01.03.03.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7C" w:rsidRPr="00B6057C" w:rsidRDefault="00B6057C" w:rsidP="00552F5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6057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Ilgalaikių paskolų grąžinimas ir g</w:t>
            </w:r>
            <w:r w:rsid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avimas </w:t>
            </w:r>
            <w:r w:rsidRPr="00B6057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(Finansavimo šaltinis  Nr. 151 )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7C" w:rsidRPr="00B6057C" w:rsidRDefault="00B6057C" w:rsidP="00B6057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6057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6057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6057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7C" w:rsidRPr="00B6057C" w:rsidRDefault="00B6057C" w:rsidP="00B6057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6057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170000</w:t>
            </w:r>
          </w:p>
        </w:tc>
      </w:tr>
    </w:tbl>
    <w:p w:rsidR="00B6057C" w:rsidRDefault="0070640B" w:rsidP="006C2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Keitėsi a</w:t>
      </w:r>
      <w:r w:rsidR="00552F5C">
        <w:rPr>
          <w:rFonts w:ascii="Times New Roman" w:hAnsi="Times New Roman"/>
          <w:sz w:val="24"/>
          <w:szCs w:val="24"/>
        </w:rPr>
        <w:t xml:space="preserve">signavimų </w:t>
      </w:r>
      <w:r>
        <w:rPr>
          <w:rFonts w:ascii="Times New Roman" w:hAnsi="Times New Roman"/>
          <w:sz w:val="24"/>
          <w:szCs w:val="24"/>
        </w:rPr>
        <w:t>valdytojo</w:t>
      </w:r>
      <w:r w:rsidR="00552F5C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="00552F5C">
        <w:rPr>
          <w:rFonts w:ascii="Times New Roman" w:hAnsi="Times New Roman"/>
          <w:sz w:val="24"/>
          <w:szCs w:val="24"/>
        </w:rPr>
        <w:t>Traksėdžio</w:t>
      </w:r>
      <w:proofErr w:type="spellEnd"/>
      <w:r w:rsidR="00552F5C">
        <w:rPr>
          <w:rFonts w:ascii="Times New Roman" w:hAnsi="Times New Roman"/>
          <w:sz w:val="24"/>
          <w:szCs w:val="24"/>
        </w:rPr>
        <w:t xml:space="preserve"> seniūnija“ </w:t>
      </w:r>
      <w:r>
        <w:rPr>
          <w:rFonts w:ascii="Times New Roman" w:hAnsi="Times New Roman"/>
          <w:sz w:val="24"/>
          <w:szCs w:val="24"/>
        </w:rPr>
        <w:t>šie duomenys:</w:t>
      </w:r>
    </w:p>
    <w:p w:rsidR="00552F5C" w:rsidRDefault="00552F5C" w:rsidP="006C206B">
      <w:pPr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90"/>
        <w:gridCol w:w="1416"/>
        <w:gridCol w:w="3615"/>
        <w:gridCol w:w="1134"/>
        <w:gridCol w:w="567"/>
        <w:gridCol w:w="567"/>
        <w:gridCol w:w="1134"/>
      </w:tblGrid>
      <w:tr w:rsidR="00552F5C" w:rsidRPr="00552F5C" w:rsidTr="00315E7A">
        <w:trPr>
          <w:trHeight w:val="127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Traksėdžio</w:t>
            </w:r>
            <w:proofErr w:type="spellEnd"/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01.01.04.10.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Savivaldybės administracijos ir seniūnijų veiklai reikalingo ilgalaikio turto įsigijimas (Finansavimo šaltinis Nr. 151 - 800 </w:t>
            </w:r>
            <w:proofErr w:type="spellStart"/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Nr. 155 - 4500 </w:t>
            </w:r>
            <w:proofErr w:type="spellStart"/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5300</w:t>
            </w:r>
          </w:p>
        </w:tc>
      </w:tr>
      <w:tr w:rsidR="0070640B" w:rsidRPr="00552F5C" w:rsidTr="00315E7A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5300</w:t>
            </w:r>
          </w:p>
        </w:tc>
      </w:tr>
    </w:tbl>
    <w:p w:rsidR="005E5A18" w:rsidRDefault="005E5A18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90"/>
        <w:gridCol w:w="1595"/>
        <w:gridCol w:w="3011"/>
        <w:gridCol w:w="992"/>
        <w:gridCol w:w="709"/>
        <w:gridCol w:w="709"/>
        <w:gridCol w:w="1417"/>
      </w:tblGrid>
      <w:tr w:rsidR="00552F5C" w:rsidRPr="00552F5C" w:rsidTr="00552F5C">
        <w:trPr>
          <w:trHeight w:val="7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Traksėdžio</w:t>
            </w:r>
            <w:proofErr w:type="spellEnd"/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05.02.01.04.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Seniūnijų laisvalaikio salių finansinio, ūkinio  veiklos organizavimo užtikrinimas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-1950</w:t>
            </w:r>
          </w:p>
        </w:tc>
      </w:tr>
      <w:tr w:rsidR="00552F5C" w:rsidRPr="00552F5C" w:rsidTr="00315E7A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-1950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-1950</w:t>
            </w:r>
          </w:p>
        </w:tc>
      </w:tr>
    </w:tbl>
    <w:p w:rsidR="005E5A18" w:rsidRPr="00552F5C" w:rsidRDefault="005E5A18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550"/>
        <w:gridCol w:w="1536"/>
        <w:gridCol w:w="1451"/>
        <w:gridCol w:w="2551"/>
        <w:gridCol w:w="709"/>
        <w:gridCol w:w="709"/>
        <w:gridCol w:w="708"/>
        <w:gridCol w:w="709"/>
      </w:tblGrid>
      <w:tr w:rsidR="00552F5C" w:rsidRPr="00552F5C" w:rsidTr="00315E7A">
        <w:trPr>
          <w:trHeight w:val="51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Kūno kultūros ir sporto programa              Nr. 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Traksėdžio</w:t>
            </w:r>
            <w:proofErr w:type="spellEnd"/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06.01.01.02.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Sporto varžybų ir stovyklų organizavimas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</w:tbl>
    <w:p w:rsidR="00552F5C" w:rsidRDefault="00552F5C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</w:p>
    <w:p w:rsidR="005E5A18" w:rsidRDefault="00552F5C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Prisidėjo asignavimų valdytojas ,,Kultūros centras“: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320"/>
        <w:gridCol w:w="1416"/>
        <w:gridCol w:w="4225"/>
        <w:gridCol w:w="709"/>
        <w:gridCol w:w="742"/>
        <w:gridCol w:w="584"/>
        <w:gridCol w:w="584"/>
      </w:tblGrid>
      <w:tr w:rsidR="00552F5C" w:rsidRPr="00552F5C" w:rsidTr="00315E7A">
        <w:trPr>
          <w:trHeight w:val="20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Kultūros centras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05.02.02.01.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Kultūros renginių organizavimas ir rėmimas, siekiant užtikrinti proporcingą paslaugų suteikimą tiek vyrams, tiek moterims, kad renginiuose dalyvautų ne mažiau kaip 30 proc. vienos lyties asmenų.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552F5C" w:rsidRPr="00552F5C" w:rsidTr="00315E7A">
        <w:trPr>
          <w:trHeight w:val="25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F5C" w:rsidRPr="00552F5C" w:rsidRDefault="00552F5C" w:rsidP="00552F5C">
            <w:pPr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5C" w:rsidRPr="00552F5C" w:rsidRDefault="00552F5C" w:rsidP="00552F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52F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</w:tbl>
    <w:p w:rsidR="0070640B" w:rsidRDefault="0070640B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Keitėsi asignavimų valdytojo ,,Socialinės paramos skyrius“ duomenys į:</w:t>
      </w:r>
    </w:p>
    <w:p w:rsidR="0070640B" w:rsidRDefault="0070640B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317"/>
        <w:gridCol w:w="1594"/>
        <w:gridCol w:w="3200"/>
        <w:gridCol w:w="1417"/>
        <w:gridCol w:w="1252"/>
        <w:gridCol w:w="400"/>
        <w:gridCol w:w="400"/>
      </w:tblGrid>
      <w:tr w:rsidR="0070640B" w:rsidRPr="0070640B" w:rsidTr="00315E7A">
        <w:trPr>
          <w:trHeight w:val="76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lastRenderedPageBreak/>
              <w:t>Socialinės paramos skyrius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09.02.02.01.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B" w:rsidRPr="0070640B" w:rsidRDefault="0070640B" w:rsidP="0070640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Socialinių pašalpų skyrimas ir mokėjimas nepasiturintiems gyventojams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-3000,00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-3000,00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70640B" w:rsidRPr="0070640B" w:rsidTr="00315E7A">
        <w:trPr>
          <w:trHeight w:val="25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40B" w:rsidRPr="0070640B" w:rsidRDefault="0070640B" w:rsidP="0070640B">
            <w:pPr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-3000,00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-3000,00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</w:tbl>
    <w:p w:rsidR="00552F5C" w:rsidRDefault="0070640B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70640B">
        <w:rPr>
          <w:rFonts w:ascii="Times New Roman" w:eastAsia="Batang" w:hAnsi="Times New Roman"/>
          <w:sz w:val="24"/>
          <w:szCs w:val="24"/>
        </w:rPr>
        <w:t>Keitėsi asignavimų valdytojo ,,</w:t>
      </w:r>
      <w:r>
        <w:rPr>
          <w:rFonts w:ascii="Times New Roman" w:eastAsia="Batang" w:hAnsi="Times New Roman"/>
          <w:sz w:val="24"/>
          <w:szCs w:val="24"/>
        </w:rPr>
        <w:t>Šilalės rajono socialinių paslaugų namai</w:t>
      </w:r>
      <w:r w:rsidRPr="0070640B">
        <w:rPr>
          <w:rFonts w:ascii="Times New Roman" w:eastAsia="Batang" w:hAnsi="Times New Roman"/>
          <w:sz w:val="24"/>
          <w:szCs w:val="24"/>
        </w:rPr>
        <w:t>“ duomenys į:</w:t>
      </w:r>
    </w:p>
    <w:p w:rsidR="0070640B" w:rsidRDefault="0070640B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433"/>
        <w:gridCol w:w="1479"/>
        <w:gridCol w:w="3199"/>
        <w:gridCol w:w="1275"/>
        <w:gridCol w:w="1336"/>
        <w:gridCol w:w="429"/>
        <w:gridCol w:w="429"/>
      </w:tblGrid>
      <w:tr w:rsidR="0070640B" w:rsidRPr="0070640B" w:rsidTr="00315E7A">
        <w:trPr>
          <w:trHeight w:val="10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Šilalės rajono socialinių paslaugų namai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09.03.01.09.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B" w:rsidRPr="0070640B" w:rsidRDefault="0070640B" w:rsidP="0070640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Socialinės priežiūros paslaugų teikimas (vaikų dienos centras)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70640B" w:rsidRPr="0070640B" w:rsidTr="00315E7A">
        <w:trPr>
          <w:trHeight w:val="25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40B" w:rsidRPr="0070640B" w:rsidRDefault="0070640B" w:rsidP="0070640B">
            <w:pPr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3000,00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</w:tbl>
    <w:p w:rsidR="005E5A18" w:rsidRDefault="0070640B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70640B">
        <w:rPr>
          <w:rFonts w:ascii="Times New Roman" w:eastAsia="Batang" w:hAnsi="Times New Roman"/>
          <w:sz w:val="24"/>
          <w:szCs w:val="24"/>
        </w:rPr>
        <w:t>Keitėsi asignavimų valdytojo ,,</w:t>
      </w:r>
      <w:r>
        <w:rPr>
          <w:rFonts w:ascii="Times New Roman" w:eastAsia="Batang" w:hAnsi="Times New Roman"/>
          <w:sz w:val="24"/>
          <w:szCs w:val="24"/>
        </w:rPr>
        <w:t>Savivaldybės administracija</w:t>
      </w:r>
      <w:r w:rsidRPr="0070640B">
        <w:rPr>
          <w:rFonts w:ascii="Times New Roman" w:eastAsia="Batang" w:hAnsi="Times New Roman"/>
          <w:sz w:val="24"/>
          <w:szCs w:val="24"/>
        </w:rPr>
        <w:t>“</w:t>
      </w:r>
      <w:r>
        <w:rPr>
          <w:rFonts w:ascii="Times New Roman" w:eastAsia="Batang" w:hAnsi="Times New Roman"/>
          <w:sz w:val="24"/>
          <w:szCs w:val="24"/>
        </w:rPr>
        <w:t xml:space="preserve"> programos ,,Savivaldybės infrastruktūros objektų priežiūros ir plėtros programa Nr. 13</w:t>
      </w:r>
      <w:r w:rsidRPr="0070640B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duomenys</w:t>
      </w:r>
      <w:r w:rsidR="00B7349B">
        <w:rPr>
          <w:rFonts w:ascii="Times New Roman" w:eastAsia="Batang" w:hAnsi="Times New Roman"/>
          <w:sz w:val="24"/>
          <w:szCs w:val="24"/>
        </w:rPr>
        <w:t xml:space="preserve"> į</w:t>
      </w:r>
      <w:r>
        <w:rPr>
          <w:rFonts w:ascii="Times New Roman" w:eastAsia="Batang" w:hAnsi="Times New Roman"/>
          <w:sz w:val="24"/>
          <w:szCs w:val="24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00"/>
        <w:gridCol w:w="3377"/>
        <w:gridCol w:w="1134"/>
        <w:gridCol w:w="1134"/>
        <w:gridCol w:w="992"/>
        <w:gridCol w:w="1417"/>
      </w:tblGrid>
      <w:tr w:rsidR="0070640B" w:rsidRPr="0070640B" w:rsidTr="0070640B">
        <w:trPr>
          <w:trHeight w:val="10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13.01.04.09.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0B" w:rsidRPr="0070640B" w:rsidRDefault="0070640B" w:rsidP="0070640B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Kelių, gatvių kapitalinio remonto darbai (mieste ir kaimiškosiose seniūnijose) (Finansavimo šaltinis Nr. 155)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-27250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0B" w:rsidRPr="0070640B" w:rsidRDefault="0070640B" w:rsidP="0070640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0640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-27250</w:t>
            </w:r>
          </w:p>
        </w:tc>
      </w:tr>
    </w:tbl>
    <w:p w:rsidR="0070640B" w:rsidRDefault="0070640B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>
        <w:rPr>
          <w:rFonts w:ascii="Times New Roman" w:eastAsia="Batang" w:hAnsi="Times New Roman"/>
          <w:sz w:val="24"/>
          <w:szCs w:val="24"/>
        </w:rPr>
        <w:t xml:space="preserve"> už pateiktą sprendimo projektą</w:t>
      </w:r>
      <w:r w:rsidR="00B7349B">
        <w:rPr>
          <w:rFonts w:ascii="Times New Roman" w:eastAsia="Batang" w:hAnsi="Times New Roman"/>
          <w:sz w:val="24"/>
          <w:szCs w:val="24"/>
        </w:rPr>
        <w:t xml:space="preserve"> su pakeitimu</w:t>
      </w:r>
      <w:r w:rsidR="005E5A18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</w:t>
      </w:r>
      <w:r w:rsidR="00B7349B">
        <w:rPr>
          <w:rFonts w:ascii="Times New Roman" w:eastAsia="Batang" w:hAnsi="Times New Roman"/>
          <w:sz w:val="24"/>
          <w:szCs w:val="24"/>
        </w:rPr>
        <w:t xml:space="preserve">as priimtas, </w:t>
      </w:r>
      <w:r w:rsidR="005E5A18">
        <w:rPr>
          <w:rFonts w:ascii="Times New Roman" w:eastAsia="Batang" w:hAnsi="Times New Roman"/>
          <w:sz w:val="24"/>
          <w:szCs w:val="24"/>
        </w:rPr>
        <w:t>vienbalsiai.</w:t>
      </w:r>
    </w:p>
    <w:p w:rsidR="00F76330" w:rsidRPr="00084D7F" w:rsidRDefault="005E5A18" w:rsidP="00061E0D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B7349B">
        <w:rPr>
          <w:rFonts w:ascii="Times New Roman" w:eastAsia="Batang" w:hAnsi="Times New Roman"/>
          <w:sz w:val="24"/>
          <w:szCs w:val="24"/>
        </w:rPr>
        <w:t>23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B7349B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B7349B">
        <w:rPr>
          <w:rFonts w:ascii="Times New Roman" w:eastAsia="Batang" w:hAnsi="Times New Roman"/>
          <w:sz w:val="24"/>
          <w:szCs w:val="24"/>
        </w:rPr>
        <w:t>0</w:t>
      </w:r>
      <w:r w:rsidR="00F76330" w:rsidRPr="00084D7F">
        <w:rPr>
          <w:rFonts w:ascii="Times New Roman" w:eastAsia="Batang" w:hAnsi="Times New Roman"/>
          <w:sz w:val="24"/>
          <w:szCs w:val="24"/>
        </w:rPr>
        <w:t>.</w:t>
      </w:r>
    </w:p>
    <w:p w:rsidR="00C90030" w:rsidRDefault="00C90030" w:rsidP="006C206B">
      <w:pPr>
        <w:rPr>
          <w:rFonts w:ascii="Times New Roman" w:hAnsi="Times New Roman"/>
          <w:sz w:val="24"/>
          <w:szCs w:val="24"/>
        </w:rPr>
      </w:pPr>
    </w:p>
    <w:p w:rsidR="00E71050" w:rsidRPr="00E71050" w:rsidRDefault="00C90030" w:rsidP="00E71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90030">
        <w:rPr>
          <w:rFonts w:ascii="Times New Roman" w:hAnsi="Times New Roman"/>
          <w:sz w:val="24"/>
          <w:szCs w:val="24"/>
        </w:rPr>
        <w:t xml:space="preserve">. SVARSTYTA. </w:t>
      </w:r>
      <w:r w:rsidR="00E71050">
        <w:rPr>
          <w:rFonts w:ascii="Times New Roman" w:hAnsi="Times New Roman"/>
          <w:sz w:val="24"/>
          <w:szCs w:val="24"/>
        </w:rPr>
        <w:t xml:space="preserve">Laimos </w:t>
      </w:r>
      <w:proofErr w:type="spellStart"/>
      <w:r w:rsidR="00E71050">
        <w:rPr>
          <w:rFonts w:ascii="Times New Roman" w:hAnsi="Times New Roman"/>
          <w:sz w:val="24"/>
          <w:szCs w:val="24"/>
        </w:rPr>
        <w:t>Paliakienės</w:t>
      </w:r>
      <w:proofErr w:type="spellEnd"/>
      <w:r w:rsidR="00E71050">
        <w:rPr>
          <w:rFonts w:ascii="Times New Roman" w:hAnsi="Times New Roman"/>
          <w:sz w:val="24"/>
          <w:szCs w:val="24"/>
        </w:rPr>
        <w:t xml:space="preserve"> atleidimas</w:t>
      </w:r>
      <w:r w:rsidR="00E71050" w:rsidRPr="00E71050">
        <w:rPr>
          <w:rFonts w:ascii="Times New Roman" w:hAnsi="Times New Roman"/>
          <w:sz w:val="24"/>
          <w:szCs w:val="24"/>
        </w:rPr>
        <w:t xml:space="preserve"> iš Šilalės r. Žadeikių pagrindinės mokyklos direktoriaus pavaduotojo ugdymui, laikinai einančio direktoriaus pareigas, pareigų.</w:t>
      </w:r>
    </w:p>
    <w:p w:rsidR="00F76330" w:rsidRDefault="00E71050" w:rsidP="006C206B">
      <w:pPr>
        <w:rPr>
          <w:rFonts w:ascii="Times New Roman" w:hAnsi="Times New Roman"/>
          <w:sz w:val="24"/>
          <w:szCs w:val="24"/>
        </w:rPr>
      </w:pPr>
      <w:r w:rsidRPr="00E71050">
        <w:rPr>
          <w:rFonts w:ascii="Times New Roman" w:hAnsi="Times New Roman"/>
          <w:sz w:val="24"/>
          <w:szCs w:val="24"/>
        </w:rPr>
        <w:t>Pranešėja Jovita Voverienė</w:t>
      </w:r>
      <w:r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pristatė sprendimo projektą</w:t>
      </w:r>
      <w:r w:rsidR="006A3BEE">
        <w:rPr>
          <w:rFonts w:ascii="Times New Roman" w:hAnsi="Times New Roman"/>
          <w:sz w:val="24"/>
          <w:szCs w:val="24"/>
        </w:rPr>
        <w:t xml:space="preserve"> </w:t>
      </w:r>
      <w:r w:rsidR="00B7349B">
        <w:rPr>
          <w:rFonts w:ascii="Times New Roman" w:hAnsi="Times New Roman"/>
          <w:sz w:val="24"/>
          <w:szCs w:val="24"/>
        </w:rPr>
        <w:t>su šiais pakeitimais: preambulėje antroje eilutėje po ,,Lietuvos Respublikos darbo kodekso“ pridedant ,,</w:t>
      </w:r>
      <w:r w:rsidR="00B7349B" w:rsidRPr="00B7349B">
        <w:rPr>
          <w:rFonts w:ascii="Times New Roman" w:hAnsi="Times New Roman"/>
          <w:sz w:val="24"/>
          <w:szCs w:val="24"/>
        </w:rPr>
        <w:t>27 straipsnio 6 dalimi</w:t>
      </w:r>
      <w:r w:rsidR="00B7349B">
        <w:rPr>
          <w:rFonts w:ascii="Times New Roman" w:hAnsi="Times New Roman"/>
          <w:sz w:val="24"/>
          <w:szCs w:val="24"/>
        </w:rPr>
        <w:t>“ (toliau – kaip tekste), paskutinę pastraipą keičiant į ,,</w:t>
      </w:r>
      <w:r w:rsidR="00B7349B" w:rsidRPr="00B7349B">
        <w:rPr>
          <w:rFonts w:ascii="Times New Roman" w:hAnsi="Times New Roman"/>
          <w:sz w:val="24"/>
          <w:szCs w:val="24"/>
        </w:rPr>
        <w:t>Šis sprendimas gali būti skundžiamas Lietuvos Respublikos civilinio proceso kodekso ir Lietuvos Respublikos</w:t>
      </w:r>
      <w:r w:rsidR="00B7349B">
        <w:rPr>
          <w:rFonts w:ascii="Times New Roman" w:hAnsi="Times New Roman"/>
          <w:sz w:val="24"/>
          <w:szCs w:val="24"/>
        </w:rPr>
        <w:t xml:space="preserve"> darbo kodekso nustatyta tvarka“,</w:t>
      </w:r>
      <w:r w:rsidR="00B7349B" w:rsidRPr="00B7349B"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ir prašė jam pritarti.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 už pateiktą sprendimo projektą</w:t>
      </w:r>
      <w:r w:rsidR="00B7349B">
        <w:rPr>
          <w:rFonts w:ascii="Times New Roman" w:eastAsia="Batang" w:hAnsi="Times New Roman"/>
          <w:sz w:val="24"/>
          <w:szCs w:val="24"/>
        </w:rPr>
        <w:t xml:space="preserve"> su pakeitimu</w:t>
      </w:r>
      <w:r w:rsidR="004C492F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Sprendimas priimtas</w:t>
      </w:r>
      <w:r w:rsidR="005E5A18">
        <w:rPr>
          <w:rFonts w:ascii="Times New Roman" w:eastAsia="Batang" w:hAnsi="Times New Roman"/>
          <w:sz w:val="24"/>
          <w:szCs w:val="24"/>
        </w:rPr>
        <w:t>, vienbalsiai.</w:t>
      </w:r>
    </w:p>
    <w:p w:rsidR="00F76330" w:rsidRPr="00084D7F" w:rsidRDefault="007E6A1F" w:rsidP="006C206B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B7349B">
        <w:rPr>
          <w:rFonts w:ascii="Times New Roman" w:eastAsia="Batang" w:hAnsi="Times New Roman"/>
          <w:sz w:val="24"/>
          <w:szCs w:val="24"/>
        </w:rPr>
        <w:t>23</w:t>
      </w:r>
      <w:r w:rsidR="005E5A18">
        <w:rPr>
          <w:rFonts w:ascii="Times New Roman" w:eastAsia="Batang" w:hAnsi="Times New Roman"/>
          <w:sz w:val="24"/>
          <w:szCs w:val="24"/>
        </w:rPr>
        <w:t xml:space="preserve">, PRIEŠ – </w:t>
      </w:r>
      <w:r w:rsidR="00B7349B">
        <w:rPr>
          <w:rFonts w:ascii="Times New Roman" w:eastAsia="Batang" w:hAnsi="Times New Roman"/>
          <w:sz w:val="24"/>
          <w:szCs w:val="24"/>
        </w:rPr>
        <w:t>0</w:t>
      </w:r>
      <w:r w:rsidR="005E5A18"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B7349B">
        <w:rPr>
          <w:rFonts w:ascii="Times New Roman" w:eastAsia="Batang" w:hAnsi="Times New Roman"/>
          <w:sz w:val="24"/>
          <w:szCs w:val="24"/>
        </w:rPr>
        <w:t>0</w:t>
      </w:r>
      <w:r w:rsidR="00F76330" w:rsidRPr="00084D7F">
        <w:rPr>
          <w:rFonts w:ascii="Times New Roman" w:eastAsia="Batang" w:hAnsi="Times New Roman"/>
          <w:sz w:val="24"/>
          <w:szCs w:val="24"/>
        </w:rPr>
        <w:t>.</w:t>
      </w:r>
    </w:p>
    <w:p w:rsidR="007E6A1F" w:rsidRDefault="007E6A1F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E71050" w:rsidRPr="00E71050" w:rsidRDefault="00F76330" w:rsidP="00E71050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6. SVARSTYTA. </w:t>
      </w:r>
      <w:r w:rsidR="00E71050" w:rsidRPr="00E71050">
        <w:rPr>
          <w:rFonts w:ascii="Times New Roman" w:eastAsia="Batang" w:hAnsi="Times New Roman"/>
          <w:sz w:val="24"/>
          <w:szCs w:val="24"/>
        </w:rPr>
        <w:t>Šilalės rajono savivaldybės tarybos 2014 m. spalio 30 d. sprendimo Nr. T1-247 „Dėl Šilalės rajono savivaldybės nevyriausybin</w:t>
      </w:r>
      <w:r w:rsidR="00E71050">
        <w:rPr>
          <w:rFonts w:ascii="Times New Roman" w:eastAsia="Batang" w:hAnsi="Times New Roman"/>
          <w:sz w:val="24"/>
          <w:szCs w:val="24"/>
        </w:rPr>
        <w:t>ių organizacijų tarybos sudarymas</w:t>
      </w:r>
      <w:r w:rsidR="00E71050" w:rsidRPr="00E71050">
        <w:rPr>
          <w:rFonts w:ascii="Times New Roman" w:eastAsia="Batang" w:hAnsi="Times New Roman"/>
          <w:sz w:val="24"/>
          <w:szCs w:val="24"/>
        </w:rPr>
        <w:t xml:space="preserve"> ir jos </w:t>
      </w:r>
      <w:r w:rsidR="00E71050">
        <w:rPr>
          <w:rFonts w:ascii="Times New Roman" w:eastAsia="Batang" w:hAnsi="Times New Roman"/>
          <w:sz w:val="24"/>
          <w:szCs w:val="24"/>
        </w:rPr>
        <w:t>nuostatų patvirtinimo“ pakeitimas</w:t>
      </w:r>
      <w:r w:rsidR="00E71050" w:rsidRPr="00E71050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E71050" w:rsidP="006654B4">
      <w:pPr>
        <w:rPr>
          <w:rFonts w:ascii="Times New Roman" w:hAnsi="Times New Roman"/>
          <w:sz w:val="24"/>
          <w:szCs w:val="24"/>
        </w:rPr>
      </w:pPr>
      <w:r w:rsidRPr="00E71050">
        <w:rPr>
          <w:rFonts w:ascii="Times New Roman" w:eastAsia="Batang" w:hAnsi="Times New Roman"/>
          <w:sz w:val="24"/>
          <w:szCs w:val="24"/>
        </w:rPr>
        <w:t>Pranešėja Jovita Voverienė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DE32EE">
        <w:rPr>
          <w:rFonts w:ascii="Times New Roman" w:hAnsi="Times New Roman"/>
          <w:sz w:val="24"/>
          <w:szCs w:val="24"/>
        </w:rPr>
        <w:t>pristatė sprendimo projektą</w:t>
      </w:r>
      <w:r w:rsidR="008E6C1B">
        <w:rPr>
          <w:rFonts w:ascii="Times New Roman" w:hAnsi="Times New Roman"/>
          <w:sz w:val="24"/>
          <w:szCs w:val="24"/>
        </w:rPr>
        <w:t xml:space="preserve"> </w:t>
      </w:r>
      <w:r w:rsidR="007E6A1F" w:rsidRPr="007E6A1F">
        <w:rPr>
          <w:rFonts w:ascii="Times New Roman" w:hAnsi="Times New Roman"/>
          <w:sz w:val="24"/>
          <w:szCs w:val="24"/>
        </w:rPr>
        <w:t>ir prašė jam pritarti.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 w:rsidR="00D361DE">
        <w:rPr>
          <w:rFonts w:ascii="Times New Roman" w:eastAsia="Batang" w:hAnsi="Times New Roman"/>
          <w:sz w:val="24"/>
          <w:szCs w:val="24"/>
        </w:rPr>
        <w:t xml:space="preserve"> už pateiktą sp</w:t>
      </w:r>
      <w:r w:rsidR="006A3BEE">
        <w:rPr>
          <w:rFonts w:ascii="Times New Roman" w:eastAsia="Batang" w:hAnsi="Times New Roman"/>
          <w:sz w:val="24"/>
          <w:szCs w:val="24"/>
        </w:rPr>
        <w:t>rendimo projektą.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</w:t>
      </w:r>
      <w:r w:rsidR="00D361DE">
        <w:rPr>
          <w:rFonts w:ascii="Times New Roman" w:eastAsia="Batang" w:hAnsi="Times New Roman"/>
          <w:sz w:val="24"/>
          <w:szCs w:val="24"/>
        </w:rPr>
        <w:t>as priimtas</w:t>
      </w:r>
      <w:r w:rsidR="005E5A18">
        <w:rPr>
          <w:rFonts w:ascii="Times New Roman" w:eastAsia="Batang" w:hAnsi="Times New Roman"/>
          <w:sz w:val="24"/>
          <w:szCs w:val="24"/>
        </w:rPr>
        <w:t>, vienbalsiai.</w:t>
      </w:r>
    </w:p>
    <w:p w:rsidR="00F76330" w:rsidRPr="00084D7F" w:rsidRDefault="005E5A18" w:rsidP="00BB4E4E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B7349B">
        <w:rPr>
          <w:rFonts w:ascii="Times New Roman" w:eastAsia="Batang" w:hAnsi="Times New Roman"/>
          <w:sz w:val="24"/>
          <w:szCs w:val="24"/>
        </w:rPr>
        <w:t>23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B7349B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B7349B">
        <w:rPr>
          <w:rFonts w:ascii="Times New Roman" w:eastAsia="Batang" w:hAnsi="Times New Roman"/>
          <w:sz w:val="24"/>
          <w:szCs w:val="24"/>
        </w:rPr>
        <w:t>0</w:t>
      </w:r>
      <w:r w:rsidR="00F76330" w:rsidRPr="00084D7F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424615" w:rsidRPr="00424615" w:rsidRDefault="00F76330" w:rsidP="00424615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7. SVARSTYTA. </w:t>
      </w:r>
      <w:r w:rsidR="00424615" w:rsidRPr="00424615">
        <w:rPr>
          <w:rFonts w:ascii="Times New Roman" w:eastAsia="Batang" w:hAnsi="Times New Roman"/>
          <w:sz w:val="24"/>
          <w:szCs w:val="24"/>
        </w:rPr>
        <w:t>Šilalės rajono</w:t>
      </w:r>
      <w:r w:rsidR="00424615">
        <w:rPr>
          <w:rFonts w:ascii="Times New Roman" w:eastAsia="Batang" w:hAnsi="Times New Roman"/>
          <w:sz w:val="24"/>
          <w:szCs w:val="24"/>
        </w:rPr>
        <w:t xml:space="preserve"> savivaldybės atstovo delegavimas</w:t>
      </w:r>
      <w:r w:rsidR="00424615" w:rsidRPr="00424615">
        <w:rPr>
          <w:rFonts w:ascii="Times New Roman" w:eastAsia="Batang" w:hAnsi="Times New Roman"/>
          <w:sz w:val="24"/>
          <w:szCs w:val="24"/>
        </w:rPr>
        <w:t xml:space="preserve"> į Lietuvos Respublikos kultūros ministerijos Regioninę kultūros tarybą.</w:t>
      </w:r>
    </w:p>
    <w:p w:rsidR="00F76330" w:rsidRDefault="00424615" w:rsidP="00B00567">
      <w:pPr>
        <w:rPr>
          <w:rFonts w:ascii="Times New Roman" w:hAnsi="Times New Roman"/>
          <w:sz w:val="24"/>
          <w:szCs w:val="24"/>
        </w:rPr>
      </w:pPr>
      <w:r w:rsidRPr="00424615">
        <w:rPr>
          <w:rFonts w:ascii="Times New Roman" w:eastAsia="Batang" w:hAnsi="Times New Roman"/>
          <w:sz w:val="24"/>
          <w:szCs w:val="24"/>
        </w:rPr>
        <w:t>Pranešėja Jovita Voverienė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 xml:space="preserve">pristatė sprendimo projektą ir prašė </w:t>
      </w:r>
      <w:r w:rsidR="007E6A1F">
        <w:rPr>
          <w:rFonts w:ascii="Times New Roman" w:hAnsi="Times New Roman"/>
          <w:sz w:val="24"/>
          <w:szCs w:val="24"/>
        </w:rPr>
        <w:t xml:space="preserve">jam </w:t>
      </w:r>
      <w:r w:rsidR="00F76330" w:rsidRPr="00084D7F">
        <w:rPr>
          <w:rFonts w:ascii="Times New Roman" w:hAnsi="Times New Roman"/>
          <w:sz w:val="24"/>
          <w:szCs w:val="24"/>
        </w:rPr>
        <w:t xml:space="preserve">pritarti. 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 w:rsidR="00073C98">
        <w:rPr>
          <w:rFonts w:ascii="Times New Roman" w:eastAsia="Batang" w:hAnsi="Times New Roman"/>
          <w:sz w:val="24"/>
          <w:szCs w:val="24"/>
        </w:rPr>
        <w:t xml:space="preserve"> už pateiktą sprendimo projektą</w:t>
      </w:r>
      <w:r w:rsidR="006A3BEE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</w:t>
      </w:r>
      <w:r w:rsidR="00803689">
        <w:rPr>
          <w:rFonts w:ascii="Times New Roman" w:eastAsia="Batang" w:hAnsi="Times New Roman"/>
          <w:sz w:val="24"/>
          <w:szCs w:val="24"/>
        </w:rPr>
        <w:t>as priimtas, vienbalsiai.</w:t>
      </w:r>
    </w:p>
    <w:p w:rsidR="00F76330" w:rsidRDefault="005E5A18" w:rsidP="00061E0D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803689">
        <w:rPr>
          <w:rFonts w:ascii="Times New Roman" w:eastAsia="Batang" w:hAnsi="Times New Roman"/>
          <w:sz w:val="24"/>
          <w:szCs w:val="24"/>
        </w:rPr>
        <w:t>23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803689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803689">
        <w:rPr>
          <w:rFonts w:ascii="Times New Roman" w:eastAsia="Batang" w:hAnsi="Times New Roman"/>
          <w:sz w:val="24"/>
          <w:szCs w:val="24"/>
        </w:rPr>
        <w:t>0</w:t>
      </w:r>
      <w:r w:rsidR="00E17B52" w:rsidRPr="00E17B52">
        <w:rPr>
          <w:rFonts w:ascii="Times New Roman" w:eastAsia="Batang" w:hAnsi="Times New Roman"/>
          <w:sz w:val="24"/>
          <w:szCs w:val="24"/>
        </w:rPr>
        <w:t>.</w:t>
      </w:r>
    </w:p>
    <w:p w:rsidR="00424615" w:rsidRDefault="00424615" w:rsidP="004C492F">
      <w:pPr>
        <w:rPr>
          <w:rFonts w:ascii="Times New Roman" w:eastAsia="Batang" w:hAnsi="Times New Roman"/>
          <w:sz w:val="24"/>
          <w:szCs w:val="24"/>
        </w:rPr>
      </w:pPr>
    </w:p>
    <w:p w:rsidR="00803689" w:rsidRDefault="00803689" w:rsidP="004C492F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narys Gintas Navardauskas, paaiškinęs priežastis, nusišalino nuo 8 darbotvarkės klausimo svarstymo ir išėjo iš Tarybos posėdžių salės.</w:t>
      </w:r>
    </w:p>
    <w:p w:rsidR="00803689" w:rsidRDefault="00803689" w:rsidP="004C492F">
      <w:pPr>
        <w:rPr>
          <w:rFonts w:ascii="Times New Roman" w:eastAsia="Batang" w:hAnsi="Times New Roman"/>
          <w:sz w:val="24"/>
          <w:szCs w:val="24"/>
        </w:rPr>
      </w:pPr>
    </w:p>
    <w:p w:rsidR="00424615" w:rsidRPr="00424615" w:rsidRDefault="00F76330" w:rsidP="00424615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lastRenderedPageBreak/>
        <w:t xml:space="preserve">8. SVARSTYTA. </w:t>
      </w:r>
      <w:r w:rsidR="00424615">
        <w:rPr>
          <w:rFonts w:ascii="Times New Roman" w:eastAsia="Batang" w:hAnsi="Times New Roman"/>
          <w:sz w:val="24"/>
          <w:szCs w:val="24"/>
        </w:rPr>
        <w:t>Į</w:t>
      </w:r>
      <w:r w:rsidR="00803689">
        <w:rPr>
          <w:rFonts w:ascii="Times New Roman" w:eastAsia="Batang" w:hAnsi="Times New Roman"/>
          <w:sz w:val="24"/>
          <w:szCs w:val="24"/>
        </w:rPr>
        <w:t>sipareigojim</w:t>
      </w:r>
      <w:r w:rsidR="00424615">
        <w:rPr>
          <w:rFonts w:ascii="Times New Roman" w:eastAsia="Batang" w:hAnsi="Times New Roman"/>
          <w:sz w:val="24"/>
          <w:szCs w:val="24"/>
        </w:rPr>
        <w:t>as</w:t>
      </w:r>
      <w:r w:rsidR="00803689">
        <w:rPr>
          <w:rFonts w:ascii="Times New Roman" w:eastAsia="Batang" w:hAnsi="Times New Roman"/>
          <w:sz w:val="24"/>
          <w:szCs w:val="24"/>
        </w:rPr>
        <w:t xml:space="preserve"> skirti lėšas ir leidimas</w:t>
      </w:r>
      <w:r w:rsidR="00424615" w:rsidRPr="00424615">
        <w:rPr>
          <w:rFonts w:ascii="Times New Roman" w:eastAsia="Batang" w:hAnsi="Times New Roman"/>
          <w:sz w:val="24"/>
          <w:szCs w:val="24"/>
        </w:rPr>
        <w:t xml:space="preserve"> pasirašyti sutartį.</w:t>
      </w:r>
    </w:p>
    <w:p w:rsidR="00CD4730" w:rsidRDefault="00424615" w:rsidP="00B00567">
      <w:pPr>
        <w:rPr>
          <w:rFonts w:ascii="Times New Roman" w:hAnsi="Times New Roman"/>
          <w:sz w:val="24"/>
          <w:szCs w:val="24"/>
        </w:rPr>
      </w:pPr>
      <w:r w:rsidRPr="00424615">
        <w:rPr>
          <w:rFonts w:ascii="Times New Roman" w:eastAsia="Batang" w:hAnsi="Times New Roman"/>
          <w:sz w:val="24"/>
          <w:szCs w:val="24"/>
        </w:rPr>
        <w:t xml:space="preserve">Pranešėjas Faustas </w:t>
      </w:r>
      <w:proofErr w:type="spellStart"/>
      <w:r w:rsidRPr="00424615">
        <w:rPr>
          <w:rFonts w:ascii="Times New Roman" w:eastAsia="Batang" w:hAnsi="Times New Roman"/>
          <w:sz w:val="24"/>
          <w:szCs w:val="24"/>
        </w:rPr>
        <w:t>Sragauskas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 xml:space="preserve">pristatė </w:t>
      </w:r>
      <w:r w:rsidR="00CD4730" w:rsidRPr="00CD4730">
        <w:rPr>
          <w:rFonts w:ascii="Times New Roman" w:hAnsi="Times New Roman"/>
          <w:sz w:val="24"/>
          <w:szCs w:val="24"/>
        </w:rPr>
        <w:t xml:space="preserve">sprendimo projektą ir prašė jam pritarti. </w:t>
      </w:r>
    </w:p>
    <w:p w:rsidR="00CD4730" w:rsidRDefault="00CD4730" w:rsidP="006C206B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CD4730">
        <w:rPr>
          <w:rFonts w:ascii="Times New Roman" w:hAnsi="Times New Roman"/>
          <w:sz w:val="24"/>
          <w:szCs w:val="24"/>
        </w:rPr>
        <w:t>Jonas Gudauskas siūlė balsuoti už pateiktą sprendimo projek</w:t>
      </w:r>
      <w:r>
        <w:rPr>
          <w:rFonts w:ascii="Times New Roman" w:hAnsi="Times New Roman"/>
          <w:sz w:val="24"/>
          <w:szCs w:val="24"/>
        </w:rPr>
        <w:t>tą</w:t>
      </w:r>
      <w:r w:rsidR="005E5A18">
        <w:rPr>
          <w:rFonts w:ascii="Times New Roman" w:hAnsi="Times New Roman"/>
          <w:sz w:val="24"/>
          <w:szCs w:val="24"/>
        </w:rPr>
        <w:t>.</w:t>
      </w:r>
    </w:p>
    <w:p w:rsidR="00CD4730" w:rsidRPr="00CD4730" w:rsidRDefault="00F76330" w:rsidP="00CD4730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NUSPRĘSTA. </w:t>
      </w:r>
      <w:r w:rsidR="00CD4730" w:rsidRPr="00CD4730">
        <w:rPr>
          <w:rFonts w:ascii="Times New Roman" w:eastAsia="Batang" w:hAnsi="Times New Roman"/>
          <w:sz w:val="24"/>
          <w:szCs w:val="24"/>
        </w:rPr>
        <w:t>Sprendimas priimtas</w:t>
      </w:r>
      <w:r w:rsidR="00803689">
        <w:rPr>
          <w:rFonts w:ascii="Times New Roman" w:eastAsia="Batang" w:hAnsi="Times New Roman"/>
          <w:sz w:val="24"/>
          <w:szCs w:val="24"/>
        </w:rPr>
        <w:t>,</w:t>
      </w:r>
      <w:r w:rsidR="00CD4730" w:rsidRPr="00CD4730">
        <w:rPr>
          <w:rFonts w:ascii="Times New Roman" w:eastAsia="Batang" w:hAnsi="Times New Roman"/>
          <w:sz w:val="24"/>
          <w:szCs w:val="24"/>
        </w:rPr>
        <w:t xml:space="preserve"> vienbalsiai</w:t>
      </w:r>
      <w:r w:rsidR="00803689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C90030" w:rsidP="00CD4730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803689">
        <w:rPr>
          <w:rFonts w:ascii="Times New Roman" w:eastAsia="Batang" w:hAnsi="Times New Roman"/>
          <w:sz w:val="24"/>
          <w:szCs w:val="24"/>
        </w:rPr>
        <w:t>22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803689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>, NEBALSAVO –</w:t>
      </w:r>
      <w:r w:rsidR="00803689">
        <w:rPr>
          <w:rFonts w:ascii="Times New Roman" w:eastAsia="Batang" w:hAnsi="Times New Roman"/>
          <w:sz w:val="24"/>
          <w:szCs w:val="24"/>
        </w:rPr>
        <w:t xml:space="preserve"> 0</w:t>
      </w:r>
      <w:r w:rsidR="00CD4730" w:rsidRPr="00CD4730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F76330" w:rsidP="006C206B">
      <w:pPr>
        <w:rPr>
          <w:rFonts w:ascii="Times New Roman" w:eastAsia="Batang" w:hAnsi="Times New Roman"/>
          <w:sz w:val="24"/>
          <w:szCs w:val="24"/>
        </w:rPr>
      </w:pPr>
    </w:p>
    <w:p w:rsidR="00803689" w:rsidRPr="00803689" w:rsidRDefault="00803689" w:rsidP="00803689">
      <w:pPr>
        <w:rPr>
          <w:rFonts w:ascii="Times New Roman" w:eastAsia="Batang" w:hAnsi="Times New Roman"/>
          <w:sz w:val="24"/>
          <w:szCs w:val="24"/>
        </w:rPr>
      </w:pPr>
      <w:r w:rsidRPr="00803689">
        <w:rPr>
          <w:rFonts w:ascii="Times New Roman" w:eastAsia="Batang" w:hAnsi="Times New Roman"/>
          <w:sz w:val="24"/>
          <w:szCs w:val="24"/>
        </w:rPr>
        <w:t>Tar</w:t>
      </w:r>
      <w:r>
        <w:rPr>
          <w:rFonts w:ascii="Times New Roman" w:eastAsia="Batang" w:hAnsi="Times New Roman"/>
          <w:sz w:val="24"/>
          <w:szCs w:val="24"/>
        </w:rPr>
        <w:t>ybos narys Gintas Navardauskas grįžo į Tarybos posėdžių salę</w:t>
      </w:r>
      <w:r w:rsidRPr="00803689">
        <w:rPr>
          <w:rFonts w:ascii="Times New Roman" w:eastAsia="Batang" w:hAnsi="Times New Roman"/>
          <w:sz w:val="24"/>
          <w:szCs w:val="24"/>
        </w:rPr>
        <w:t>.</w:t>
      </w:r>
    </w:p>
    <w:p w:rsidR="00803689" w:rsidRDefault="00803689" w:rsidP="006C206B">
      <w:pPr>
        <w:rPr>
          <w:rFonts w:ascii="Times New Roman" w:eastAsia="Batang" w:hAnsi="Times New Roman"/>
          <w:sz w:val="24"/>
          <w:szCs w:val="24"/>
        </w:rPr>
      </w:pPr>
    </w:p>
    <w:p w:rsidR="00424615" w:rsidRPr="00424615" w:rsidRDefault="00F76330" w:rsidP="00424615">
      <w:pPr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 xml:space="preserve">9. SVARSTYTA. </w:t>
      </w:r>
      <w:r w:rsidR="00424615" w:rsidRPr="00424615">
        <w:rPr>
          <w:rFonts w:ascii="Times New Roman" w:eastAsia="Batang" w:hAnsi="Times New Roman"/>
          <w:sz w:val="24"/>
          <w:szCs w:val="24"/>
        </w:rPr>
        <w:t>Šilalės rajono savivaldybės tarybos 2017 m. lapkričio 23 d. sprendimo Nr. T1-259 „Dėl savivaldybės ilgalaikio materialiojo turto nuomos sutarties nutr</w:t>
      </w:r>
      <w:r w:rsidR="00424615">
        <w:rPr>
          <w:rFonts w:ascii="Times New Roman" w:eastAsia="Batang" w:hAnsi="Times New Roman"/>
          <w:sz w:val="24"/>
          <w:szCs w:val="24"/>
        </w:rPr>
        <w:t>aukimas su UAB „</w:t>
      </w:r>
      <w:proofErr w:type="spellStart"/>
      <w:r w:rsidR="00424615">
        <w:rPr>
          <w:rFonts w:ascii="Times New Roman" w:eastAsia="Batang" w:hAnsi="Times New Roman"/>
          <w:sz w:val="24"/>
          <w:szCs w:val="24"/>
        </w:rPr>
        <w:t>Viriga</w:t>
      </w:r>
      <w:proofErr w:type="spellEnd"/>
      <w:r w:rsidR="00424615">
        <w:rPr>
          <w:rFonts w:ascii="Times New Roman" w:eastAsia="Batang" w:hAnsi="Times New Roman"/>
          <w:sz w:val="24"/>
          <w:szCs w:val="24"/>
        </w:rPr>
        <w:t>“ pakeitimas</w:t>
      </w:r>
      <w:r w:rsidR="00424615" w:rsidRPr="00424615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424615" w:rsidP="006953A7">
      <w:pPr>
        <w:rPr>
          <w:rFonts w:ascii="Times New Roman" w:hAnsi="Times New Roman"/>
          <w:sz w:val="24"/>
          <w:szCs w:val="24"/>
        </w:rPr>
      </w:pPr>
      <w:r w:rsidRPr="00424615">
        <w:rPr>
          <w:rFonts w:ascii="Times New Roman" w:eastAsia="Batang" w:hAnsi="Times New Roman"/>
          <w:sz w:val="24"/>
          <w:szCs w:val="24"/>
        </w:rPr>
        <w:t xml:space="preserve">Pranešėja Reda </w:t>
      </w:r>
      <w:proofErr w:type="spellStart"/>
      <w:r w:rsidRPr="00424615">
        <w:rPr>
          <w:rFonts w:ascii="Times New Roman" w:eastAsia="Batang" w:hAnsi="Times New Roman"/>
          <w:sz w:val="24"/>
          <w:szCs w:val="24"/>
        </w:rPr>
        <w:t>Aužbikavičiūtė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AF63C8">
        <w:rPr>
          <w:rFonts w:ascii="Times New Roman" w:hAnsi="Times New Roman"/>
          <w:sz w:val="24"/>
          <w:szCs w:val="24"/>
        </w:rPr>
        <w:t>pristatė sprendimo projektą</w:t>
      </w:r>
      <w:r w:rsidR="00A66C1A"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 xml:space="preserve">ir prašė </w:t>
      </w:r>
      <w:r w:rsidR="00AF63C8">
        <w:rPr>
          <w:rFonts w:ascii="Times New Roman" w:hAnsi="Times New Roman"/>
          <w:sz w:val="24"/>
          <w:szCs w:val="24"/>
        </w:rPr>
        <w:t>jam pritarti.</w:t>
      </w:r>
    </w:p>
    <w:p w:rsidR="005E5A18" w:rsidRDefault="00E34F4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T. Bartk</w:t>
      </w:r>
      <w:r w:rsidRPr="00E34F40">
        <w:rPr>
          <w:rFonts w:ascii="Times New Roman" w:eastAsia="Batang" w:hAnsi="Times New Roman"/>
          <w:sz w:val="24"/>
          <w:szCs w:val="24"/>
        </w:rPr>
        <w:t>u</w:t>
      </w:r>
      <w:r>
        <w:rPr>
          <w:rFonts w:ascii="Times New Roman" w:eastAsia="Batang" w:hAnsi="Times New Roman"/>
          <w:sz w:val="24"/>
          <w:szCs w:val="24"/>
        </w:rPr>
        <w:t>s</w:t>
      </w:r>
      <w:r w:rsidRPr="00E34F40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klausė dėl 1 papunkčio teiginio ,,išnuomoti išimties tvarka“</w:t>
      </w:r>
      <w:r w:rsidR="00315E7A">
        <w:rPr>
          <w:rFonts w:ascii="Times New Roman" w:eastAsia="Batang" w:hAnsi="Times New Roman"/>
          <w:sz w:val="24"/>
          <w:szCs w:val="24"/>
        </w:rPr>
        <w:t>,</w:t>
      </w:r>
      <w:r>
        <w:rPr>
          <w:rFonts w:ascii="Times New Roman" w:eastAsia="Batang" w:hAnsi="Times New Roman"/>
          <w:sz w:val="24"/>
          <w:szCs w:val="24"/>
        </w:rPr>
        <w:t xml:space="preserve"> teigdamas, kad keičiamame 2017 m. sprendime Nr. T1-259 </w:t>
      </w:r>
      <w:r w:rsidR="003109E1">
        <w:rPr>
          <w:rFonts w:ascii="Times New Roman" w:eastAsia="Batang" w:hAnsi="Times New Roman"/>
          <w:sz w:val="24"/>
          <w:szCs w:val="24"/>
        </w:rPr>
        <w:t>buvo terminas ,,ne konkurso būdu“.</w:t>
      </w:r>
    </w:p>
    <w:p w:rsidR="003109E1" w:rsidRDefault="003109E1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</w:p>
    <w:p w:rsidR="005E5A18" w:rsidRDefault="004D3FA5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1 </w:t>
      </w:r>
      <w:r w:rsidR="003109E1">
        <w:rPr>
          <w:rFonts w:ascii="Times New Roman" w:eastAsia="Batang" w:hAnsi="Times New Roman"/>
          <w:sz w:val="24"/>
          <w:szCs w:val="24"/>
        </w:rPr>
        <w:t xml:space="preserve">PASTABA. Po Tarybos posėdžio buvo išsiaiškinta, kad Tarybos nario Tado Bartkaus pareikštas komentaras dėl neatitikimų, buvo neteisingas. Teiginys ,,ne konkurso būdu“ buvo pasiūlytas 2017 m. sprendimo </w:t>
      </w:r>
      <w:r w:rsidR="003109E1" w:rsidRPr="003109E1">
        <w:rPr>
          <w:rFonts w:ascii="Times New Roman" w:eastAsia="Batang" w:hAnsi="Times New Roman"/>
          <w:sz w:val="24"/>
          <w:szCs w:val="24"/>
        </w:rPr>
        <w:t>Nr. T1-259 „Dėl savivaldybės ilgalaikio materialiojo turto nuomos sutarties nutraukimas su UAB „</w:t>
      </w:r>
      <w:proofErr w:type="spellStart"/>
      <w:r w:rsidR="003109E1" w:rsidRPr="003109E1">
        <w:rPr>
          <w:rFonts w:ascii="Times New Roman" w:eastAsia="Batang" w:hAnsi="Times New Roman"/>
          <w:sz w:val="24"/>
          <w:szCs w:val="24"/>
        </w:rPr>
        <w:t>Viriga</w:t>
      </w:r>
      <w:proofErr w:type="spellEnd"/>
      <w:r w:rsidR="003109E1" w:rsidRPr="003109E1">
        <w:rPr>
          <w:rFonts w:ascii="Times New Roman" w:eastAsia="Batang" w:hAnsi="Times New Roman"/>
          <w:sz w:val="24"/>
          <w:szCs w:val="24"/>
        </w:rPr>
        <w:t>“</w:t>
      </w:r>
      <w:r w:rsidR="003109E1">
        <w:rPr>
          <w:rFonts w:ascii="Times New Roman" w:eastAsia="Batang" w:hAnsi="Times New Roman"/>
          <w:sz w:val="24"/>
          <w:szCs w:val="24"/>
        </w:rPr>
        <w:t xml:space="preserve"> projekte. Tarybos posėdžio, vykusio 2017 m. lapkričio 23 d.</w:t>
      </w:r>
      <w:r>
        <w:rPr>
          <w:rFonts w:ascii="Times New Roman" w:eastAsia="Batang" w:hAnsi="Times New Roman"/>
          <w:sz w:val="24"/>
          <w:szCs w:val="24"/>
        </w:rPr>
        <w:t>,</w:t>
      </w:r>
      <w:r w:rsidR="003109E1">
        <w:rPr>
          <w:rFonts w:ascii="Times New Roman" w:eastAsia="Batang" w:hAnsi="Times New Roman"/>
          <w:sz w:val="24"/>
          <w:szCs w:val="24"/>
        </w:rPr>
        <w:t xml:space="preserve"> metu </w:t>
      </w:r>
      <w:r w:rsidR="003109E1" w:rsidRPr="003109E1">
        <w:rPr>
          <w:rFonts w:ascii="Times New Roman" w:eastAsia="Batang" w:hAnsi="Times New Roman"/>
          <w:sz w:val="24"/>
          <w:szCs w:val="24"/>
        </w:rPr>
        <w:t xml:space="preserve">Irena </w:t>
      </w:r>
      <w:proofErr w:type="spellStart"/>
      <w:r w:rsidR="003109E1" w:rsidRPr="003109E1">
        <w:rPr>
          <w:rFonts w:ascii="Times New Roman" w:eastAsia="Batang" w:hAnsi="Times New Roman"/>
          <w:sz w:val="24"/>
          <w:szCs w:val="24"/>
        </w:rPr>
        <w:t>Ričkuvienė</w:t>
      </w:r>
      <w:proofErr w:type="spellEnd"/>
      <w:r w:rsidR="003109E1" w:rsidRPr="003109E1">
        <w:rPr>
          <w:rFonts w:ascii="Times New Roman" w:eastAsia="Batang" w:hAnsi="Times New Roman"/>
          <w:sz w:val="24"/>
          <w:szCs w:val="24"/>
        </w:rPr>
        <w:t>, Vyriausybės atstovė Tauragės apskrityje, siūlė pakeitimą 3 punkte: ,,ne konkurso bū</w:t>
      </w:r>
      <w:r w:rsidR="003109E1">
        <w:rPr>
          <w:rFonts w:ascii="Times New Roman" w:eastAsia="Batang" w:hAnsi="Times New Roman"/>
          <w:sz w:val="24"/>
          <w:szCs w:val="24"/>
        </w:rPr>
        <w:t>du“ keisti į ,,išimti</w:t>
      </w:r>
      <w:r w:rsidR="00D75270">
        <w:rPr>
          <w:rFonts w:ascii="Times New Roman" w:eastAsia="Batang" w:hAnsi="Times New Roman"/>
          <w:sz w:val="24"/>
          <w:szCs w:val="24"/>
        </w:rPr>
        <w:t>es tvarka“, kuris buvo priimtas. (Pridedamas Šilalės rajono savivaldybės tarybos posėdžio, vykusio 2017 m. lapkričio 23 d., protokolo Nr. T2-38 išrašas)</w:t>
      </w:r>
    </w:p>
    <w:p w:rsidR="005E5A18" w:rsidRDefault="005E5A18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</w:p>
    <w:p w:rsidR="00F76330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>
        <w:rPr>
          <w:rFonts w:ascii="Times New Roman" w:eastAsia="Batang" w:hAnsi="Times New Roman"/>
          <w:sz w:val="24"/>
          <w:szCs w:val="24"/>
        </w:rPr>
        <w:t xml:space="preserve"> už pateiktą sprendimo projektą</w:t>
      </w:r>
      <w:r w:rsidR="0048703B">
        <w:rPr>
          <w:rFonts w:ascii="Times New Roman" w:eastAsia="Batang" w:hAnsi="Times New Roman"/>
          <w:sz w:val="24"/>
          <w:szCs w:val="24"/>
        </w:rPr>
        <w:t xml:space="preserve"> su pakeitimu</w:t>
      </w:r>
      <w:r w:rsidR="005E5A18">
        <w:rPr>
          <w:rFonts w:ascii="Times New Roman" w:eastAsia="Batang" w:hAnsi="Times New Roman"/>
          <w:sz w:val="24"/>
          <w:szCs w:val="24"/>
        </w:rPr>
        <w:t>.</w:t>
      </w:r>
    </w:p>
    <w:p w:rsidR="0048703B" w:rsidRDefault="0048703B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</w:p>
    <w:p w:rsidR="0048703B" w:rsidRDefault="004D3FA5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2 </w:t>
      </w:r>
      <w:r w:rsidR="0048703B" w:rsidRPr="0048703B">
        <w:rPr>
          <w:rFonts w:ascii="Times New Roman" w:eastAsia="Batang" w:hAnsi="Times New Roman"/>
          <w:sz w:val="24"/>
          <w:szCs w:val="24"/>
        </w:rPr>
        <w:t>PASTABA.</w:t>
      </w:r>
      <w:r>
        <w:rPr>
          <w:rFonts w:ascii="Times New Roman" w:eastAsia="Batang" w:hAnsi="Times New Roman"/>
          <w:sz w:val="24"/>
          <w:szCs w:val="24"/>
        </w:rPr>
        <w:t xml:space="preserve"> Sprendimo projekte pakeitimai nebuvo daromi dėl 1 pastaboje nurodytų priežasčių.</w:t>
      </w:r>
    </w:p>
    <w:p w:rsidR="0048703B" w:rsidRPr="00084D7F" w:rsidRDefault="0048703B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Sprendimas priimtas</w:t>
      </w:r>
      <w:r w:rsidR="005E5A18">
        <w:rPr>
          <w:rFonts w:ascii="Times New Roman" w:eastAsia="Batang" w:hAnsi="Times New Roman"/>
          <w:sz w:val="24"/>
          <w:szCs w:val="24"/>
        </w:rPr>
        <w:t>, vienbalsiai</w:t>
      </w:r>
      <w:r w:rsidR="0083492A">
        <w:rPr>
          <w:rFonts w:ascii="Times New Roman" w:eastAsia="Batang" w:hAnsi="Times New Roman"/>
          <w:sz w:val="24"/>
          <w:szCs w:val="24"/>
        </w:rPr>
        <w:t>.</w:t>
      </w:r>
    </w:p>
    <w:p w:rsidR="00E17B52" w:rsidRDefault="005E5A18" w:rsidP="00E17B52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3109E1">
        <w:rPr>
          <w:rFonts w:ascii="Times New Roman" w:eastAsia="Batang" w:hAnsi="Times New Roman"/>
          <w:sz w:val="24"/>
          <w:szCs w:val="24"/>
        </w:rPr>
        <w:t>23</w:t>
      </w:r>
      <w:r w:rsidR="0083492A">
        <w:rPr>
          <w:rFonts w:ascii="Times New Roman" w:eastAsia="Batang" w:hAnsi="Times New Roman"/>
          <w:sz w:val="24"/>
          <w:szCs w:val="24"/>
        </w:rPr>
        <w:t xml:space="preserve">, </w:t>
      </w:r>
      <w:r>
        <w:rPr>
          <w:rFonts w:ascii="Times New Roman" w:eastAsia="Batang" w:hAnsi="Times New Roman"/>
          <w:sz w:val="24"/>
          <w:szCs w:val="24"/>
        </w:rPr>
        <w:t xml:space="preserve">PRIEŠ – </w:t>
      </w:r>
      <w:r w:rsidR="003109E1">
        <w:rPr>
          <w:rFonts w:ascii="Times New Roman" w:eastAsia="Batang" w:hAnsi="Times New Roman"/>
          <w:sz w:val="24"/>
          <w:szCs w:val="24"/>
        </w:rPr>
        <w:t>0</w:t>
      </w:r>
      <w:r w:rsidR="0083492A">
        <w:rPr>
          <w:rFonts w:ascii="Times New Roman" w:eastAsia="Batang" w:hAnsi="Times New Roman"/>
          <w:sz w:val="24"/>
          <w:szCs w:val="24"/>
        </w:rPr>
        <w:t>, NEBALSAVO –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3109E1">
        <w:rPr>
          <w:rFonts w:ascii="Times New Roman" w:eastAsia="Batang" w:hAnsi="Times New Roman"/>
          <w:sz w:val="24"/>
          <w:szCs w:val="24"/>
        </w:rPr>
        <w:t>0</w:t>
      </w:r>
      <w:r w:rsidR="00E17B52" w:rsidRPr="00E17B52">
        <w:rPr>
          <w:rFonts w:ascii="Times New Roman" w:eastAsia="Batang" w:hAnsi="Times New Roman"/>
          <w:sz w:val="24"/>
          <w:szCs w:val="24"/>
        </w:rPr>
        <w:t>.</w:t>
      </w:r>
    </w:p>
    <w:p w:rsidR="00E17B52" w:rsidRDefault="00E17B52" w:rsidP="00E17B52">
      <w:pPr>
        <w:rPr>
          <w:rFonts w:ascii="Times New Roman" w:eastAsia="Batang" w:hAnsi="Times New Roman"/>
          <w:sz w:val="24"/>
          <w:szCs w:val="24"/>
        </w:rPr>
      </w:pPr>
    </w:p>
    <w:p w:rsidR="00424615" w:rsidRPr="00424615" w:rsidRDefault="00D40324" w:rsidP="00424615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10</w:t>
      </w:r>
      <w:r w:rsidR="00BC0BEC">
        <w:rPr>
          <w:rFonts w:ascii="Times New Roman" w:eastAsia="Batang" w:hAnsi="Times New Roman"/>
          <w:sz w:val="24"/>
          <w:szCs w:val="24"/>
        </w:rPr>
        <w:t xml:space="preserve">. SVARSTYTA. </w:t>
      </w:r>
      <w:r w:rsidR="00424615" w:rsidRPr="00424615">
        <w:rPr>
          <w:rFonts w:ascii="Times New Roman" w:eastAsia="Batang" w:hAnsi="Times New Roman"/>
          <w:sz w:val="24"/>
          <w:szCs w:val="24"/>
        </w:rPr>
        <w:t>Šilalės rajono savivaldybės tarybos 2018 m. gegužės 30 d. sprendimo Nr. T1-132 „Dėl Šilalės rajono savivaldybėje esančių nekilnojamojo turto objektų, kurie yra apleisti, neprižiūrimi, nenaudojami, naudojami ne pagal paskirtį</w:t>
      </w:r>
      <w:r w:rsidR="00424615">
        <w:rPr>
          <w:rFonts w:ascii="Times New Roman" w:eastAsia="Batang" w:hAnsi="Times New Roman"/>
          <w:sz w:val="24"/>
          <w:szCs w:val="24"/>
        </w:rPr>
        <w:t>, sąrašo patvirtinimo“ pakeitimas</w:t>
      </w:r>
      <w:r w:rsidR="00424615" w:rsidRPr="00424615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424615" w:rsidP="00663309">
      <w:pPr>
        <w:rPr>
          <w:rFonts w:ascii="Times New Roman" w:hAnsi="Times New Roman"/>
          <w:sz w:val="24"/>
          <w:szCs w:val="24"/>
        </w:rPr>
      </w:pPr>
      <w:r w:rsidRPr="00424615">
        <w:rPr>
          <w:rFonts w:ascii="Times New Roman" w:eastAsia="Batang" w:hAnsi="Times New Roman"/>
          <w:sz w:val="24"/>
          <w:szCs w:val="24"/>
        </w:rPr>
        <w:t xml:space="preserve">Pranešėja Reda </w:t>
      </w:r>
      <w:proofErr w:type="spellStart"/>
      <w:r w:rsidRPr="00424615">
        <w:rPr>
          <w:rFonts w:ascii="Times New Roman" w:eastAsia="Batang" w:hAnsi="Times New Roman"/>
          <w:sz w:val="24"/>
          <w:szCs w:val="24"/>
        </w:rPr>
        <w:t>Aužbikavičiūtė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>pristatė sprendimo projektą</w:t>
      </w:r>
      <w:r w:rsidR="00C5727F">
        <w:rPr>
          <w:rFonts w:ascii="Times New Roman" w:hAnsi="Times New Roman"/>
          <w:sz w:val="24"/>
          <w:szCs w:val="24"/>
        </w:rPr>
        <w:t xml:space="preserve"> </w:t>
      </w:r>
      <w:r w:rsidR="00F76330" w:rsidRPr="00084D7F">
        <w:rPr>
          <w:rFonts w:ascii="Times New Roman" w:hAnsi="Times New Roman"/>
          <w:sz w:val="24"/>
          <w:szCs w:val="24"/>
        </w:rPr>
        <w:t xml:space="preserve">ir prašė jam pritarti. </w:t>
      </w:r>
    </w:p>
    <w:p w:rsidR="005E5A18" w:rsidRDefault="00D7527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T. Bartkus domėjosi, ar Šilalės rajono savivaldybės teritorijoje esančių nenaudojamų, apleistų, neprižiūrimų, griūvančių statinių ir teritorijų būklės nustatymo darbo grupė lankėsi </w:t>
      </w:r>
      <w:r w:rsidR="009C1E5E">
        <w:rPr>
          <w:rFonts w:ascii="Times New Roman" w:eastAsia="Batang" w:hAnsi="Times New Roman"/>
          <w:sz w:val="24"/>
          <w:szCs w:val="24"/>
        </w:rPr>
        <w:t xml:space="preserve">ir kada įvertino pastato, siūlomo išbraukti iš </w:t>
      </w:r>
      <w:r w:rsidR="009C1E5E" w:rsidRPr="009C1E5E">
        <w:rPr>
          <w:rFonts w:ascii="Times New Roman" w:eastAsia="Batang" w:hAnsi="Times New Roman"/>
          <w:sz w:val="24"/>
          <w:szCs w:val="24"/>
        </w:rPr>
        <w:t>Šilalės rajono savivaldybėje esančių nekilnojamojo turto objektų, kurie yra apleisti, neprižiūrimi, nenaudojami, naudojami ne pagal paskirtį, sąrašo</w:t>
      </w:r>
      <w:r w:rsidR="009C1E5E">
        <w:rPr>
          <w:rFonts w:ascii="Times New Roman" w:eastAsia="Batang" w:hAnsi="Times New Roman"/>
          <w:sz w:val="24"/>
          <w:szCs w:val="24"/>
        </w:rPr>
        <w:t>.</w:t>
      </w:r>
    </w:p>
    <w:p w:rsidR="005E5A18" w:rsidRDefault="009C1E5E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Jonas Gudauskas teigė, kad į iškilusius klausimus gali atsakyti darbo grupės pirmininkas Kęstutis Ačas.</w:t>
      </w:r>
    </w:p>
    <w:p w:rsidR="009C1E5E" w:rsidRDefault="009C1E5E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K. Ačas teigė, kad siūlomas išbraukti pastatas buvo apžiūrėtas ir įvertintas, tačiau neprisiminė tikslios datos, kada darbo grupė lankėsi.</w:t>
      </w:r>
    </w:p>
    <w:p w:rsidR="005E5A18" w:rsidRDefault="009C1E5E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Jonas Gudauskas informavo, kad po tarybos priimto sprendimo piliečiai turi galimybę per 30 dienų kreiptis dėl pastato būklės peržiūrėjimo ir įvertinimo.</w:t>
      </w:r>
    </w:p>
    <w:p w:rsidR="0048703B" w:rsidRDefault="0048703B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T. Bartkus klausė dėl šio pastato Savivaldybės dalies, kuri yra netvarkoma, ir domėjosi, ar bus priimami kokie sprendimai.</w:t>
      </w:r>
    </w:p>
    <w:p w:rsidR="00315E7A" w:rsidRDefault="0048703B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Jonas Gudauskas atsakė, kad </w:t>
      </w:r>
      <w:r w:rsidR="00315E7A">
        <w:rPr>
          <w:rFonts w:ascii="Times New Roman" w:eastAsia="Batang" w:hAnsi="Times New Roman"/>
          <w:sz w:val="24"/>
          <w:szCs w:val="24"/>
        </w:rPr>
        <w:t>šis klausimas bus sprendžiamas.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>
        <w:rPr>
          <w:rFonts w:ascii="Times New Roman" w:eastAsia="Batang" w:hAnsi="Times New Roman"/>
          <w:sz w:val="24"/>
          <w:szCs w:val="24"/>
        </w:rPr>
        <w:t xml:space="preserve"> už pateiktą sprendimo projektą</w:t>
      </w:r>
      <w:r w:rsidR="004C492F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Sprendimas priimtas</w:t>
      </w:r>
      <w:r w:rsidR="00C90030">
        <w:rPr>
          <w:rFonts w:ascii="Times New Roman" w:eastAsia="Batang" w:hAnsi="Times New Roman"/>
          <w:sz w:val="24"/>
          <w:szCs w:val="24"/>
        </w:rPr>
        <w:t>, balsų dauguma</w:t>
      </w:r>
      <w:r w:rsidR="0099380E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C90030" w:rsidP="006C206B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48703B">
        <w:rPr>
          <w:rFonts w:ascii="Times New Roman" w:eastAsia="Batang" w:hAnsi="Times New Roman"/>
          <w:sz w:val="24"/>
          <w:szCs w:val="24"/>
        </w:rPr>
        <w:t>19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48703B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48703B">
        <w:rPr>
          <w:rFonts w:ascii="Times New Roman" w:eastAsia="Batang" w:hAnsi="Times New Roman"/>
          <w:sz w:val="24"/>
          <w:szCs w:val="24"/>
        </w:rPr>
        <w:t>4</w:t>
      </w:r>
      <w:r w:rsidR="00E17B52" w:rsidRPr="00E17B52">
        <w:rPr>
          <w:rFonts w:ascii="Times New Roman" w:eastAsia="Batang" w:hAnsi="Times New Roman"/>
          <w:sz w:val="24"/>
          <w:szCs w:val="24"/>
        </w:rPr>
        <w:t>.</w:t>
      </w:r>
    </w:p>
    <w:p w:rsidR="00BC0BEC" w:rsidRDefault="00BC0BEC" w:rsidP="00BC0BEC">
      <w:pPr>
        <w:rPr>
          <w:rFonts w:ascii="Times New Roman" w:eastAsia="Batang" w:hAnsi="Times New Roman"/>
          <w:sz w:val="24"/>
          <w:szCs w:val="24"/>
        </w:rPr>
      </w:pPr>
    </w:p>
    <w:p w:rsidR="00424615" w:rsidRPr="00424615" w:rsidRDefault="00D40324" w:rsidP="00424615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>11</w:t>
      </w:r>
      <w:r w:rsidR="00F76330" w:rsidRPr="00084D7F">
        <w:rPr>
          <w:rFonts w:ascii="Times New Roman" w:eastAsia="Batang" w:hAnsi="Times New Roman"/>
          <w:sz w:val="24"/>
          <w:szCs w:val="24"/>
        </w:rPr>
        <w:t>. SVARSTYTA</w:t>
      </w:r>
      <w:r w:rsidR="0099380E">
        <w:rPr>
          <w:rFonts w:ascii="Times New Roman" w:eastAsia="Batang" w:hAnsi="Times New Roman"/>
          <w:sz w:val="24"/>
          <w:szCs w:val="24"/>
        </w:rPr>
        <w:t xml:space="preserve">. </w:t>
      </w:r>
      <w:r w:rsidR="00424615">
        <w:rPr>
          <w:rFonts w:ascii="Times New Roman" w:eastAsia="Batang" w:hAnsi="Times New Roman"/>
          <w:sz w:val="24"/>
          <w:szCs w:val="24"/>
        </w:rPr>
        <w:t>Nekilnojamojo turto perdavimas</w:t>
      </w:r>
      <w:r w:rsidR="00424615" w:rsidRPr="00424615">
        <w:rPr>
          <w:rFonts w:ascii="Times New Roman" w:eastAsia="Batang" w:hAnsi="Times New Roman"/>
          <w:sz w:val="24"/>
          <w:szCs w:val="24"/>
        </w:rPr>
        <w:t xml:space="preserve"> patikėjimo teise Šilalės rajono savivaldybės administracijai.</w:t>
      </w:r>
    </w:p>
    <w:p w:rsidR="00F76330" w:rsidRDefault="00424615" w:rsidP="00754DB0">
      <w:pPr>
        <w:rPr>
          <w:rFonts w:ascii="Times New Roman" w:hAnsi="Times New Roman"/>
          <w:sz w:val="24"/>
          <w:szCs w:val="24"/>
        </w:rPr>
      </w:pPr>
      <w:r w:rsidRPr="00424615">
        <w:rPr>
          <w:rFonts w:ascii="Times New Roman" w:eastAsia="Batang" w:hAnsi="Times New Roman"/>
          <w:sz w:val="24"/>
          <w:szCs w:val="24"/>
        </w:rPr>
        <w:t xml:space="preserve">Pranešėja Reda </w:t>
      </w:r>
      <w:proofErr w:type="spellStart"/>
      <w:r w:rsidRPr="00424615">
        <w:rPr>
          <w:rFonts w:ascii="Times New Roman" w:eastAsia="Batang" w:hAnsi="Times New Roman"/>
          <w:sz w:val="24"/>
          <w:szCs w:val="24"/>
        </w:rPr>
        <w:t>Aužbikavičiūtė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AF63C8">
        <w:rPr>
          <w:rFonts w:ascii="Times New Roman" w:hAnsi="Times New Roman"/>
          <w:sz w:val="24"/>
          <w:szCs w:val="24"/>
        </w:rPr>
        <w:t>pristatė sprendimo projektą</w:t>
      </w:r>
      <w:r w:rsidR="00F76330" w:rsidRPr="00084D7F">
        <w:rPr>
          <w:rFonts w:ascii="Times New Roman" w:hAnsi="Times New Roman"/>
          <w:sz w:val="24"/>
          <w:szCs w:val="24"/>
        </w:rPr>
        <w:t xml:space="preserve"> ir prašė jam pritarti</w:t>
      </w:r>
      <w:r w:rsidR="00BC0BEC">
        <w:rPr>
          <w:rFonts w:ascii="Times New Roman" w:hAnsi="Times New Roman"/>
          <w:sz w:val="24"/>
          <w:szCs w:val="24"/>
        </w:rPr>
        <w:t>.</w:t>
      </w:r>
    </w:p>
    <w:p w:rsidR="005E5A18" w:rsidRPr="0048703B" w:rsidRDefault="0048703B" w:rsidP="0048703B">
      <w:pPr>
        <w:pStyle w:val="Sraopastraipa"/>
        <w:tabs>
          <w:tab w:val="left" w:pos="720"/>
        </w:tabs>
        <w:ind w:left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Irena </w:t>
      </w:r>
      <w:proofErr w:type="spellStart"/>
      <w:r>
        <w:rPr>
          <w:rFonts w:ascii="Times New Roman" w:eastAsia="Batang" w:hAnsi="Times New Roman"/>
          <w:sz w:val="24"/>
          <w:szCs w:val="24"/>
        </w:rPr>
        <w:t>Ričkuvienė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Vyriausybės atstovė Tauragės apskrityje, siūlė 1 punkto trečioje eilutėje </w:t>
      </w:r>
      <w:r w:rsidR="00315E7A">
        <w:rPr>
          <w:rFonts w:ascii="Times New Roman" w:eastAsia="Batang" w:hAnsi="Times New Roman"/>
          <w:sz w:val="24"/>
          <w:szCs w:val="24"/>
        </w:rPr>
        <w:t xml:space="preserve">formuluotę </w:t>
      </w:r>
      <w:r>
        <w:rPr>
          <w:rFonts w:ascii="Times New Roman" w:eastAsia="Batang" w:hAnsi="Times New Roman"/>
          <w:sz w:val="24"/>
          <w:szCs w:val="24"/>
        </w:rPr>
        <w:t>,,apskaitomą“ keisti į ,,patikėjimo teise valdomą“.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</w:t>
      </w:r>
      <w:r>
        <w:rPr>
          <w:rFonts w:ascii="Times New Roman" w:eastAsia="Batang" w:hAnsi="Times New Roman"/>
          <w:sz w:val="24"/>
          <w:szCs w:val="24"/>
        </w:rPr>
        <w:t xml:space="preserve"> už pateiktą sprendimo projektą</w:t>
      </w:r>
      <w:r w:rsidR="0048703B">
        <w:rPr>
          <w:rFonts w:ascii="Times New Roman" w:eastAsia="Batang" w:hAnsi="Times New Roman"/>
          <w:sz w:val="24"/>
          <w:szCs w:val="24"/>
        </w:rPr>
        <w:t xml:space="preserve"> su pakeitimu</w:t>
      </w:r>
      <w:r w:rsidR="005E5A18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Sprendimas priimtas</w:t>
      </w:r>
      <w:r w:rsidR="004D3FA5">
        <w:rPr>
          <w:rFonts w:ascii="Times New Roman" w:eastAsia="Batang" w:hAnsi="Times New Roman"/>
          <w:sz w:val="24"/>
          <w:szCs w:val="24"/>
        </w:rPr>
        <w:t>,</w:t>
      </w:r>
      <w:r w:rsidRPr="00084D7F">
        <w:rPr>
          <w:rFonts w:ascii="Times New Roman" w:eastAsia="Batang" w:hAnsi="Times New Roman"/>
          <w:sz w:val="24"/>
          <w:szCs w:val="24"/>
        </w:rPr>
        <w:t xml:space="preserve"> </w:t>
      </w:r>
      <w:r w:rsidR="004D3FA5">
        <w:rPr>
          <w:rFonts w:ascii="Times New Roman" w:eastAsia="Batang" w:hAnsi="Times New Roman"/>
          <w:sz w:val="24"/>
          <w:szCs w:val="24"/>
        </w:rPr>
        <w:t>vienbalsiai.</w:t>
      </w:r>
    </w:p>
    <w:p w:rsidR="00F76330" w:rsidRDefault="005E5A18" w:rsidP="006C206B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4D3FA5">
        <w:rPr>
          <w:rFonts w:ascii="Times New Roman" w:eastAsia="Batang" w:hAnsi="Times New Roman"/>
          <w:sz w:val="24"/>
          <w:szCs w:val="24"/>
        </w:rPr>
        <w:t>23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 w:rsidR="00E17B52" w:rsidRPr="00E17B52">
        <w:rPr>
          <w:rFonts w:ascii="Times New Roman" w:eastAsia="Batang" w:hAnsi="Times New Roman"/>
          <w:sz w:val="24"/>
          <w:szCs w:val="24"/>
        </w:rPr>
        <w:t>.</w:t>
      </w:r>
    </w:p>
    <w:p w:rsidR="00BC0BEC" w:rsidRPr="00084D7F" w:rsidRDefault="00BC0BEC" w:rsidP="006C206B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424615" w:rsidRPr="00424615" w:rsidRDefault="00D40324" w:rsidP="00424615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12</w:t>
      </w:r>
      <w:r w:rsidR="00F76330" w:rsidRPr="00084D7F">
        <w:rPr>
          <w:rFonts w:ascii="Times New Roman" w:eastAsia="Batang" w:hAnsi="Times New Roman"/>
          <w:sz w:val="24"/>
          <w:szCs w:val="24"/>
        </w:rPr>
        <w:t>. SVARSTYTA</w:t>
      </w:r>
      <w:r w:rsidR="0099380E">
        <w:rPr>
          <w:rFonts w:ascii="Times New Roman" w:eastAsia="Batang" w:hAnsi="Times New Roman"/>
          <w:sz w:val="24"/>
          <w:szCs w:val="24"/>
        </w:rPr>
        <w:t xml:space="preserve">. </w:t>
      </w:r>
      <w:r w:rsidR="00424615">
        <w:rPr>
          <w:rFonts w:ascii="Times New Roman" w:eastAsia="Batang" w:hAnsi="Times New Roman"/>
          <w:sz w:val="24"/>
          <w:szCs w:val="24"/>
        </w:rPr>
        <w:t>V</w:t>
      </w:r>
      <w:r w:rsidR="00424615" w:rsidRPr="00424615">
        <w:rPr>
          <w:rFonts w:ascii="Times New Roman" w:eastAsia="Batang" w:hAnsi="Times New Roman"/>
          <w:sz w:val="24"/>
          <w:szCs w:val="24"/>
        </w:rPr>
        <w:t>alstybei nuosavybės teise priklausančio, Šilalės Dariaus ir Girėno progimnazijos panaudos pagr</w:t>
      </w:r>
      <w:r w:rsidR="00424615">
        <w:rPr>
          <w:rFonts w:ascii="Times New Roman" w:eastAsia="Batang" w:hAnsi="Times New Roman"/>
          <w:sz w:val="24"/>
          <w:szCs w:val="24"/>
        </w:rPr>
        <w:t>indais naudojamo, turto nurašymas ir likvidavimas</w:t>
      </w:r>
      <w:r w:rsidR="00424615" w:rsidRPr="00424615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424615" w:rsidP="00663309">
      <w:pPr>
        <w:rPr>
          <w:rFonts w:ascii="Times New Roman" w:eastAsia="Batang" w:hAnsi="Times New Roman"/>
          <w:sz w:val="24"/>
          <w:szCs w:val="24"/>
        </w:rPr>
      </w:pPr>
      <w:r w:rsidRPr="00424615">
        <w:rPr>
          <w:rFonts w:ascii="Times New Roman" w:eastAsia="Batang" w:hAnsi="Times New Roman"/>
          <w:sz w:val="24"/>
          <w:szCs w:val="24"/>
        </w:rPr>
        <w:t xml:space="preserve">Pranešėja Reda </w:t>
      </w:r>
      <w:proofErr w:type="spellStart"/>
      <w:r w:rsidRPr="00424615">
        <w:rPr>
          <w:rFonts w:ascii="Times New Roman" w:eastAsia="Batang" w:hAnsi="Times New Roman"/>
          <w:sz w:val="24"/>
          <w:szCs w:val="24"/>
        </w:rPr>
        <w:t>Aužbikavičiūtė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eastAsia="Batang" w:hAnsi="Times New Roman"/>
          <w:sz w:val="24"/>
          <w:szCs w:val="24"/>
        </w:rPr>
        <w:t>pristatė sprendimo projektą</w:t>
      </w:r>
      <w:r w:rsidR="007C79F5"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84D7F">
        <w:rPr>
          <w:rFonts w:ascii="Times New Roman" w:eastAsia="Batang" w:hAnsi="Times New Roman"/>
          <w:sz w:val="24"/>
          <w:szCs w:val="24"/>
        </w:rPr>
        <w:t>ir prašė jam pritarti.</w:t>
      </w:r>
    </w:p>
    <w:p w:rsidR="00F76330" w:rsidRPr="00084D7F" w:rsidRDefault="00F76330" w:rsidP="006E0A74">
      <w:pPr>
        <w:tabs>
          <w:tab w:val="left" w:pos="-142"/>
          <w:tab w:val="left" w:pos="851"/>
          <w:tab w:val="left" w:pos="2496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Jonas Gudauskas siūlė balsuoti už pateiktą sprendimo projektą</w:t>
      </w:r>
      <w:r w:rsidR="005E5A18">
        <w:rPr>
          <w:rFonts w:ascii="Times New Roman" w:eastAsia="Batang" w:hAnsi="Times New Roman"/>
          <w:sz w:val="24"/>
          <w:szCs w:val="24"/>
        </w:rPr>
        <w:t>.</w:t>
      </w:r>
    </w:p>
    <w:p w:rsidR="00F76330" w:rsidRPr="00084D7F" w:rsidRDefault="00F76330" w:rsidP="006E0A74">
      <w:pPr>
        <w:tabs>
          <w:tab w:val="left" w:pos="-142"/>
          <w:tab w:val="left" w:pos="851"/>
          <w:tab w:val="left" w:pos="2496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NUSPRĘSTA. Sprend</w:t>
      </w:r>
      <w:r w:rsidR="00C20AE1">
        <w:rPr>
          <w:rFonts w:ascii="Times New Roman" w:eastAsia="Batang" w:hAnsi="Times New Roman"/>
          <w:sz w:val="24"/>
          <w:szCs w:val="24"/>
        </w:rPr>
        <w:t>imas priimtas</w:t>
      </w:r>
      <w:r w:rsidR="004D3FA5">
        <w:rPr>
          <w:rFonts w:ascii="Times New Roman" w:eastAsia="Batang" w:hAnsi="Times New Roman"/>
          <w:sz w:val="24"/>
          <w:szCs w:val="24"/>
        </w:rPr>
        <w:t>,</w:t>
      </w:r>
      <w:r w:rsidR="00C20AE1">
        <w:rPr>
          <w:rFonts w:ascii="Times New Roman" w:eastAsia="Batang" w:hAnsi="Times New Roman"/>
          <w:sz w:val="24"/>
          <w:szCs w:val="24"/>
        </w:rPr>
        <w:t xml:space="preserve"> vienbalsiai</w:t>
      </w:r>
      <w:r w:rsidR="004D3FA5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CD5C78" w:rsidP="00C54F2E">
      <w:pPr>
        <w:tabs>
          <w:tab w:val="left" w:pos="-142"/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4D3FA5">
        <w:rPr>
          <w:rFonts w:ascii="Times New Roman" w:eastAsia="Batang" w:hAnsi="Times New Roman"/>
          <w:sz w:val="24"/>
          <w:szCs w:val="24"/>
        </w:rPr>
        <w:t>23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 w:rsidR="00E17B52" w:rsidRPr="00E17B52">
        <w:rPr>
          <w:rFonts w:ascii="Times New Roman" w:eastAsia="Batang" w:hAnsi="Times New Roman"/>
          <w:sz w:val="24"/>
          <w:szCs w:val="24"/>
        </w:rPr>
        <w:t>.</w:t>
      </w:r>
    </w:p>
    <w:p w:rsidR="00424615" w:rsidRDefault="00424615" w:rsidP="004C492F">
      <w:pPr>
        <w:rPr>
          <w:rFonts w:ascii="Times New Roman" w:eastAsia="Batang" w:hAnsi="Times New Roman"/>
          <w:sz w:val="24"/>
          <w:szCs w:val="24"/>
        </w:rPr>
      </w:pPr>
    </w:p>
    <w:p w:rsidR="00424615" w:rsidRPr="00424615" w:rsidRDefault="00D40324" w:rsidP="00424615">
      <w:pPr>
        <w:rPr>
          <w:rFonts w:ascii="Times New Roman" w:eastAsia="Batang" w:hAnsi="Times New Roman"/>
          <w:sz w:val="24"/>
          <w:szCs w:val="24"/>
        </w:rPr>
      </w:pPr>
      <w:r w:rsidRPr="000529A4">
        <w:rPr>
          <w:rFonts w:ascii="Times New Roman" w:eastAsia="Batang" w:hAnsi="Times New Roman"/>
          <w:sz w:val="24"/>
          <w:szCs w:val="24"/>
        </w:rPr>
        <w:t>13</w:t>
      </w:r>
      <w:r w:rsidR="00F76330" w:rsidRPr="000529A4">
        <w:rPr>
          <w:rFonts w:ascii="Times New Roman" w:eastAsia="Batang" w:hAnsi="Times New Roman"/>
          <w:sz w:val="24"/>
          <w:szCs w:val="24"/>
        </w:rPr>
        <w:t>. SVARSTYTA</w:t>
      </w:r>
      <w:r w:rsidR="00003745">
        <w:rPr>
          <w:rFonts w:ascii="Times New Roman" w:eastAsia="Batang" w:hAnsi="Times New Roman"/>
          <w:sz w:val="24"/>
          <w:szCs w:val="24"/>
        </w:rPr>
        <w:t xml:space="preserve">. </w:t>
      </w:r>
      <w:r w:rsidR="00424615" w:rsidRPr="00424615">
        <w:rPr>
          <w:rFonts w:ascii="Times New Roman" w:eastAsia="Batang" w:hAnsi="Times New Roman"/>
          <w:sz w:val="24"/>
          <w:szCs w:val="24"/>
        </w:rPr>
        <w:t>Šilalės rajono savivaldybės b</w:t>
      </w:r>
      <w:r w:rsidR="00424615">
        <w:rPr>
          <w:rFonts w:ascii="Times New Roman" w:eastAsia="Batang" w:hAnsi="Times New Roman"/>
          <w:sz w:val="24"/>
          <w:szCs w:val="24"/>
        </w:rPr>
        <w:t>ūsto nuomos sutarties nutraukimas</w:t>
      </w:r>
      <w:r w:rsidR="00424615" w:rsidRPr="00424615">
        <w:rPr>
          <w:rFonts w:ascii="Times New Roman" w:eastAsia="Batang" w:hAnsi="Times New Roman"/>
          <w:sz w:val="24"/>
          <w:szCs w:val="24"/>
        </w:rPr>
        <w:t>.</w:t>
      </w:r>
    </w:p>
    <w:p w:rsidR="000529A4" w:rsidRPr="000529A4" w:rsidRDefault="00424615" w:rsidP="000529A4">
      <w:pPr>
        <w:rPr>
          <w:rFonts w:ascii="Times New Roman" w:eastAsia="Batang" w:hAnsi="Times New Roman"/>
          <w:sz w:val="24"/>
          <w:szCs w:val="24"/>
        </w:rPr>
      </w:pPr>
      <w:r w:rsidRPr="00424615">
        <w:rPr>
          <w:rFonts w:ascii="Times New Roman" w:eastAsia="Batang" w:hAnsi="Times New Roman"/>
          <w:sz w:val="24"/>
          <w:szCs w:val="24"/>
        </w:rPr>
        <w:t xml:space="preserve">Pranešėja Reda </w:t>
      </w:r>
      <w:proofErr w:type="spellStart"/>
      <w:r w:rsidRPr="00424615">
        <w:rPr>
          <w:rFonts w:ascii="Times New Roman" w:eastAsia="Batang" w:hAnsi="Times New Roman"/>
          <w:sz w:val="24"/>
          <w:szCs w:val="24"/>
        </w:rPr>
        <w:t>Aužbikavičiūtė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0529A4" w:rsidRPr="000529A4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0529A4" w:rsidRPr="000529A4" w:rsidRDefault="000529A4" w:rsidP="000529A4">
      <w:pPr>
        <w:rPr>
          <w:rFonts w:ascii="Times New Roman" w:eastAsia="Batang" w:hAnsi="Times New Roman"/>
          <w:sz w:val="24"/>
          <w:szCs w:val="24"/>
        </w:rPr>
      </w:pPr>
      <w:r w:rsidRPr="000529A4">
        <w:rPr>
          <w:rFonts w:ascii="Times New Roman" w:eastAsia="Batang" w:hAnsi="Times New Roman"/>
          <w:sz w:val="24"/>
          <w:szCs w:val="24"/>
        </w:rPr>
        <w:t>Jonas Gudauskas siūlė balsuoti už pateiktą sprendimo projektą</w:t>
      </w:r>
      <w:r w:rsidR="00CD5C78">
        <w:rPr>
          <w:rFonts w:ascii="Times New Roman" w:eastAsia="Batang" w:hAnsi="Times New Roman"/>
          <w:sz w:val="24"/>
          <w:szCs w:val="24"/>
        </w:rPr>
        <w:t>.</w:t>
      </w:r>
    </w:p>
    <w:p w:rsidR="000529A4" w:rsidRPr="000529A4" w:rsidRDefault="000529A4" w:rsidP="000529A4">
      <w:pPr>
        <w:rPr>
          <w:rFonts w:ascii="Times New Roman" w:eastAsia="Batang" w:hAnsi="Times New Roman"/>
          <w:sz w:val="24"/>
          <w:szCs w:val="24"/>
        </w:rPr>
      </w:pPr>
      <w:r w:rsidRPr="000529A4">
        <w:rPr>
          <w:rFonts w:ascii="Times New Roman" w:eastAsia="Batang" w:hAnsi="Times New Roman"/>
          <w:sz w:val="24"/>
          <w:szCs w:val="24"/>
        </w:rPr>
        <w:t>NUSPRĘSTA. Sprendimas priimtas</w:t>
      </w:r>
      <w:r w:rsidR="004D3FA5">
        <w:rPr>
          <w:rFonts w:ascii="Times New Roman" w:eastAsia="Batang" w:hAnsi="Times New Roman"/>
          <w:sz w:val="24"/>
          <w:szCs w:val="24"/>
        </w:rPr>
        <w:t>,</w:t>
      </w:r>
      <w:r w:rsidRPr="000529A4">
        <w:rPr>
          <w:rFonts w:ascii="Times New Roman" w:eastAsia="Batang" w:hAnsi="Times New Roman"/>
          <w:sz w:val="24"/>
          <w:szCs w:val="24"/>
        </w:rPr>
        <w:t xml:space="preserve"> vienbalsiai</w:t>
      </w:r>
      <w:r w:rsidR="004D3FA5">
        <w:rPr>
          <w:rFonts w:ascii="Times New Roman" w:eastAsia="Batang" w:hAnsi="Times New Roman"/>
          <w:sz w:val="24"/>
          <w:szCs w:val="24"/>
        </w:rPr>
        <w:t>.</w:t>
      </w:r>
    </w:p>
    <w:p w:rsidR="000529A4" w:rsidRPr="000529A4" w:rsidRDefault="00CD5C78" w:rsidP="000529A4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4D3FA5">
        <w:rPr>
          <w:rFonts w:ascii="Times New Roman" w:eastAsia="Batang" w:hAnsi="Times New Roman"/>
          <w:sz w:val="24"/>
          <w:szCs w:val="24"/>
        </w:rPr>
        <w:t>23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 w:rsidR="000529A4" w:rsidRPr="000529A4">
        <w:rPr>
          <w:rFonts w:ascii="Times New Roman" w:eastAsia="Batang" w:hAnsi="Times New Roman"/>
          <w:sz w:val="24"/>
          <w:szCs w:val="24"/>
        </w:rPr>
        <w:t>.</w:t>
      </w:r>
    </w:p>
    <w:p w:rsidR="000529A4" w:rsidRDefault="000529A4" w:rsidP="006C206B">
      <w:pPr>
        <w:tabs>
          <w:tab w:val="left" w:pos="851"/>
        </w:tabs>
        <w:rPr>
          <w:rFonts w:ascii="Times New Roman" w:eastAsia="Batang" w:hAnsi="Times New Roman"/>
          <w:color w:val="FF0000"/>
          <w:sz w:val="24"/>
          <w:szCs w:val="24"/>
        </w:rPr>
      </w:pPr>
    </w:p>
    <w:p w:rsidR="00424615" w:rsidRPr="00424615" w:rsidRDefault="00D40324" w:rsidP="00424615">
      <w:pPr>
        <w:rPr>
          <w:rFonts w:ascii="Times New Roman" w:hAnsi="Times New Roman"/>
          <w:sz w:val="24"/>
          <w:szCs w:val="24"/>
        </w:rPr>
      </w:pPr>
      <w:r w:rsidRPr="000529A4">
        <w:rPr>
          <w:rFonts w:ascii="Times New Roman" w:eastAsia="Batang" w:hAnsi="Times New Roman"/>
          <w:sz w:val="24"/>
          <w:szCs w:val="24"/>
        </w:rPr>
        <w:t>14</w:t>
      </w:r>
      <w:r w:rsidR="00F76330" w:rsidRPr="000529A4">
        <w:rPr>
          <w:rFonts w:ascii="Times New Roman" w:eastAsia="Batang" w:hAnsi="Times New Roman"/>
          <w:sz w:val="24"/>
          <w:szCs w:val="24"/>
        </w:rPr>
        <w:t>. SVARSTYTA</w:t>
      </w:r>
      <w:r w:rsidR="00003745" w:rsidRPr="0096366D">
        <w:rPr>
          <w:rFonts w:ascii="Times New Roman" w:eastAsia="Batang" w:hAnsi="Times New Roman"/>
          <w:sz w:val="24"/>
          <w:szCs w:val="24"/>
        </w:rPr>
        <w:t>.</w:t>
      </w:r>
      <w:r w:rsidR="00003745" w:rsidRPr="0096366D">
        <w:rPr>
          <w:rFonts w:ascii="Times New Roman" w:hAnsi="Times New Roman"/>
          <w:sz w:val="24"/>
          <w:szCs w:val="24"/>
        </w:rPr>
        <w:t xml:space="preserve"> </w:t>
      </w:r>
      <w:r w:rsidR="00424615">
        <w:rPr>
          <w:rFonts w:ascii="Times New Roman" w:hAnsi="Times New Roman"/>
          <w:sz w:val="24"/>
          <w:szCs w:val="24"/>
        </w:rPr>
        <w:t>Leidimas</w:t>
      </w:r>
      <w:r w:rsidR="00424615" w:rsidRPr="00424615">
        <w:rPr>
          <w:rFonts w:ascii="Times New Roman" w:hAnsi="Times New Roman"/>
          <w:sz w:val="24"/>
          <w:szCs w:val="24"/>
        </w:rPr>
        <w:t xml:space="preserve"> išnuomoti socialinį būstą savivaldybės būsto nuomos sąlygomis.</w:t>
      </w:r>
    </w:p>
    <w:p w:rsidR="00F76330" w:rsidRDefault="00424615" w:rsidP="00663309">
      <w:pPr>
        <w:rPr>
          <w:rFonts w:ascii="Times New Roman" w:eastAsia="Batang" w:hAnsi="Times New Roman"/>
          <w:sz w:val="24"/>
          <w:szCs w:val="24"/>
        </w:rPr>
      </w:pPr>
      <w:r w:rsidRPr="00424615">
        <w:rPr>
          <w:rFonts w:ascii="Times New Roman" w:hAnsi="Times New Roman"/>
          <w:sz w:val="24"/>
          <w:szCs w:val="24"/>
        </w:rPr>
        <w:t xml:space="preserve">Pranešėja Reda </w:t>
      </w:r>
      <w:proofErr w:type="spellStart"/>
      <w:r w:rsidRPr="00424615">
        <w:rPr>
          <w:rFonts w:ascii="Times New Roman" w:hAnsi="Times New Roman"/>
          <w:sz w:val="24"/>
          <w:szCs w:val="24"/>
        </w:rPr>
        <w:t>Aužbikavičiūtė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6330" w:rsidRPr="000529A4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F76330" w:rsidRPr="000529A4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529A4">
        <w:rPr>
          <w:rFonts w:ascii="Times New Roman" w:eastAsia="Batang" w:hAnsi="Times New Roman"/>
          <w:sz w:val="24"/>
          <w:szCs w:val="24"/>
        </w:rPr>
        <w:t>Jonas Gudauskas siūlė balsuoti už pateiktą sprendimo projektą</w:t>
      </w:r>
      <w:r w:rsidR="00CD5C78">
        <w:rPr>
          <w:rFonts w:ascii="Times New Roman" w:eastAsia="Batang" w:hAnsi="Times New Roman"/>
          <w:sz w:val="24"/>
          <w:szCs w:val="24"/>
        </w:rPr>
        <w:t>.</w:t>
      </w:r>
    </w:p>
    <w:p w:rsidR="00F76330" w:rsidRPr="000529A4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0529A4">
        <w:rPr>
          <w:rFonts w:ascii="Times New Roman" w:eastAsia="Batang" w:hAnsi="Times New Roman"/>
          <w:sz w:val="24"/>
          <w:szCs w:val="24"/>
        </w:rPr>
        <w:t>NUSPRĘSTA. Sprendimas priimtas</w:t>
      </w:r>
      <w:r w:rsidR="00CD5C78">
        <w:rPr>
          <w:rFonts w:ascii="Times New Roman" w:eastAsia="Batang" w:hAnsi="Times New Roman"/>
          <w:sz w:val="24"/>
          <w:szCs w:val="24"/>
        </w:rPr>
        <w:t>, vienbalsiai</w:t>
      </w:r>
      <w:r w:rsidR="00633A35">
        <w:rPr>
          <w:rFonts w:ascii="Times New Roman" w:eastAsia="Batang" w:hAnsi="Times New Roman"/>
          <w:sz w:val="24"/>
          <w:szCs w:val="24"/>
        </w:rPr>
        <w:t>.</w:t>
      </w:r>
    </w:p>
    <w:p w:rsidR="00F76330" w:rsidRPr="006C26F2" w:rsidRDefault="00CD5C78" w:rsidP="006C206B">
      <w:pPr>
        <w:tabs>
          <w:tab w:val="left" w:pos="851"/>
        </w:tabs>
        <w:rPr>
          <w:rFonts w:ascii="Times New Roman" w:eastAsia="Batang" w:hAnsi="Times New Roman"/>
          <w:color w:val="FF0000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4D3FA5">
        <w:rPr>
          <w:rFonts w:ascii="Times New Roman" w:eastAsia="Batang" w:hAnsi="Times New Roman"/>
          <w:sz w:val="24"/>
          <w:szCs w:val="24"/>
        </w:rPr>
        <w:t>23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 w:rsidR="00E17B52" w:rsidRPr="000529A4">
        <w:rPr>
          <w:rFonts w:ascii="Times New Roman" w:eastAsia="Batang" w:hAnsi="Times New Roman"/>
          <w:sz w:val="24"/>
          <w:szCs w:val="24"/>
        </w:rPr>
        <w:t>.</w:t>
      </w:r>
    </w:p>
    <w:p w:rsidR="000A6C9A" w:rsidRDefault="000A6C9A" w:rsidP="006C206B">
      <w:pPr>
        <w:tabs>
          <w:tab w:val="left" w:pos="851"/>
        </w:tabs>
        <w:rPr>
          <w:rFonts w:ascii="Times New Roman" w:eastAsia="Batang" w:hAnsi="Times New Roman"/>
          <w:color w:val="FF0000"/>
          <w:sz w:val="24"/>
          <w:szCs w:val="24"/>
        </w:rPr>
      </w:pPr>
    </w:p>
    <w:p w:rsidR="00424615" w:rsidRPr="00424615" w:rsidRDefault="00D40324" w:rsidP="00424615">
      <w:pPr>
        <w:rPr>
          <w:rFonts w:ascii="Times New Roman" w:eastAsia="Batang" w:hAnsi="Times New Roman"/>
          <w:sz w:val="24"/>
          <w:szCs w:val="24"/>
        </w:rPr>
      </w:pPr>
      <w:r w:rsidRPr="000529A4">
        <w:rPr>
          <w:rFonts w:ascii="Times New Roman" w:eastAsia="Batang" w:hAnsi="Times New Roman"/>
          <w:sz w:val="24"/>
          <w:szCs w:val="24"/>
        </w:rPr>
        <w:t>15</w:t>
      </w:r>
      <w:r w:rsidR="00F76330" w:rsidRPr="000529A4">
        <w:rPr>
          <w:rFonts w:ascii="Times New Roman" w:eastAsia="Batang" w:hAnsi="Times New Roman"/>
          <w:sz w:val="24"/>
          <w:szCs w:val="24"/>
        </w:rPr>
        <w:t>. SVARSTYTA</w:t>
      </w:r>
      <w:r w:rsidR="00424615">
        <w:rPr>
          <w:rFonts w:ascii="Times New Roman" w:eastAsia="Batang" w:hAnsi="Times New Roman"/>
          <w:sz w:val="24"/>
          <w:szCs w:val="24"/>
        </w:rPr>
        <w:t>. Buto išbraukimas</w:t>
      </w:r>
      <w:r w:rsidR="00424615" w:rsidRPr="00424615">
        <w:rPr>
          <w:rFonts w:ascii="Times New Roman" w:eastAsia="Batang" w:hAnsi="Times New Roman"/>
          <w:sz w:val="24"/>
          <w:szCs w:val="24"/>
        </w:rPr>
        <w:t xml:space="preserve"> iš tarnybinių gyvenamųjų patalpų.</w:t>
      </w:r>
    </w:p>
    <w:p w:rsidR="00F76330" w:rsidRDefault="00424615" w:rsidP="00663309">
      <w:pPr>
        <w:rPr>
          <w:rFonts w:ascii="Times New Roman" w:eastAsia="Batang" w:hAnsi="Times New Roman"/>
          <w:sz w:val="24"/>
          <w:szCs w:val="24"/>
        </w:rPr>
      </w:pPr>
      <w:r w:rsidRPr="00424615">
        <w:rPr>
          <w:rFonts w:ascii="Times New Roman" w:eastAsia="Batang" w:hAnsi="Times New Roman"/>
          <w:sz w:val="24"/>
          <w:szCs w:val="24"/>
        </w:rPr>
        <w:t xml:space="preserve">Pranešėja Reda </w:t>
      </w:r>
      <w:proofErr w:type="spellStart"/>
      <w:r w:rsidRPr="00424615">
        <w:rPr>
          <w:rFonts w:ascii="Times New Roman" w:eastAsia="Batang" w:hAnsi="Times New Roman"/>
          <w:sz w:val="24"/>
          <w:szCs w:val="24"/>
        </w:rPr>
        <w:t>Aužbikavičiūtė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003745"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0529A4">
        <w:rPr>
          <w:rFonts w:ascii="Times New Roman" w:eastAsia="Batang" w:hAnsi="Times New Roman"/>
          <w:sz w:val="24"/>
          <w:szCs w:val="24"/>
        </w:rPr>
        <w:t>pristatė sprendimo projektą ir prašė jam pritarti.</w:t>
      </w:r>
    </w:p>
    <w:p w:rsidR="00F76330" w:rsidRPr="000529A4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529A4">
        <w:rPr>
          <w:rFonts w:ascii="Times New Roman" w:eastAsia="Batang" w:hAnsi="Times New Roman"/>
          <w:sz w:val="24"/>
          <w:szCs w:val="24"/>
        </w:rPr>
        <w:t>Jonas Gudauskas siūlė balsuoti už pateiktą sprendimo projektą</w:t>
      </w:r>
      <w:r w:rsidR="00CD5C78">
        <w:rPr>
          <w:rFonts w:ascii="Times New Roman" w:eastAsia="Batang" w:hAnsi="Times New Roman"/>
          <w:sz w:val="24"/>
          <w:szCs w:val="24"/>
        </w:rPr>
        <w:t>.</w:t>
      </w:r>
    </w:p>
    <w:p w:rsidR="00F76330" w:rsidRPr="000529A4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0529A4">
        <w:rPr>
          <w:rFonts w:ascii="Times New Roman" w:eastAsia="Batang" w:hAnsi="Times New Roman"/>
          <w:sz w:val="24"/>
          <w:szCs w:val="24"/>
        </w:rPr>
        <w:t>NUSPRĘSTA. Sprendimas priimtas</w:t>
      </w:r>
      <w:r w:rsidR="004D3FA5">
        <w:rPr>
          <w:rFonts w:ascii="Times New Roman" w:eastAsia="Batang" w:hAnsi="Times New Roman"/>
          <w:sz w:val="24"/>
          <w:szCs w:val="24"/>
        </w:rPr>
        <w:t>,</w:t>
      </w:r>
      <w:r w:rsidR="00633A35">
        <w:rPr>
          <w:rFonts w:ascii="Times New Roman" w:eastAsia="Batang" w:hAnsi="Times New Roman"/>
          <w:sz w:val="24"/>
          <w:szCs w:val="24"/>
        </w:rPr>
        <w:t xml:space="preserve"> vienbalsiai</w:t>
      </w:r>
      <w:r w:rsidR="004D3FA5">
        <w:rPr>
          <w:rFonts w:ascii="Times New Roman" w:eastAsia="Batang" w:hAnsi="Times New Roman"/>
          <w:sz w:val="24"/>
          <w:szCs w:val="24"/>
        </w:rPr>
        <w:t>.</w:t>
      </w:r>
    </w:p>
    <w:p w:rsidR="00F76330" w:rsidRPr="000529A4" w:rsidRDefault="00CD5C78" w:rsidP="00951F4F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4D3FA5">
        <w:rPr>
          <w:rFonts w:ascii="Times New Roman" w:eastAsia="Batang" w:hAnsi="Times New Roman"/>
          <w:sz w:val="24"/>
          <w:szCs w:val="24"/>
        </w:rPr>
        <w:t>23</w:t>
      </w:r>
      <w:r w:rsidR="000529A4">
        <w:rPr>
          <w:rFonts w:ascii="Times New Roman" w:eastAsia="Batang" w:hAnsi="Times New Roman"/>
          <w:sz w:val="24"/>
          <w:szCs w:val="24"/>
        </w:rPr>
        <w:t xml:space="preserve">, PRIEŠ </w:t>
      </w:r>
      <w:r>
        <w:rPr>
          <w:rFonts w:ascii="Times New Roman" w:eastAsia="Batang" w:hAnsi="Times New Roman"/>
          <w:sz w:val="24"/>
          <w:szCs w:val="24"/>
        </w:rPr>
        <w:t xml:space="preserve">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 w:rsidR="00E17B52" w:rsidRPr="000529A4">
        <w:rPr>
          <w:rFonts w:ascii="Times New Roman" w:eastAsia="Batang" w:hAnsi="Times New Roman"/>
          <w:sz w:val="24"/>
          <w:szCs w:val="24"/>
        </w:rPr>
        <w:t>.</w:t>
      </w:r>
    </w:p>
    <w:p w:rsidR="00BC0BEC" w:rsidRPr="006C26F2" w:rsidRDefault="00BC0BEC" w:rsidP="00951F4F">
      <w:pPr>
        <w:tabs>
          <w:tab w:val="left" w:pos="851"/>
        </w:tabs>
        <w:rPr>
          <w:rFonts w:ascii="Times New Roman" w:eastAsia="Batang" w:hAnsi="Times New Roman"/>
          <w:color w:val="FF0000"/>
          <w:sz w:val="24"/>
          <w:szCs w:val="24"/>
        </w:rPr>
      </w:pPr>
    </w:p>
    <w:p w:rsidR="00424615" w:rsidRPr="00424615" w:rsidRDefault="00D40324" w:rsidP="00424615">
      <w:pPr>
        <w:rPr>
          <w:rFonts w:ascii="Times New Roman" w:eastAsia="Batang" w:hAnsi="Times New Roman"/>
          <w:sz w:val="24"/>
          <w:szCs w:val="24"/>
        </w:rPr>
      </w:pPr>
      <w:r w:rsidRPr="00840114">
        <w:rPr>
          <w:rFonts w:ascii="Times New Roman" w:eastAsia="Batang" w:hAnsi="Times New Roman"/>
          <w:sz w:val="24"/>
          <w:szCs w:val="24"/>
        </w:rPr>
        <w:t>16</w:t>
      </w:r>
      <w:r w:rsidR="00F76330" w:rsidRPr="00840114">
        <w:rPr>
          <w:rFonts w:ascii="Times New Roman" w:eastAsia="Batang" w:hAnsi="Times New Roman"/>
          <w:sz w:val="24"/>
          <w:szCs w:val="24"/>
        </w:rPr>
        <w:t xml:space="preserve">. SVARSTYTA. </w:t>
      </w:r>
      <w:r w:rsidR="00424615" w:rsidRPr="00424615">
        <w:rPr>
          <w:rFonts w:ascii="Times New Roman" w:eastAsia="Batang" w:hAnsi="Times New Roman"/>
          <w:sz w:val="24"/>
          <w:szCs w:val="24"/>
        </w:rPr>
        <w:t>Šilalės rajono savivaldybės tarybos 2015 m. kovo 27 d. sprendimo Nr. T1-70 „Dėl Šilalės rajono savivaldybės būsto fondo ir socialinio būsto, kaip savivaldybės būsto fondo dalies</w:t>
      </w:r>
      <w:r w:rsidR="00424615">
        <w:rPr>
          <w:rFonts w:ascii="Times New Roman" w:eastAsia="Batang" w:hAnsi="Times New Roman"/>
          <w:sz w:val="24"/>
          <w:szCs w:val="24"/>
        </w:rPr>
        <w:t>, sąrašų patvirtinimo“ pakeitimas</w:t>
      </w:r>
      <w:r w:rsidR="00424615" w:rsidRPr="00424615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424615" w:rsidP="00951F4F">
      <w:pPr>
        <w:rPr>
          <w:rFonts w:ascii="Times New Roman" w:hAnsi="Times New Roman"/>
          <w:sz w:val="24"/>
          <w:szCs w:val="24"/>
        </w:rPr>
      </w:pPr>
      <w:r w:rsidRPr="00424615">
        <w:rPr>
          <w:rFonts w:ascii="Times New Roman" w:eastAsia="Batang" w:hAnsi="Times New Roman"/>
          <w:sz w:val="24"/>
          <w:szCs w:val="24"/>
        </w:rPr>
        <w:t xml:space="preserve">Pranešėja Reda </w:t>
      </w:r>
      <w:proofErr w:type="spellStart"/>
      <w:r w:rsidRPr="00424615">
        <w:rPr>
          <w:rFonts w:ascii="Times New Roman" w:eastAsia="Batang" w:hAnsi="Times New Roman"/>
          <w:sz w:val="24"/>
          <w:szCs w:val="24"/>
        </w:rPr>
        <w:t>Aužbikavičiūtė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840114">
        <w:rPr>
          <w:rFonts w:ascii="Times New Roman" w:hAnsi="Times New Roman"/>
          <w:sz w:val="24"/>
          <w:szCs w:val="24"/>
        </w:rPr>
        <w:t xml:space="preserve">pristatė sprendimo projektą ir prašė jam pritarti. </w:t>
      </w:r>
    </w:p>
    <w:p w:rsidR="00F96679" w:rsidRPr="00840114" w:rsidRDefault="00F96679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F96679">
        <w:rPr>
          <w:rFonts w:ascii="Times New Roman" w:eastAsia="Batang" w:hAnsi="Times New Roman"/>
          <w:sz w:val="24"/>
          <w:szCs w:val="24"/>
        </w:rPr>
        <w:t>Jonas Gudauskas siūlė balsuoti</w:t>
      </w:r>
      <w:r w:rsidR="00CD5C78">
        <w:rPr>
          <w:rFonts w:ascii="Times New Roman" w:eastAsia="Batang" w:hAnsi="Times New Roman"/>
          <w:sz w:val="24"/>
          <w:szCs w:val="24"/>
        </w:rPr>
        <w:t xml:space="preserve"> už pateiktą sprendimo projektą.</w:t>
      </w:r>
    </w:p>
    <w:p w:rsidR="00F76330" w:rsidRPr="00840114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840114">
        <w:rPr>
          <w:rFonts w:ascii="Times New Roman" w:eastAsia="Batang" w:hAnsi="Times New Roman"/>
          <w:sz w:val="24"/>
          <w:szCs w:val="24"/>
        </w:rPr>
        <w:t>NUSPRĘSTA</w:t>
      </w:r>
      <w:r w:rsidR="00633A35">
        <w:rPr>
          <w:rFonts w:ascii="Times New Roman" w:eastAsia="Batang" w:hAnsi="Times New Roman"/>
          <w:sz w:val="24"/>
          <w:szCs w:val="24"/>
        </w:rPr>
        <w:t>. Sprendimas priimtas</w:t>
      </w:r>
      <w:r w:rsidR="00CD5C78">
        <w:rPr>
          <w:rFonts w:ascii="Times New Roman" w:eastAsia="Batang" w:hAnsi="Times New Roman"/>
          <w:sz w:val="24"/>
          <w:szCs w:val="24"/>
        </w:rPr>
        <w:t>, vienbalsiai</w:t>
      </w:r>
      <w:r w:rsidR="004B5C55" w:rsidRPr="00840114">
        <w:rPr>
          <w:rFonts w:ascii="Times New Roman" w:eastAsia="Batang" w:hAnsi="Times New Roman"/>
          <w:sz w:val="24"/>
          <w:szCs w:val="24"/>
        </w:rPr>
        <w:t>.</w:t>
      </w:r>
    </w:p>
    <w:p w:rsidR="00F76330" w:rsidRPr="00840114" w:rsidRDefault="00CD5C78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4D3FA5">
        <w:rPr>
          <w:rFonts w:ascii="Times New Roman" w:eastAsia="Batang" w:hAnsi="Times New Roman"/>
          <w:sz w:val="24"/>
          <w:szCs w:val="24"/>
        </w:rPr>
        <w:t>23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 w:rsidR="00E17B52" w:rsidRPr="00840114">
        <w:rPr>
          <w:rFonts w:ascii="Times New Roman" w:eastAsia="Batang" w:hAnsi="Times New Roman"/>
          <w:sz w:val="24"/>
          <w:szCs w:val="24"/>
        </w:rPr>
        <w:t>.</w:t>
      </w:r>
    </w:p>
    <w:p w:rsidR="00BC0BEC" w:rsidRPr="006C26F2" w:rsidRDefault="00BC0BEC" w:rsidP="006C206B">
      <w:pPr>
        <w:tabs>
          <w:tab w:val="left" w:pos="851"/>
        </w:tabs>
        <w:rPr>
          <w:rFonts w:ascii="Times New Roman" w:eastAsia="Batang" w:hAnsi="Times New Roman"/>
          <w:color w:val="FF0000"/>
          <w:sz w:val="24"/>
          <w:szCs w:val="24"/>
        </w:rPr>
      </w:pPr>
    </w:p>
    <w:p w:rsidR="00DC1E2C" w:rsidRPr="00DC1E2C" w:rsidRDefault="00D40324" w:rsidP="00DC1E2C">
      <w:pPr>
        <w:rPr>
          <w:rFonts w:ascii="Times New Roman" w:eastAsia="Batang" w:hAnsi="Times New Roman"/>
          <w:sz w:val="24"/>
          <w:szCs w:val="24"/>
        </w:rPr>
      </w:pPr>
      <w:r w:rsidRPr="00840114">
        <w:rPr>
          <w:rFonts w:ascii="Times New Roman" w:eastAsia="Batang" w:hAnsi="Times New Roman"/>
          <w:sz w:val="24"/>
          <w:szCs w:val="24"/>
        </w:rPr>
        <w:t>17</w:t>
      </w:r>
      <w:r w:rsidR="00F76330" w:rsidRPr="00840114">
        <w:rPr>
          <w:rFonts w:ascii="Times New Roman" w:eastAsia="Batang" w:hAnsi="Times New Roman"/>
          <w:sz w:val="24"/>
          <w:szCs w:val="24"/>
        </w:rPr>
        <w:t xml:space="preserve">. SVARSTYTA. </w:t>
      </w:r>
      <w:r w:rsidR="00DC1E2C" w:rsidRPr="00DC1E2C">
        <w:rPr>
          <w:rFonts w:ascii="Times New Roman" w:eastAsia="Batang" w:hAnsi="Times New Roman"/>
          <w:sz w:val="24"/>
          <w:szCs w:val="24"/>
        </w:rPr>
        <w:t>Šilalės rajono savivaldybės tarybos 2018 m. vasario 20 d. sprendimo Nr. T1-40 „Dėl Šilalės rajono savivaldybės 2018 metų melioracijos darbų, finansuojamų valstybės biudžeto lėšomis</w:t>
      </w:r>
      <w:r w:rsidR="00DC1E2C">
        <w:rPr>
          <w:rFonts w:ascii="Times New Roman" w:eastAsia="Batang" w:hAnsi="Times New Roman"/>
          <w:sz w:val="24"/>
          <w:szCs w:val="24"/>
        </w:rPr>
        <w:t>, sąrašo patvirtinimo“ pakeitimas</w:t>
      </w:r>
      <w:r w:rsidR="00DC1E2C" w:rsidRPr="00DC1E2C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DC1E2C" w:rsidP="00663309">
      <w:pPr>
        <w:rPr>
          <w:rFonts w:ascii="Times New Roman" w:hAnsi="Times New Roman"/>
          <w:sz w:val="24"/>
          <w:szCs w:val="24"/>
        </w:rPr>
      </w:pPr>
      <w:r w:rsidRPr="00DC1E2C">
        <w:rPr>
          <w:rFonts w:ascii="Times New Roman" w:eastAsia="Batang" w:hAnsi="Times New Roman"/>
          <w:sz w:val="24"/>
          <w:szCs w:val="24"/>
        </w:rPr>
        <w:t xml:space="preserve">Pranešėjas Algimantas </w:t>
      </w:r>
      <w:proofErr w:type="spellStart"/>
      <w:r w:rsidRPr="00DC1E2C">
        <w:rPr>
          <w:rFonts w:ascii="Times New Roman" w:eastAsia="Batang" w:hAnsi="Times New Roman"/>
          <w:sz w:val="24"/>
          <w:szCs w:val="24"/>
        </w:rPr>
        <w:t>Olendra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 w:rsidRPr="00840114">
        <w:rPr>
          <w:rFonts w:ascii="Times New Roman" w:hAnsi="Times New Roman"/>
          <w:sz w:val="24"/>
          <w:szCs w:val="24"/>
        </w:rPr>
        <w:t>pristatė sprendimo projektą ir prašė jam pritarti.</w:t>
      </w:r>
    </w:p>
    <w:p w:rsidR="00F76330" w:rsidRPr="00840114" w:rsidRDefault="00F76330" w:rsidP="006C206B">
      <w:pPr>
        <w:tabs>
          <w:tab w:val="left" w:pos="720"/>
        </w:tabs>
        <w:rPr>
          <w:rFonts w:ascii="Times New Roman" w:eastAsia="Batang" w:hAnsi="Times New Roman"/>
          <w:sz w:val="24"/>
          <w:szCs w:val="24"/>
        </w:rPr>
      </w:pPr>
      <w:r w:rsidRPr="00840114">
        <w:rPr>
          <w:rFonts w:ascii="Times New Roman" w:eastAsia="Batang" w:hAnsi="Times New Roman"/>
          <w:sz w:val="24"/>
          <w:szCs w:val="24"/>
        </w:rPr>
        <w:t>Jonas Gudauskas siūlė balsuoti už pateiktą sprendimo projektą</w:t>
      </w:r>
      <w:r w:rsidR="00CD5C78">
        <w:rPr>
          <w:rFonts w:ascii="Times New Roman" w:eastAsia="Batang" w:hAnsi="Times New Roman"/>
          <w:sz w:val="24"/>
          <w:szCs w:val="24"/>
        </w:rPr>
        <w:t>.</w:t>
      </w:r>
    </w:p>
    <w:p w:rsidR="00F76330" w:rsidRPr="00840114" w:rsidRDefault="00F76330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 w:rsidRPr="00840114">
        <w:rPr>
          <w:rFonts w:ascii="Times New Roman" w:eastAsia="Batang" w:hAnsi="Times New Roman"/>
          <w:sz w:val="24"/>
          <w:szCs w:val="24"/>
        </w:rPr>
        <w:t>NUSPRĘSTA. Sprendimas priimtas</w:t>
      </w:r>
      <w:r w:rsidR="004D3FA5">
        <w:rPr>
          <w:rFonts w:ascii="Times New Roman" w:eastAsia="Batang" w:hAnsi="Times New Roman"/>
          <w:sz w:val="24"/>
          <w:szCs w:val="24"/>
        </w:rPr>
        <w:t>,</w:t>
      </w:r>
      <w:r w:rsidRPr="00840114">
        <w:rPr>
          <w:rFonts w:ascii="Times New Roman" w:eastAsia="Batang" w:hAnsi="Times New Roman"/>
          <w:sz w:val="24"/>
          <w:szCs w:val="24"/>
        </w:rPr>
        <w:t xml:space="preserve"> </w:t>
      </w:r>
      <w:r w:rsidR="00AA195F">
        <w:rPr>
          <w:rFonts w:ascii="Times New Roman" w:eastAsia="Batang" w:hAnsi="Times New Roman"/>
          <w:sz w:val="24"/>
          <w:szCs w:val="24"/>
        </w:rPr>
        <w:t>vienbalsiai.</w:t>
      </w:r>
    </w:p>
    <w:p w:rsidR="00F76330" w:rsidRDefault="00CD5C78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BALSAVO: UŽ – </w:t>
      </w:r>
      <w:r w:rsidR="004D3FA5">
        <w:rPr>
          <w:rFonts w:ascii="Times New Roman" w:eastAsia="Batang" w:hAnsi="Times New Roman"/>
          <w:sz w:val="24"/>
          <w:szCs w:val="24"/>
        </w:rPr>
        <w:t>23</w:t>
      </w:r>
      <w:r>
        <w:rPr>
          <w:rFonts w:ascii="Times New Roman" w:eastAsia="Batang" w:hAnsi="Times New Roman"/>
          <w:sz w:val="24"/>
          <w:szCs w:val="24"/>
        </w:rPr>
        <w:t xml:space="preserve">, PRIEŠ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 xml:space="preserve">, NEBALSAVO – </w:t>
      </w:r>
      <w:r w:rsidR="004D3FA5">
        <w:rPr>
          <w:rFonts w:ascii="Times New Roman" w:eastAsia="Batang" w:hAnsi="Times New Roman"/>
          <w:sz w:val="24"/>
          <w:szCs w:val="24"/>
        </w:rPr>
        <w:t>0</w:t>
      </w:r>
      <w:r w:rsidR="00E17B52" w:rsidRPr="00840114">
        <w:rPr>
          <w:rFonts w:ascii="Times New Roman" w:eastAsia="Batang" w:hAnsi="Times New Roman"/>
          <w:sz w:val="24"/>
          <w:szCs w:val="24"/>
        </w:rPr>
        <w:t>.</w:t>
      </w:r>
    </w:p>
    <w:p w:rsidR="00AA195F" w:rsidRDefault="00AA195F" w:rsidP="006C206B">
      <w:pPr>
        <w:tabs>
          <w:tab w:val="left" w:pos="851"/>
        </w:tabs>
        <w:rPr>
          <w:rFonts w:ascii="Times New Roman" w:eastAsia="Batang" w:hAnsi="Times New Roman"/>
          <w:sz w:val="24"/>
          <w:szCs w:val="24"/>
        </w:rPr>
      </w:pPr>
    </w:p>
    <w:p w:rsidR="00DC1E2C" w:rsidRPr="00DC1E2C" w:rsidRDefault="00D40324" w:rsidP="00DC1E2C">
      <w:pPr>
        <w:rPr>
          <w:rFonts w:ascii="Times New Roman" w:hAnsi="Times New Roman"/>
          <w:sz w:val="24"/>
          <w:szCs w:val="24"/>
        </w:rPr>
      </w:pPr>
      <w:r w:rsidRPr="00AA195F">
        <w:rPr>
          <w:rFonts w:ascii="Times New Roman" w:eastAsia="Batang" w:hAnsi="Times New Roman"/>
          <w:sz w:val="24"/>
          <w:szCs w:val="24"/>
        </w:rPr>
        <w:lastRenderedPageBreak/>
        <w:t>18</w:t>
      </w:r>
      <w:r w:rsidR="00663309" w:rsidRPr="00AA195F">
        <w:rPr>
          <w:rFonts w:ascii="Times New Roman" w:eastAsia="Batang" w:hAnsi="Times New Roman"/>
          <w:sz w:val="24"/>
          <w:szCs w:val="24"/>
        </w:rPr>
        <w:t>. SVARSTYTA</w:t>
      </w:r>
      <w:r w:rsidR="00A04946" w:rsidRPr="00AA195F">
        <w:t>.</w:t>
      </w:r>
      <w:r w:rsidR="00A04946" w:rsidRPr="00AA195F">
        <w:rPr>
          <w:rFonts w:ascii="Times New Roman" w:hAnsi="Times New Roman"/>
          <w:sz w:val="24"/>
          <w:szCs w:val="24"/>
        </w:rPr>
        <w:t xml:space="preserve"> </w:t>
      </w:r>
      <w:r w:rsidR="00DC1E2C">
        <w:rPr>
          <w:rFonts w:ascii="Times New Roman" w:hAnsi="Times New Roman"/>
          <w:sz w:val="24"/>
          <w:szCs w:val="24"/>
        </w:rPr>
        <w:t>Informacija</w:t>
      </w:r>
      <w:r w:rsidR="00DC1E2C" w:rsidRPr="00DC1E2C">
        <w:rPr>
          <w:rFonts w:ascii="Times New Roman" w:hAnsi="Times New Roman"/>
          <w:sz w:val="24"/>
          <w:szCs w:val="24"/>
        </w:rPr>
        <w:t xml:space="preserve"> apie Šilalės rajono savivaldybės energinio efektyvumo didinimo daugiabučiuose namuose programos vykdymą.</w:t>
      </w:r>
    </w:p>
    <w:p w:rsidR="00C90030" w:rsidRDefault="00DC1E2C" w:rsidP="00AA195F">
      <w:pPr>
        <w:rPr>
          <w:rFonts w:ascii="Times New Roman" w:hAnsi="Times New Roman"/>
          <w:sz w:val="24"/>
          <w:szCs w:val="24"/>
        </w:rPr>
      </w:pPr>
      <w:r w:rsidRPr="00DC1E2C">
        <w:rPr>
          <w:rFonts w:ascii="Times New Roman" w:hAnsi="Times New Roman"/>
          <w:sz w:val="24"/>
          <w:szCs w:val="24"/>
        </w:rPr>
        <w:t xml:space="preserve">Pranešėjas Faustas </w:t>
      </w:r>
      <w:proofErr w:type="spellStart"/>
      <w:r w:rsidRPr="00DC1E2C">
        <w:rPr>
          <w:rFonts w:ascii="Times New Roman" w:hAnsi="Times New Roman"/>
          <w:sz w:val="24"/>
          <w:szCs w:val="24"/>
        </w:rPr>
        <w:t>Sragauskas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195F" w:rsidRPr="00AA195F">
        <w:rPr>
          <w:rFonts w:ascii="Times New Roman" w:hAnsi="Times New Roman"/>
          <w:sz w:val="24"/>
          <w:szCs w:val="24"/>
        </w:rPr>
        <w:t xml:space="preserve">pristatė </w:t>
      </w:r>
      <w:r>
        <w:rPr>
          <w:rFonts w:ascii="Times New Roman" w:hAnsi="Times New Roman"/>
          <w:sz w:val="24"/>
          <w:szCs w:val="24"/>
        </w:rPr>
        <w:t>informaciją.</w:t>
      </w:r>
    </w:p>
    <w:p w:rsidR="004D3FA5" w:rsidRDefault="004D3FA5" w:rsidP="00AA19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Girčys domėjosi, kiek </w:t>
      </w:r>
      <w:r w:rsidR="009D75AD">
        <w:rPr>
          <w:rFonts w:ascii="Times New Roman" w:hAnsi="Times New Roman"/>
          <w:sz w:val="24"/>
          <w:szCs w:val="24"/>
        </w:rPr>
        <w:t xml:space="preserve">procentų </w:t>
      </w:r>
      <w:r w:rsidR="005B26AE">
        <w:rPr>
          <w:rFonts w:ascii="Times New Roman" w:hAnsi="Times New Roman"/>
          <w:sz w:val="24"/>
          <w:szCs w:val="24"/>
        </w:rPr>
        <w:t xml:space="preserve">namo renovavimo išlaidų yra padengiama </w:t>
      </w:r>
      <w:r w:rsidR="009D75AD">
        <w:rPr>
          <w:rFonts w:ascii="Times New Roman" w:hAnsi="Times New Roman"/>
          <w:sz w:val="24"/>
          <w:szCs w:val="24"/>
        </w:rPr>
        <w:t xml:space="preserve">pagal Šilalės rajono savivaldybės energinio efektyvumo </w:t>
      </w:r>
      <w:r w:rsidR="009D75AD" w:rsidRPr="009D75AD">
        <w:rPr>
          <w:rFonts w:ascii="Times New Roman" w:hAnsi="Times New Roman"/>
          <w:sz w:val="24"/>
          <w:szCs w:val="24"/>
        </w:rPr>
        <w:t>didinimo d</w:t>
      </w:r>
      <w:r w:rsidR="009D75AD">
        <w:rPr>
          <w:rFonts w:ascii="Times New Roman" w:hAnsi="Times New Roman"/>
          <w:sz w:val="24"/>
          <w:szCs w:val="24"/>
        </w:rPr>
        <w:t>augiabučiuose namuose program</w:t>
      </w:r>
      <w:r w:rsidR="005B26AE">
        <w:rPr>
          <w:rFonts w:ascii="Times New Roman" w:hAnsi="Times New Roman"/>
          <w:sz w:val="24"/>
          <w:szCs w:val="24"/>
        </w:rPr>
        <w:t>ą.</w:t>
      </w:r>
    </w:p>
    <w:p w:rsidR="005B26AE" w:rsidRDefault="005B26AE" w:rsidP="00AA19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/>
          <w:sz w:val="24"/>
          <w:szCs w:val="24"/>
        </w:rPr>
        <w:t>Sragauskas</w:t>
      </w:r>
      <w:proofErr w:type="spellEnd"/>
      <w:r>
        <w:rPr>
          <w:rFonts w:ascii="Times New Roman" w:hAnsi="Times New Roman"/>
          <w:sz w:val="24"/>
          <w:szCs w:val="24"/>
        </w:rPr>
        <w:t xml:space="preserve"> atsakė, kad 10 proc. padengiamas šilumos punkto įrengimas, 30 proc. –tinkamos išlaidos ir 100 proc. – techninio projekto paruošimas, </w:t>
      </w:r>
      <w:r w:rsidRPr="005B26AE">
        <w:rPr>
          <w:rFonts w:ascii="Times New Roman" w:hAnsi="Times New Roman"/>
          <w:sz w:val="24"/>
          <w:szCs w:val="24"/>
        </w:rPr>
        <w:t xml:space="preserve">ekspertizės, </w:t>
      </w:r>
      <w:r>
        <w:rPr>
          <w:rFonts w:ascii="Times New Roman" w:hAnsi="Times New Roman"/>
          <w:sz w:val="24"/>
          <w:szCs w:val="24"/>
        </w:rPr>
        <w:t>projekto administravimas, techninė priežiūra.</w:t>
      </w:r>
    </w:p>
    <w:p w:rsidR="00C90030" w:rsidRDefault="005B26AE" w:rsidP="00AA19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Bartkus klausė dėl D. Poškos gatvės namų 18 ir 20 gyventojų nepritarimo renovacijai.</w:t>
      </w:r>
    </w:p>
    <w:p w:rsidR="005B26AE" w:rsidRDefault="005B26AE" w:rsidP="00AA19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/>
          <w:sz w:val="24"/>
          <w:szCs w:val="24"/>
        </w:rPr>
        <w:t>Sragauskas</w:t>
      </w:r>
      <w:proofErr w:type="spellEnd"/>
      <w:r>
        <w:rPr>
          <w:rFonts w:ascii="Times New Roman" w:hAnsi="Times New Roman"/>
          <w:sz w:val="24"/>
          <w:szCs w:val="24"/>
        </w:rPr>
        <w:t xml:space="preserve"> atsakė, kad išsiskyrus gyventojų nuomonei dėl investicinių planų, esant nepakankamam pritariančiųjų renovacijai gyventojų skaičiui, šių namų renovacija nebus vykdoma.</w:t>
      </w:r>
    </w:p>
    <w:p w:rsidR="00C90030" w:rsidRDefault="00C90030" w:rsidP="00AA195F">
      <w:pPr>
        <w:rPr>
          <w:rFonts w:ascii="Times New Roman" w:hAnsi="Times New Roman"/>
          <w:sz w:val="24"/>
          <w:szCs w:val="24"/>
        </w:rPr>
      </w:pPr>
    </w:p>
    <w:p w:rsidR="00C90030" w:rsidRDefault="00C90030" w:rsidP="00AA195F">
      <w:pPr>
        <w:rPr>
          <w:rFonts w:ascii="Times New Roman" w:hAnsi="Times New Roman"/>
          <w:sz w:val="24"/>
          <w:szCs w:val="24"/>
        </w:rPr>
      </w:pPr>
    </w:p>
    <w:p w:rsidR="00C90030" w:rsidRDefault="00C90030" w:rsidP="00AA195F">
      <w:pPr>
        <w:rPr>
          <w:rFonts w:ascii="Times New Roman" w:hAnsi="Times New Roman"/>
          <w:sz w:val="24"/>
          <w:szCs w:val="24"/>
        </w:rPr>
      </w:pPr>
    </w:p>
    <w:p w:rsidR="00F76330" w:rsidRPr="00084D7F" w:rsidRDefault="00F76330" w:rsidP="006C206B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Posėdžio pirmininkas</w:t>
      </w:r>
      <w:r w:rsidRPr="00084D7F">
        <w:rPr>
          <w:rFonts w:ascii="Times New Roman" w:eastAsia="Batang" w:hAnsi="Times New Roman"/>
          <w:sz w:val="24"/>
          <w:szCs w:val="24"/>
        </w:rPr>
        <w:tab/>
      </w:r>
      <w:r w:rsidRPr="00084D7F">
        <w:rPr>
          <w:rFonts w:ascii="Times New Roman" w:eastAsia="Batang" w:hAnsi="Times New Roman"/>
          <w:sz w:val="24"/>
          <w:szCs w:val="24"/>
        </w:rPr>
        <w:tab/>
      </w:r>
      <w:r w:rsidRPr="00084D7F">
        <w:rPr>
          <w:rFonts w:ascii="Times New Roman" w:eastAsia="Batang" w:hAnsi="Times New Roman"/>
          <w:sz w:val="24"/>
          <w:szCs w:val="24"/>
        </w:rPr>
        <w:tab/>
        <w:t xml:space="preserve">  </w:t>
      </w:r>
      <w:r w:rsidRPr="00084D7F">
        <w:rPr>
          <w:rFonts w:ascii="Times New Roman" w:eastAsia="Batang" w:hAnsi="Times New Roman"/>
          <w:sz w:val="24"/>
          <w:szCs w:val="24"/>
        </w:rPr>
        <w:tab/>
        <w:t>Jonas Gudauskas</w:t>
      </w:r>
    </w:p>
    <w:p w:rsidR="00F76330" w:rsidRPr="00084D7F" w:rsidRDefault="00F76330" w:rsidP="006C206B">
      <w:pPr>
        <w:tabs>
          <w:tab w:val="left" w:pos="0"/>
        </w:tabs>
        <w:jc w:val="center"/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F76330" w:rsidP="006C206B">
      <w:pPr>
        <w:tabs>
          <w:tab w:val="left" w:pos="0"/>
        </w:tabs>
        <w:jc w:val="center"/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F76330" w:rsidP="006C206B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F76330" w:rsidP="006C206B">
      <w:pPr>
        <w:tabs>
          <w:tab w:val="left" w:pos="0"/>
        </w:tabs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Posėdžio sekretorė</w:t>
      </w:r>
      <w:r w:rsidRPr="00084D7F">
        <w:rPr>
          <w:rFonts w:ascii="Times New Roman" w:eastAsia="Batang" w:hAnsi="Times New Roman"/>
          <w:sz w:val="24"/>
          <w:szCs w:val="24"/>
        </w:rPr>
        <w:tab/>
      </w:r>
      <w:r w:rsidRPr="00084D7F">
        <w:rPr>
          <w:rFonts w:ascii="Times New Roman" w:eastAsia="Batang" w:hAnsi="Times New Roman"/>
          <w:sz w:val="24"/>
          <w:szCs w:val="24"/>
        </w:rPr>
        <w:tab/>
      </w:r>
      <w:r w:rsidRPr="00084D7F">
        <w:rPr>
          <w:rFonts w:ascii="Times New Roman" w:eastAsia="Batang" w:hAnsi="Times New Roman"/>
          <w:sz w:val="24"/>
          <w:szCs w:val="24"/>
        </w:rPr>
        <w:tab/>
      </w:r>
      <w:r w:rsidRPr="00084D7F"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 xml:space="preserve">Vaida </w:t>
      </w:r>
      <w:proofErr w:type="spellStart"/>
      <w:r>
        <w:rPr>
          <w:rFonts w:ascii="Times New Roman" w:eastAsia="Batang" w:hAnsi="Times New Roman"/>
          <w:sz w:val="24"/>
          <w:szCs w:val="24"/>
        </w:rPr>
        <w:t>Girskienė</w:t>
      </w:r>
      <w:proofErr w:type="spellEnd"/>
    </w:p>
    <w:p w:rsidR="00F76330" w:rsidRPr="00084D7F" w:rsidRDefault="00F76330" w:rsidP="006C206B">
      <w:pPr>
        <w:rPr>
          <w:rFonts w:ascii="Times New Roman" w:eastAsia="Batang" w:hAnsi="Times New Roman"/>
          <w:sz w:val="24"/>
          <w:szCs w:val="24"/>
        </w:rPr>
      </w:pPr>
    </w:p>
    <w:sectPr w:rsidR="00F76330" w:rsidRPr="00084D7F" w:rsidSect="00D81761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B8" w:rsidRDefault="008442B8">
      <w:r>
        <w:separator/>
      </w:r>
    </w:p>
  </w:endnote>
  <w:endnote w:type="continuationSeparator" w:id="0">
    <w:p w:rsidR="008442B8" w:rsidRDefault="0084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B8" w:rsidRDefault="008442B8">
      <w:r>
        <w:separator/>
      </w:r>
    </w:p>
  </w:footnote>
  <w:footnote w:type="continuationSeparator" w:id="0">
    <w:p w:rsidR="008442B8" w:rsidRDefault="0084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45" w:rsidRDefault="00003745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50E">
      <w:rPr>
        <w:noProof/>
      </w:rPr>
      <w:t>2</w:t>
    </w:r>
    <w:r>
      <w:rPr>
        <w:noProof/>
      </w:rPr>
      <w:fldChar w:fldCharType="end"/>
    </w:r>
  </w:p>
  <w:p w:rsidR="00003745" w:rsidRDefault="0000374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20D"/>
    <w:multiLevelType w:val="hybridMultilevel"/>
    <w:tmpl w:val="565EBD4A"/>
    <w:lvl w:ilvl="0" w:tplc="CB6C9B4C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8F436BC"/>
    <w:multiLevelType w:val="hybridMultilevel"/>
    <w:tmpl w:val="11FE8E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B6D00"/>
    <w:multiLevelType w:val="hybridMultilevel"/>
    <w:tmpl w:val="CCB6F668"/>
    <w:lvl w:ilvl="0" w:tplc="A2785BC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38E72432"/>
    <w:multiLevelType w:val="hybridMultilevel"/>
    <w:tmpl w:val="A544C3C2"/>
    <w:lvl w:ilvl="0" w:tplc="593A5BC8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0093231"/>
    <w:multiLevelType w:val="hybridMultilevel"/>
    <w:tmpl w:val="D01AFFE2"/>
    <w:lvl w:ilvl="0" w:tplc="493CF0EA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5DA670C2"/>
    <w:multiLevelType w:val="hybridMultilevel"/>
    <w:tmpl w:val="D6F63F5C"/>
    <w:lvl w:ilvl="0" w:tplc="D7E04112">
      <w:start w:val="1"/>
      <w:numFmt w:val="upperRoman"/>
      <w:lvlText w:val="%1."/>
      <w:lvlJc w:val="left"/>
      <w:pPr>
        <w:ind w:left="162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6F7D4E51"/>
    <w:multiLevelType w:val="hybridMultilevel"/>
    <w:tmpl w:val="73305E60"/>
    <w:lvl w:ilvl="0" w:tplc="E8C44A80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7B831CA3"/>
    <w:multiLevelType w:val="hybridMultilevel"/>
    <w:tmpl w:val="F8A22416"/>
    <w:lvl w:ilvl="0" w:tplc="ABD47B5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97"/>
    <w:rsid w:val="000021CF"/>
    <w:rsid w:val="00003745"/>
    <w:rsid w:val="00006141"/>
    <w:rsid w:val="00012DA7"/>
    <w:rsid w:val="00014470"/>
    <w:rsid w:val="000529A4"/>
    <w:rsid w:val="000578EC"/>
    <w:rsid w:val="00061E0D"/>
    <w:rsid w:val="000627B2"/>
    <w:rsid w:val="00064FA3"/>
    <w:rsid w:val="00073C98"/>
    <w:rsid w:val="00073E62"/>
    <w:rsid w:val="00084D7F"/>
    <w:rsid w:val="000864B9"/>
    <w:rsid w:val="000906BC"/>
    <w:rsid w:val="000A6C9A"/>
    <w:rsid w:val="000C2190"/>
    <w:rsid w:val="000C5E9F"/>
    <w:rsid w:val="000D1142"/>
    <w:rsid w:val="000D3E9F"/>
    <w:rsid w:val="000D5191"/>
    <w:rsid w:val="000D7610"/>
    <w:rsid w:val="000F1443"/>
    <w:rsid w:val="000F3C77"/>
    <w:rsid w:val="000F4B55"/>
    <w:rsid w:val="00134148"/>
    <w:rsid w:val="001417B9"/>
    <w:rsid w:val="001426ED"/>
    <w:rsid w:val="001567C7"/>
    <w:rsid w:val="001615F7"/>
    <w:rsid w:val="00172169"/>
    <w:rsid w:val="0018110B"/>
    <w:rsid w:val="00196508"/>
    <w:rsid w:val="00197B56"/>
    <w:rsid w:val="001A02BE"/>
    <w:rsid w:val="001A3EBD"/>
    <w:rsid w:val="001A57F1"/>
    <w:rsid w:val="001A6277"/>
    <w:rsid w:val="001B3BDB"/>
    <w:rsid w:val="001B5178"/>
    <w:rsid w:val="001C1381"/>
    <w:rsid w:val="001D7819"/>
    <w:rsid w:val="001F0994"/>
    <w:rsid w:val="001F70DA"/>
    <w:rsid w:val="00226220"/>
    <w:rsid w:val="0023049C"/>
    <w:rsid w:val="00236316"/>
    <w:rsid w:val="00241A3C"/>
    <w:rsid w:val="00243B15"/>
    <w:rsid w:val="00247D0E"/>
    <w:rsid w:val="00250797"/>
    <w:rsid w:val="002513DA"/>
    <w:rsid w:val="002540A3"/>
    <w:rsid w:val="00266558"/>
    <w:rsid w:val="002673FD"/>
    <w:rsid w:val="00275EE8"/>
    <w:rsid w:val="00286A19"/>
    <w:rsid w:val="002A3EBC"/>
    <w:rsid w:val="002A7755"/>
    <w:rsid w:val="002C0FB3"/>
    <w:rsid w:val="002D0D85"/>
    <w:rsid w:val="002F48B2"/>
    <w:rsid w:val="003109E1"/>
    <w:rsid w:val="00315E7A"/>
    <w:rsid w:val="0032174B"/>
    <w:rsid w:val="00322B02"/>
    <w:rsid w:val="003308D1"/>
    <w:rsid w:val="00346DB4"/>
    <w:rsid w:val="00370F84"/>
    <w:rsid w:val="00377DD0"/>
    <w:rsid w:val="003818CA"/>
    <w:rsid w:val="003A29E3"/>
    <w:rsid w:val="003C02BE"/>
    <w:rsid w:val="003C4447"/>
    <w:rsid w:val="003C4B59"/>
    <w:rsid w:val="003D062C"/>
    <w:rsid w:val="003D0DD0"/>
    <w:rsid w:val="003D3429"/>
    <w:rsid w:val="003D48D3"/>
    <w:rsid w:val="003F062F"/>
    <w:rsid w:val="00413C86"/>
    <w:rsid w:val="00420900"/>
    <w:rsid w:val="00421FFE"/>
    <w:rsid w:val="00424615"/>
    <w:rsid w:val="004347BE"/>
    <w:rsid w:val="004422F3"/>
    <w:rsid w:val="00456D1D"/>
    <w:rsid w:val="004646F5"/>
    <w:rsid w:val="00470C16"/>
    <w:rsid w:val="0047221D"/>
    <w:rsid w:val="00476995"/>
    <w:rsid w:val="0048703B"/>
    <w:rsid w:val="004B52A8"/>
    <w:rsid w:val="004B5C55"/>
    <w:rsid w:val="004B780E"/>
    <w:rsid w:val="004C240B"/>
    <w:rsid w:val="004C35AF"/>
    <w:rsid w:val="004C492F"/>
    <w:rsid w:val="004C5A3D"/>
    <w:rsid w:val="004D3FA5"/>
    <w:rsid w:val="004E679C"/>
    <w:rsid w:val="005001BE"/>
    <w:rsid w:val="005057C0"/>
    <w:rsid w:val="005070E7"/>
    <w:rsid w:val="00513B45"/>
    <w:rsid w:val="00522692"/>
    <w:rsid w:val="00524A9B"/>
    <w:rsid w:val="00530398"/>
    <w:rsid w:val="00536075"/>
    <w:rsid w:val="0055195B"/>
    <w:rsid w:val="00552F5C"/>
    <w:rsid w:val="00557C66"/>
    <w:rsid w:val="00560EAE"/>
    <w:rsid w:val="00570A44"/>
    <w:rsid w:val="00571222"/>
    <w:rsid w:val="00575919"/>
    <w:rsid w:val="0057763F"/>
    <w:rsid w:val="00580CC4"/>
    <w:rsid w:val="00583EE0"/>
    <w:rsid w:val="00590E19"/>
    <w:rsid w:val="00592338"/>
    <w:rsid w:val="00593591"/>
    <w:rsid w:val="005B26AE"/>
    <w:rsid w:val="005B6454"/>
    <w:rsid w:val="005B7ADA"/>
    <w:rsid w:val="005C50D5"/>
    <w:rsid w:val="005C60AD"/>
    <w:rsid w:val="005C630B"/>
    <w:rsid w:val="005D511E"/>
    <w:rsid w:val="005D541B"/>
    <w:rsid w:val="005E0CE6"/>
    <w:rsid w:val="005E5A18"/>
    <w:rsid w:val="005F214C"/>
    <w:rsid w:val="005F30C4"/>
    <w:rsid w:val="005F356E"/>
    <w:rsid w:val="00606F87"/>
    <w:rsid w:val="00616362"/>
    <w:rsid w:val="00630DFA"/>
    <w:rsid w:val="00633A35"/>
    <w:rsid w:val="00633F0C"/>
    <w:rsid w:val="006545DB"/>
    <w:rsid w:val="00656526"/>
    <w:rsid w:val="00660AD3"/>
    <w:rsid w:val="00662505"/>
    <w:rsid w:val="00663309"/>
    <w:rsid w:val="00663350"/>
    <w:rsid w:val="006654B4"/>
    <w:rsid w:val="00672442"/>
    <w:rsid w:val="00673BD0"/>
    <w:rsid w:val="00680C7D"/>
    <w:rsid w:val="0068442B"/>
    <w:rsid w:val="006953A7"/>
    <w:rsid w:val="0069722B"/>
    <w:rsid w:val="006A3BEE"/>
    <w:rsid w:val="006B2A79"/>
    <w:rsid w:val="006B6FE5"/>
    <w:rsid w:val="006C206B"/>
    <w:rsid w:val="006C2697"/>
    <w:rsid w:val="006C26F2"/>
    <w:rsid w:val="006C6113"/>
    <w:rsid w:val="006C66E1"/>
    <w:rsid w:val="006C6E54"/>
    <w:rsid w:val="006E0A74"/>
    <w:rsid w:val="006F10B5"/>
    <w:rsid w:val="006F4515"/>
    <w:rsid w:val="006F7440"/>
    <w:rsid w:val="0070491A"/>
    <w:rsid w:val="0070640B"/>
    <w:rsid w:val="00710F6D"/>
    <w:rsid w:val="00714C0D"/>
    <w:rsid w:val="007156B1"/>
    <w:rsid w:val="00722DBE"/>
    <w:rsid w:val="0072709E"/>
    <w:rsid w:val="00734A66"/>
    <w:rsid w:val="00740339"/>
    <w:rsid w:val="007422CA"/>
    <w:rsid w:val="00746968"/>
    <w:rsid w:val="007504F3"/>
    <w:rsid w:val="00753086"/>
    <w:rsid w:val="00754DB0"/>
    <w:rsid w:val="00755FAF"/>
    <w:rsid w:val="00760CDB"/>
    <w:rsid w:val="00774252"/>
    <w:rsid w:val="00774479"/>
    <w:rsid w:val="007809FB"/>
    <w:rsid w:val="007816FC"/>
    <w:rsid w:val="0078289D"/>
    <w:rsid w:val="00784886"/>
    <w:rsid w:val="00797493"/>
    <w:rsid w:val="007A12A7"/>
    <w:rsid w:val="007B52E4"/>
    <w:rsid w:val="007B5F3E"/>
    <w:rsid w:val="007C63C5"/>
    <w:rsid w:val="007C79F5"/>
    <w:rsid w:val="007D0E4D"/>
    <w:rsid w:val="007D2350"/>
    <w:rsid w:val="007E0428"/>
    <w:rsid w:val="007E0986"/>
    <w:rsid w:val="007E3043"/>
    <w:rsid w:val="007E6A1F"/>
    <w:rsid w:val="007E6E60"/>
    <w:rsid w:val="00803689"/>
    <w:rsid w:val="0080708E"/>
    <w:rsid w:val="00816579"/>
    <w:rsid w:val="00820C1B"/>
    <w:rsid w:val="0083022E"/>
    <w:rsid w:val="0083492A"/>
    <w:rsid w:val="00836A46"/>
    <w:rsid w:val="00840114"/>
    <w:rsid w:val="00842EDA"/>
    <w:rsid w:val="008442B8"/>
    <w:rsid w:val="00846C21"/>
    <w:rsid w:val="008557BE"/>
    <w:rsid w:val="00860CB9"/>
    <w:rsid w:val="008760D9"/>
    <w:rsid w:val="008813FD"/>
    <w:rsid w:val="008914D4"/>
    <w:rsid w:val="008950AE"/>
    <w:rsid w:val="00896531"/>
    <w:rsid w:val="008B5409"/>
    <w:rsid w:val="008B5CE1"/>
    <w:rsid w:val="008D2FFE"/>
    <w:rsid w:val="008E3173"/>
    <w:rsid w:val="008E4D84"/>
    <w:rsid w:val="008E5088"/>
    <w:rsid w:val="008E6C1B"/>
    <w:rsid w:val="008F0266"/>
    <w:rsid w:val="008F0C97"/>
    <w:rsid w:val="008F0F67"/>
    <w:rsid w:val="008F1D32"/>
    <w:rsid w:val="008F2A06"/>
    <w:rsid w:val="008F6664"/>
    <w:rsid w:val="008F762A"/>
    <w:rsid w:val="009000B5"/>
    <w:rsid w:val="009212A3"/>
    <w:rsid w:val="00922658"/>
    <w:rsid w:val="00932D5C"/>
    <w:rsid w:val="00933704"/>
    <w:rsid w:val="00935922"/>
    <w:rsid w:val="00937F99"/>
    <w:rsid w:val="00942269"/>
    <w:rsid w:val="009435B8"/>
    <w:rsid w:val="00946D7E"/>
    <w:rsid w:val="00951D19"/>
    <w:rsid w:val="00951F4F"/>
    <w:rsid w:val="00954F44"/>
    <w:rsid w:val="009606DB"/>
    <w:rsid w:val="00961E4B"/>
    <w:rsid w:val="0096366D"/>
    <w:rsid w:val="009642B7"/>
    <w:rsid w:val="0096716A"/>
    <w:rsid w:val="00970F91"/>
    <w:rsid w:val="0097308D"/>
    <w:rsid w:val="00974EB1"/>
    <w:rsid w:val="00975D4A"/>
    <w:rsid w:val="00977E40"/>
    <w:rsid w:val="0099380E"/>
    <w:rsid w:val="009977DB"/>
    <w:rsid w:val="009A515B"/>
    <w:rsid w:val="009B19EC"/>
    <w:rsid w:val="009C107D"/>
    <w:rsid w:val="009C1E5E"/>
    <w:rsid w:val="009C42B4"/>
    <w:rsid w:val="009D32DE"/>
    <w:rsid w:val="009D5DEB"/>
    <w:rsid w:val="009D6592"/>
    <w:rsid w:val="009D75AD"/>
    <w:rsid w:val="009E19BE"/>
    <w:rsid w:val="009E3083"/>
    <w:rsid w:val="009F2346"/>
    <w:rsid w:val="00A00681"/>
    <w:rsid w:val="00A04946"/>
    <w:rsid w:val="00A05ECB"/>
    <w:rsid w:val="00A12050"/>
    <w:rsid w:val="00A1308A"/>
    <w:rsid w:val="00A2138B"/>
    <w:rsid w:val="00A321A8"/>
    <w:rsid w:val="00A55410"/>
    <w:rsid w:val="00A6139A"/>
    <w:rsid w:val="00A6695C"/>
    <w:rsid w:val="00A66C1A"/>
    <w:rsid w:val="00A7695B"/>
    <w:rsid w:val="00A775A0"/>
    <w:rsid w:val="00A816B3"/>
    <w:rsid w:val="00A81FD7"/>
    <w:rsid w:val="00A833DE"/>
    <w:rsid w:val="00AA195F"/>
    <w:rsid w:val="00AC452D"/>
    <w:rsid w:val="00AD27DB"/>
    <w:rsid w:val="00AD36F5"/>
    <w:rsid w:val="00AD46D8"/>
    <w:rsid w:val="00AF611D"/>
    <w:rsid w:val="00AF63C8"/>
    <w:rsid w:val="00B00567"/>
    <w:rsid w:val="00B169D1"/>
    <w:rsid w:val="00B2319A"/>
    <w:rsid w:val="00B24932"/>
    <w:rsid w:val="00B24D04"/>
    <w:rsid w:val="00B25A74"/>
    <w:rsid w:val="00B35A33"/>
    <w:rsid w:val="00B36F78"/>
    <w:rsid w:val="00B41B09"/>
    <w:rsid w:val="00B6057C"/>
    <w:rsid w:val="00B63FDD"/>
    <w:rsid w:val="00B66F08"/>
    <w:rsid w:val="00B70DA5"/>
    <w:rsid w:val="00B7349B"/>
    <w:rsid w:val="00B7443F"/>
    <w:rsid w:val="00B9202F"/>
    <w:rsid w:val="00B97CC1"/>
    <w:rsid w:val="00BA6972"/>
    <w:rsid w:val="00BB4E4E"/>
    <w:rsid w:val="00BC0BEC"/>
    <w:rsid w:val="00BD130D"/>
    <w:rsid w:val="00BD16C7"/>
    <w:rsid w:val="00BD4A5B"/>
    <w:rsid w:val="00BE0441"/>
    <w:rsid w:val="00BF4DA9"/>
    <w:rsid w:val="00C07191"/>
    <w:rsid w:val="00C168B2"/>
    <w:rsid w:val="00C20AE1"/>
    <w:rsid w:val="00C31D05"/>
    <w:rsid w:val="00C36965"/>
    <w:rsid w:val="00C51309"/>
    <w:rsid w:val="00C54F2E"/>
    <w:rsid w:val="00C5727F"/>
    <w:rsid w:val="00C61BB8"/>
    <w:rsid w:val="00C63B32"/>
    <w:rsid w:val="00C66ED6"/>
    <w:rsid w:val="00C73DE4"/>
    <w:rsid w:val="00C75831"/>
    <w:rsid w:val="00C90030"/>
    <w:rsid w:val="00C90D1F"/>
    <w:rsid w:val="00C9179E"/>
    <w:rsid w:val="00CA379E"/>
    <w:rsid w:val="00CA6B8A"/>
    <w:rsid w:val="00CB6F5E"/>
    <w:rsid w:val="00CD22E5"/>
    <w:rsid w:val="00CD4730"/>
    <w:rsid w:val="00CD5C78"/>
    <w:rsid w:val="00CE6C9F"/>
    <w:rsid w:val="00CF0354"/>
    <w:rsid w:val="00D1684E"/>
    <w:rsid w:val="00D17FA4"/>
    <w:rsid w:val="00D20FAB"/>
    <w:rsid w:val="00D361DE"/>
    <w:rsid w:val="00D40324"/>
    <w:rsid w:val="00D44843"/>
    <w:rsid w:val="00D56157"/>
    <w:rsid w:val="00D57A4A"/>
    <w:rsid w:val="00D72018"/>
    <w:rsid w:val="00D725E8"/>
    <w:rsid w:val="00D75270"/>
    <w:rsid w:val="00D81761"/>
    <w:rsid w:val="00D8697C"/>
    <w:rsid w:val="00DA2AE4"/>
    <w:rsid w:val="00DA2BE5"/>
    <w:rsid w:val="00DA4A48"/>
    <w:rsid w:val="00DA739C"/>
    <w:rsid w:val="00DB00E8"/>
    <w:rsid w:val="00DC046A"/>
    <w:rsid w:val="00DC1469"/>
    <w:rsid w:val="00DC1E2C"/>
    <w:rsid w:val="00DC650E"/>
    <w:rsid w:val="00DD4CC8"/>
    <w:rsid w:val="00DE32EE"/>
    <w:rsid w:val="00E13D9F"/>
    <w:rsid w:val="00E17B52"/>
    <w:rsid w:val="00E2594E"/>
    <w:rsid w:val="00E34F40"/>
    <w:rsid w:val="00E61894"/>
    <w:rsid w:val="00E66468"/>
    <w:rsid w:val="00E71050"/>
    <w:rsid w:val="00E738CF"/>
    <w:rsid w:val="00E8127A"/>
    <w:rsid w:val="00E8712E"/>
    <w:rsid w:val="00EA2C7B"/>
    <w:rsid w:val="00EB4BFA"/>
    <w:rsid w:val="00EB664A"/>
    <w:rsid w:val="00EC26A3"/>
    <w:rsid w:val="00EC5D2C"/>
    <w:rsid w:val="00ED2077"/>
    <w:rsid w:val="00ED34AF"/>
    <w:rsid w:val="00EE0D7E"/>
    <w:rsid w:val="00EF0F76"/>
    <w:rsid w:val="00F00080"/>
    <w:rsid w:val="00F04795"/>
    <w:rsid w:val="00F06B6C"/>
    <w:rsid w:val="00F140FC"/>
    <w:rsid w:val="00F2393E"/>
    <w:rsid w:val="00F25346"/>
    <w:rsid w:val="00F35A64"/>
    <w:rsid w:val="00F44B56"/>
    <w:rsid w:val="00F7457B"/>
    <w:rsid w:val="00F74BA8"/>
    <w:rsid w:val="00F75752"/>
    <w:rsid w:val="00F76330"/>
    <w:rsid w:val="00F875F4"/>
    <w:rsid w:val="00F95856"/>
    <w:rsid w:val="00F96679"/>
    <w:rsid w:val="00FA201A"/>
    <w:rsid w:val="00FB58E4"/>
    <w:rsid w:val="00FC31E0"/>
    <w:rsid w:val="00FD7E99"/>
    <w:rsid w:val="00FE0E1B"/>
    <w:rsid w:val="00FE5B8C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968"/>
    <w:pPr>
      <w:ind w:firstLine="907"/>
      <w:jc w:val="both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F0C97"/>
    <w:pPr>
      <w:tabs>
        <w:tab w:val="center" w:pos="4819"/>
        <w:tab w:val="right" w:pos="9638"/>
      </w:tabs>
    </w:pPr>
    <w:rPr>
      <w:rFonts w:ascii="Times New Roman" w:eastAsia="Batang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F0C97"/>
    <w:rPr>
      <w:rFonts w:ascii="Times New Roman" w:eastAsia="Batang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5C630B"/>
    <w:pPr>
      <w:ind w:firstLine="90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5C630B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F757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7575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361D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2C0F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0F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968"/>
    <w:pPr>
      <w:ind w:firstLine="907"/>
      <w:jc w:val="both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F0C97"/>
    <w:pPr>
      <w:tabs>
        <w:tab w:val="center" w:pos="4819"/>
        <w:tab w:val="right" w:pos="9638"/>
      </w:tabs>
    </w:pPr>
    <w:rPr>
      <w:rFonts w:ascii="Times New Roman" w:eastAsia="Batang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F0C97"/>
    <w:rPr>
      <w:rFonts w:ascii="Times New Roman" w:eastAsia="Batang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5C630B"/>
    <w:pPr>
      <w:ind w:firstLine="90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5C630B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F757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7575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361D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2C0F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0F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32BE-42CA-4E58-8F5A-537CA58F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2109</Words>
  <Characters>14821</Characters>
  <Application>Microsoft Office Word</Application>
  <DocSecurity>0</DocSecurity>
  <Lines>123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3</cp:revision>
  <cp:lastPrinted>2018-07-31T11:08:00Z</cp:lastPrinted>
  <dcterms:created xsi:type="dcterms:W3CDTF">2019-03-31T17:10:00Z</dcterms:created>
  <dcterms:modified xsi:type="dcterms:W3CDTF">2019-04-05T06:23:00Z</dcterms:modified>
</cp:coreProperties>
</file>