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D6514D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5CC5D834" wp14:editId="2D0424E6">
            <wp:simplePos x="0" y="0"/>
            <wp:positionH relativeFrom="column">
              <wp:posOffset>2722245</wp:posOffset>
            </wp:positionH>
            <wp:positionV relativeFrom="paragraph">
              <wp:posOffset>143510</wp:posOffset>
            </wp:positionV>
            <wp:extent cx="646430" cy="749935"/>
            <wp:effectExtent l="0" t="0" r="127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14D">
        <w:rPr>
          <w:rFonts w:ascii="Times New Roman" w:hAnsi="Times New Roman" w:cs="Times New Roman"/>
          <w:sz w:val="24"/>
        </w:rPr>
        <w:br w:type="textWrapping" w:clear="all"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4C2C05" w:rsidP="004C2C05">
      <w:pPr>
        <w:tabs>
          <w:tab w:val="left" w:pos="5880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B51D50">
        <w:rPr>
          <w:rFonts w:ascii="Times New Roman" w:hAnsi="Times New Roman" w:cs="Times New Roman"/>
          <w:b/>
          <w:bCs/>
          <w:sz w:val="24"/>
        </w:rPr>
        <w:t>S RAJONO SAVIVALDYBĖS TARYBOS 44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F3E41" w:rsidRPr="00593B1A" w:rsidRDefault="00B51D50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2018 m. balandži</w:t>
      </w:r>
      <w:r w:rsidR="00F807DE">
        <w:rPr>
          <w:rFonts w:ascii="Times New Roman" w:hAnsi="Times New Roman" w:cs="Times New Roman"/>
          <w:sz w:val="24"/>
        </w:rPr>
        <w:t>o</w:t>
      </w:r>
      <w:r w:rsidR="00F94BD8">
        <w:rPr>
          <w:rFonts w:ascii="Times New Roman" w:hAnsi="Times New Roman" w:cs="Times New Roman"/>
          <w:sz w:val="24"/>
          <w:lang w:val="es-ES"/>
        </w:rPr>
        <w:t xml:space="preserve"> 18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F94BD8">
        <w:rPr>
          <w:rFonts w:ascii="Times New Roman" w:hAnsi="Times New Roman" w:cs="Times New Roman"/>
          <w:sz w:val="24"/>
        </w:rPr>
        <w:t>21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B51D50">
        <w:rPr>
          <w:rFonts w:ascii="Times New Roman" w:hAnsi="Times New Roman" w:cs="Times New Roman"/>
          <w:sz w:val="24"/>
        </w:rPr>
        <w:t xml:space="preserve"> 2018 m. balandžio 25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772A66">
        <w:rPr>
          <w:rFonts w:ascii="Times New Roman" w:hAnsi="Times New Roman" w:cs="Times New Roman"/>
          <w:sz w:val="24"/>
        </w:rPr>
        <w:t xml:space="preserve">13.00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B51D50">
        <w:rPr>
          <w:rFonts w:ascii="Times New Roman" w:hAnsi="Times New Roman" w:cs="Times New Roman"/>
          <w:sz w:val="24"/>
        </w:rPr>
        <w:t>s rajono savivaldybės tarybos 44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0D5711" w:rsidRDefault="000D5711" w:rsidP="000D5711">
      <w:pPr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2093" w:rsidRDefault="00FC2093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C2093">
        <w:rPr>
          <w:rFonts w:ascii="Times New Roman" w:eastAsia="Calibri" w:hAnsi="Times New Roman" w:cs="Times New Roman"/>
          <w:sz w:val="24"/>
          <w:szCs w:val="24"/>
        </w:rPr>
        <w:t>Dėl Šilalės rajono savivaldybės administracijos 2017 metų finansų kontrolės būklės ataskaitos.</w:t>
      </w:r>
    </w:p>
    <w:p w:rsidR="00FC2093" w:rsidRPr="00FC2093" w:rsidRDefault="00FC2093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</w:p>
    <w:p w:rsidR="00FC2093" w:rsidRPr="00FC2093" w:rsidRDefault="00FC2093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C2093">
        <w:rPr>
          <w:rFonts w:ascii="Times New Roman" w:eastAsia="Calibri" w:hAnsi="Times New Roman" w:cs="Times New Roman"/>
          <w:sz w:val="24"/>
          <w:szCs w:val="24"/>
        </w:rPr>
        <w:t>2. Dėl Šilalės rajono savivaldybės tarybos 2018 m. vasario 20 d. sprendimo Nr. T1-29 ,,Dėl Šilalės rajono savivaldybės 2018 metų biudžeto patvirtinimo“ pakeitimo.</w:t>
      </w:r>
    </w:p>
    <w:p w:rsidR="00FC2093" w:rsidRDefault="00FC2093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C2093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FC2093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</w:p>
    <w:p w:rsidR="00B47496" w:rsidRDefault="00B47496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47496">
        <w:rPr>
          <w:rFonts w:ascii="Times New Roman" w:eastAsia="Calibri" w:hAnsi="Times New Roman" w:cs="Times New Roman"/>
          <w:sz w:val="24"/>
          <w:szCs w:val="24"/>
        </w:rPr>
        <w:t>Dėl Šilalės rajono savivaldybės tarybos 2015 m. spalio 29 d. sprendimo Nr. T1-257 „Dėl Šilalės rajono savivaldybės kapinių tvarkymo taisyklių, aprašų, susijusių su kapinių tvarkymu, priežiūra ir laidojimu jose, patvirtinimo“ pakeitimo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496" w:rsidRPr="00FC2093" w:rsidRDefault="00B47496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Vita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Monkevičienė</w:t>
      </w:r>
      <w:proofErr w:type="spellEnd"/>
    </w:p>
    <w:p w:rsidR="00D66618" w:rsidRPr="00D66618" w:rsidRDefault="00B47496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66618" w:rsidRPr="00D66618">
        <w:rPr>
          <w:rFonts w:ascii="Times New Roman" w:eastAsia="Calibri" w:hAnsi="Times New Roman" w:cs="Times New Roman"/>
          <w:sz w:val="24"/>
          <w:szCs w:val="24"/>
        </w:rPr>
        <w:t>. Dėl Šilalės r. Žadeikių pagrindinės mokyklos reorganizavimo, prijungiant ją prie Šilalės r. Kvėdarnos Prano Liatuko pradinės mokyklos.</w:t>
      </w:r>
    </w:p>
    <w:p w:rsidR="00D66618" w:rsidRDefault="00D66618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66618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D66618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1B6EFD" w:rsidRDefault="001B6EFD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B6EFD">
        <w:rPr>
          <w:rFonts w:ascii="Times New Roman" w:eastAsia="Calibri" w:hAnsi="Times New Roman" w:cs="Times New Roman"/>
          <w:sz w:val="24"/>
          <w:szCs w:val="24"/>
        </w:rPr>
        <w:t xml:space="preserve">Dėl Šilalės rajono savivaldybės tarybos 2017 m. kovo 30 d. sprendimo Nr. T1˗84 „Dėl Šilalės rajono savivaldybės tarybos 2015 m. spalio 29 d. sprendimo Nr. T1-250 </w:t>
      </w:r>
      <w:r w:rsidR="00A75A76">
        <w:rPr>
          <w:rFonts w:ascii="Times New Roman" w:eastAsia="Calibri" w:hAnsi="Times New Roman" w:cs="Times New Roman"/>
          <w:sz w:val="24"/>
          <w:szCs w:val="24"/>
        </w:rPr>
        <w:t xml:space="preserve">,,Dėl paraiškos </w:t>
      </w:r>
      <w:r w:rsidRPr="001B6EFD">
        <w:rPr>
          <w:rFonts w:ascii="Times New Roman" w:eastAsia="Calibri" w:hAnsi="Times New Roman" w:cs="Times New Roman"/>
          <w:sz w:val="24"/>
          <w:szCs w:val="24"/>
        </w:rPr>
        <w:t xml:space="preserve">„Vandentiekio ir nuotekų </w:t>
      </w:r>
      <w:r w:rsidR="00A75A76">
        <w:rPr>
          <w:rFonts w:ascii="Times New Roman" w:eastAsia="Calibri" w:hAnsi="Times New Roman" w:cs="Times New Roman"/>
          <w:sz w:val="24"/>
          <w:szCs w:val="24"/>
        </w:rPr>
        <w:t>tinklų rekonstrukcija ir plėtra</w:t>
      </w:r>
      <w:r w:rsidRPr="001B6EFD">
        <w:rPr>
          <w:rFonts w:ascii="Times New Roman" w:eastAsia="Calibri" w:hAnsi="Times New Roman" w:cs="Times New Roman"/>
          <w:sz w:val="24"/>
          <w:szCs w:val="24"/>
        </w:rPr>
        <w:t xml:space="preserve"> Šilalės rajone (</w:t>
      </w:r>
      <w:proofErr w:type="spellStart"/>
      <w:r w:rsidRPr="001B6EFD">
        <w:rPr>
          <w:rFonts w:ascii="Times New Roman" w:eastAsia="Calibri" w:hAnsi="Times New Roman" w:cs="Times New Roman"/>
          <w:sz w:val="24"/>
          <w:szCs w:val="24"/>
        </w:rPr>
        <w:t>Kaltinėnuose</w:t>
      </w:r>
      <w:proofErr w:type="spellEnd"/>
      <w:r w:rsidRPr="001B6EFD">
        <w:rPr>
          <w:rFonts w:ascii="Times New Roman" w:eastAsia="Calibri" w:hAnsi="Times New Roman" w:cs="Times New Roman"/>
          <w:sz w:val="24"/>
          <w:szCs w:val="24"/>
        </w:rPr>
        <w:t>)</w:t>
      </w:r>
      <w:r w:rsidR="00A75A76">
        <w:rPr>
          <w:rFonts w:ascii="Times New Roman" w:eastAsia="Calibri" w:hAnsi="Times New Roman" w:cs="Times New Roman"/>
          <w:sz w:val="24"/>
          <w:szCs w:val="24"/>
        </w:rPr>
        <w:t>“ rengimo ir teikimo“ pakeitimo“ pripažinimo netekusiu galios.</w:t>
      </w:r>
    </w:p>
    <w:p w:rsidR="001B6EFD" w:rsidRDefault="001B6EFD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208D8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F208D8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B47496" w:rsidRDefault="001B6EFD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208D8">
        <w:rPr>
          <w:rFonts w:ascii="Times New Roman" w:eastAsia="Calibri" w:hAnsi="Times New Roman" w:cs="Times New Roman"/>
          <w:sz w:val="24"/>
          <w:szCs w:val="24"/>
        </w:rPr>
        <w:t>.</w:t>
      </w:r>
      <w:r w:rsidR="00B47496" w:rsidRPr="00B47496">
        <w:t xml:space="preserve"> </w:t>
      </w:r>
      <w:r w:rsidR="00B47496" w:rsidRPr="00B47496">
        <w:rPr>
          <w:rFonts w:ascii="Times New Roman" w:eastAsia="Calibri" w:hAnsi="Times New Roman" w:cs="Times New Roman"/>
          <w:sz w:val="24"/>
          <w:szCs w:val="24"/>
        </w:rPr>
        <w:t>Dėl paraiškos ,,Geriamojo vandens tiekimo ir nuotekų tvarkymo sistemų renovavimas ir plėtra Šilalės rajone (</w:t>
      </w:r>
      <w:proofErr w:type="spellStart"/>
      <w:r w:rsidR="00B47496" w:rsidRPr="00B47496">
        <w:rPr>
          <w:rFonts w:ascii="Times New Roman" w:eastAsia="Calibri" w:hAnsi="Times New Roman" w:cs="Times New Roman"/>
          <w:sz w:val="24"/>
          <w:szCs w:val="24"/>
        </w:rPr>
        <w:t>Kaltinėnuose</w:t>
      </w:r>
      <w:proofErr w:type="spellEnd"/>
      <w:r w:rsidR="00B47496" w:rsidRPr="00B47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47496" w:rsidRPr="00B47496">
        <w:rPr>
          <w:rFonts w:ascii="Times New Roman" w:eastAsia="Calibri" w:hAnsi="Times New Roman" w:cs="Times New Roman"/>
          <w:sz w:val="24"/>
          <w:szCs w:val="24"/>
        </w:rPr>
        <w:t>Traksėdyje</w:t>
      </w:r>
      <w:proofErr w:type="spellEnd"/>
      <w:r w:rsidR="00B47496" w:rsidRPr="00B47496">
        <w:rPr>
          <w:rFonts w:ascii="Times New Roman" w:eastAsia="Calibri" w:hAnsi="Times New Roman" w:cs="Times New Roman"/>
          <w:sz w:val="24"/>
          <w:szCs w:val="24"/>
        </w:rPr>
        <w:t>)“ rengimo ir teikimo</w:t>
      </w:r>
      <w:r w:rsidR="00B47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8D8" w:rsidRDefault="00F208D8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B47496" w:rsidRPr="00B47496" w:rsidRDefault="001B6EFD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208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7496" w:rsidRPr="00B47496">
        <w:rPr>
          <w:rFonts w:ascii="Times New Roman" w:eastAsia="Calibri" w:hAnsi="Times New Roman" w:cs="Times New Roman"/>
          <w:sz w:val="24"/>
          <w:szCs w:val="24"/>
        </w:rPr>
        <w:t>Dėl Šilalės rajono savivaldybės tarybos 2017 m. gegužės 25 d sprendimo Nr. T1-152 „Dėl Šilalės rajono energinio efektyvumo didinimo daugiabučiuose namuose ir savivaldybės viešajame pastate programos patvirtinimo ir administratoriaus skyrimo“ pakeitimo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8D8" w:rsidRDefault="00F208D8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208D8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F208D8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F208D8" w:rsidRDefault="001B6EFD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208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6EFD">
        <w:rPr>
          <w:rFonts w:ascii="Times New Roman" w:eastAsia="Calibri" w:hAnsi="Times New Roman" w:cs="Times New Roman"/>
          <w:sz w:val="24"/>
          <w:szCs w:val="24"/>
        </w:rPr>
        <w:t>Dėl Kelių priežiūros ir plėtros programos finansavimo lėšų, skirtų Šilalės rajono savivaldybės vietinės reikšmės keliams ir gatvėms tiesti, rekonstruoti, taisyti (remontuoti), prižiūrėti ir saugaus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eismo sąlygoms užtikrinti, 2018</w:t>
      </w:r>
      <w:r w:rsidRPr="001B6EFD">
        <w:rPr>
          <w:rFonts w:ascii="Times New Roman" w:eastAsia="Calibri" w:hAnsi="Times New Roman" w:cs="Times New Roman"/>
          <w:sz w:val="24"/>
          <w:szCs w:val="24"/>
        </w:rPr>
        <w:t xml:space="preserve"> metų objektų sąrašo patvirtinimo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8D8" w:rsidRPr="00D66618" w:rsidRDefault="00F208D8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208D8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F208D8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F639A4" w:rsidRDefault="00F639A4" w:rsidP="00B51D50">
      <w:pPr>
        <w:ind w:firstLine="0"/>
        <w:rPr>
          <w:rFonts w:ascii="Times New Roman" w:hAnsi="Times New Roman" w:cs="Times New Roman"/>
          <w:sz w:val="24"/>
        </w:rPr>
      </w:pPr>
    </w:p>
    <w:p w:rsidR="00AA044A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F208D8">
        <w:rPr>
          <w:rFonts w:ascii="Times New Roman" w:hAnsi="Times New Roman" w:cs="Times New Roman"/>
          <w:sz w:val="24"/>
        </w:rPr>
        <w:t>. Dėl s</w:t>
      </w:r>
      <w:r w:rsidR="00AA044A">
        <w:rPr>
          <w:rFonts w:ascii="Times New Roman" w:hAnsi="Times New Roman" w:cs="Times New Roman"/>
          <w:sz w:val="24"/>
        </w:rPr>
        <w:t>a</w:t>
      </w:r>
      <w:r w:rsidR="00B47496">
        <w:rPr>
          <w:rFonts w:ascii="Times New Roman" w:hAnsi="Times New Roman" w:cs="Times New Roman"/>
          <w:sz w:val="24"/>
        </w:rPr>
        <w:t>vivaldybės būsto pardavimo.</w:t>
      </w:r>
    </w:p>
    <w:p w:rsidR="00AA044A" w:rsidRDefault="00AA044A" w:rsidP="00B51D50">
      <w:pPr>
        <w:ind w:firstLine="0"/>
        <w:rPr>
          <w:rFonts w:ascii="Times New Roman" w:hAnsi="Times New Roman" w:cs="Times New Roman"/>
          <w:sz w:val="24"/>
        </w:rPr>
      </w:pPr>
      <w:r w:rsidRPr="00AA044A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AA044A">
        <w:rPr>
          <w:rFonts w:ascii="Times New Roman" w:hAnsi="Times New Roman" w:cs="Times New Roman"/>
          <w:sz w:val="24"/>
        </w:rPr>
        <w:t>Reimunda</w:t>
      </w:r>
      <w:proofErr w:type="spellEnd"/>
      <w:r w:rsidRPr="00AA04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4A">
        <w:rPr>
          <w:rFonts w:ascii="Times New Roman" w:hAnsi="Times New Roman" w:cs="Times New Roman"/>
          <w:sz w:val="24"/>
        </w:rPr>
        <w:t>Kibelienė</w:t>
      </w:r>
      <w:proofErr w:type="spellEnd"/>
    </w:p>
    <w:p w:rsidR="00AA044A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AA044A">
        <w:rPr>
          <w:rFonts w:ascii="Times New Roman" w:hAnsi="Times New Roman" w:cs="Times New Roman"/>
          <w:sz w:val="24"/>
        </w:rPr>
        <w:t>. Dėl sutikimo perimti Šilalės rajono savivaldybės nuosavybėn valstybei nuosavybės teise priklausantį nekilnojamąjį turtą.</w:t>
      </w:r>
    </w:p>
    <w:p w:rsidR="00AA044A" w:rsidRDefault="00AA044A" w:rsidP="00AA044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AA044A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A044A">
        <w:rPr>
          <w:rFonts w:ascii="Times New Roman" w:hAnsi="Times New Roman" w:cs="Times New Roman"/>
          <w:sz w:val="24"/>
        </w:rPr>
        <w:t>. Dėl nekilnojamojo turto perdavimo Šilalės rajono savivaldybės administracijos Tenenių seniūnijai.</w:t>
      </w:r>
    </w:p>
    <w:p w:rsidR="00AA044A" w:rsidRDefault="00AA044A" w:rsidP="00B51D50">
      <w:pPr>
        <w:ind w:firstLine="0"/>
        <w:rPr>
          <w:rFonts w:ascii="Times New Roman" w:hAnsi="Times New Roman" w:cs="Times New Roman"/>
          <w:sz w:val="24"/>
        </w:rPr>
      </w:pPr>
      <w:r w:rsidRPr="00AA044A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AA044A">
        <w:rPr>
          <w:rFonts w:ascii="Times New Roman" w:hAnsi="Times New Roman" w:cs="Times New Roman"/>
          <w:sz w:val="24"/>
        </w:rPr>
        <w:t>Reimunda</w:t>
      </w:r>
      <w:proofErr w:type="spellEnd"/>
      <w:r w:rsidRPr="00AA04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44A">
        <w:rPr>
          <w:rFonts w:ascii="Times New Roman" w:hAnsi="Times New Roman" w:cs="Times New Roman"/>
          <w:sz w:val="24"/>
        </w:rPr>
        <w:t>Kibelienė</w:t>
      </w:r>
      <w:proofErr w:type="spellEnd"/>
    </w:p>
    <w:p w:rsidR="00AA044A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AA044A">
        <w:rPr>
          <w:rFonts w:ascii="Times New Roman" w:hAnsi="Times New Roman" w:cs="Times New Roman"/>
          <w:sz w:val="24"/>
        </w:rPr>
        <w:t>. Dėl nekilnojamojo turo perdavimo Šilalės r. Kvėdarnos Kazimiero Jauniaus gimnazijai.</w:t>
      </w:r>
    </w:p>
    <w:p w:rsidR="00AA044A" w:rsidRDefault="00AA044A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441F5F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41F5F">
        <w:rPr>
          <w:rFonts w:ascii="Times New Roman" w:hAnsi="Times New Roman" w:cs="Times New Roman"/>
          <w:sz w:val="24"/>
        </w:rPr>
        <w:t xml:space="preserve">. </w:t>
      </w:r>
      <w:r w:rsidR="00441F5F" w:rsidRPr="00441F5F">
        <w:rPr>
          <w:rFonts w:ascii="Times New Roman" w:hAnsi="Times New Roman" w:cs="Times New Roman"/>
          <w:sz w:val="24"/>
        </w:rPr>
        <w:t xml:space="preserve">Dėl 0,4 </w:t>
      </w:r>
      <w:proofErr w:type="spellStart"/>
      <w:r w:rsidR="00441F5F" w:rsidRPr="00441F5F">
        <w:rPr>
          <w:rFonts w:ascii="Times New Roman" w:hAnsi="Times New Roman" w:cs="Times New Roman"/>
          <w:sz w:val="24"/>
        </w:rPr>
        <w:t>kV</w:t>
      </w:r>
      <w:proofErr w:type="spellEnd"/>
      <w:r w:rsidR="00441F5F" w:rsidRPr="00441F5F">
        <w:rPr>
          <w:rFonts w:ascii="Times New Roman" w:hAnsi="Times New Roman" w:cs="Times New Roman"/>
          <w:sz w:val="24"/>
        </w:rPr>
        <w:t xml:space="preserve"> elektros or</w:t>
      </w:r>
      <w:r w:rsidR="00441F5F">
        <w:rPr>
          <w:rFonts w:ascii="Times New Roman" w:hAnsi="Times New Roman" w:cs="Times New Roman"/>
          <w:sz w:val="24"/>
        </w:rPr>
        <w:t>o linijos su atramomis pirkimo Dariaus ir Girėno g., Dvariškių g., Upynos mstl.,  Š</w:t>
      </w:r>
      <w:r w:rsidR="00441F5F" w:rsidRPr="00441F5F">
        <w:rPr>
          <w:rFonts w:ascii="Times New Roman" w:hAnsi="Times New Roman" w:cs="Times New Roman"/>
          <w:sz w:val="24"/>
        </w:rPr>
        <w:t>ilalės r. sav.</w:t>
      </w:r>
    </w:p>
    <w:p w:rsidR="00441F5F" w:rsidRDefault="00441F5F" w:rsidP="00B51D50">
      <w:pPr>
        <w:ind w:firstLine="0"/>
        <w:rPr>
          <w:rFonts w:ascii="Times New Roman" w:hAnsi="Times New Roman" w:cs="Times New Roman"/>
          <w:sz w:val="24"/>
        </w:rPr>
      </w:pPr>
      <w:r w:rsidRPr="00441F5F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441F5F">
        <w:rPr>
          <w:rFonts w:ascii="Times New Roman" w:hAnsi="Times New Roman" w:cs="Times New Roman"/>
          <w:sz w:val="24"/>
        </w:rPr>
        <w:t>Reimunda</w:t>
      </w:r>
      <w:proofErr w:type="spellEnd"/>
      <w:r w:rsidRPr="00441F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F5F">
        <w:rPr>
          <w:rFonts w:ascii="Times New Roman" w:hAnsi="Times New Roman" w:cs="Times New Roman"/>
          <w:sz w:val="24"/>
        </w:rPr>
        <w:t>Kibelienė</w:t>
      </w:r>
      <w:proofErr w:type="spellEnd"/>
    </w:p>
    <w:p w:rsidR="00B51D50" w:rsidRDefault="00441F5F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40AF5">
        <w:rPr>
          <w:rFonts w:ascii="Times New Roman" w:hAnsi="Times New Roman" w:cs="Times New Roman"/>
          <w:sz w:val="24"/>
        </w:rPr>
        <w:t>4</w:t>
      </w:r>
      <w:r w:rsidR="00F208D8">
        <w:rPr>
          <w:rFonts w:ascii="Times New Roman" w:hAnsi="Times New Roman" w:cs="Times New Roman"/>
          <w:sz w:val="24"/>
        </w:rPr>
        <w:t>. Dėl pritarimo U</w:t>
      </w:r>
      <w:r w:rsidR="00B51D50">
        <w:rPr>
          <w:rFonts w:ascii="Times New Roman" w:hAnsi="Times New Roman" w:cs="Times New Roman"/>
          <w:sz w:val="24"/>
        </w:rPr>
        <w:t>ždarosios akcinės bendrovės ,,Šilalės šilumos tinklai“ direktoriaus 2017 metų veiklos ataskaitai.</w:t>
      </w:r>
    </w:p>
    <w:p w:rsidR="00B51D50" w:rsidRDefault="00B51D50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Algirdas </w:t>
      </w:r>
      <w:proofErr w:type="spellStart"/>
      <w:r>
        <w:rPr>
          <w:rFonts w:ascii="Times New Roman" w:hAnsi="Times New Roman" w:cs="Times New Roman"/>
          <w:sz w:val="24"/>
        </w:rPr>
        <w:t>Šniepis</w:t>
      </w:r>
      <w:proofErr w:type="spellEnd"/>
    </w:p>
    <w:p w:rsidR="00B51D50" w:rsidRDefault="00441F5F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40AF5">
        <w:rPr>
          <w:rFonts w:ascii="Times New Roman" w:hAnsi="Times New Roman" w:cs="Times New Roman"/>
          <w:sz w:val="24"/>
        </w:rPr>
        <w:t>5</w:t>
      </w:r>
      <w:r w:rsidR="00F208D8">
        <w:rPr>
          <w:rFonts w:ascii="Times New Roman" w:hAnsi="Times New Roman" w:cs="Times New Roman"/>
          <w:sz w:val="24"/>
        </w:rPr>
        <w:t>. Dėl pritarimo U</w:t>
      </w:r>
      <w:r w:rsidR="00B51D50">
        <w:rPr>
          <w:rFonts w:ascii="Times New Roman" w:hAnsi="Times New Roman" w:cs="Times New Roman"/>
          <w:sz w:val="24"/>
        </w:rPr>
        <w:t>ždarosios akcinės bendrovės ,,Šilalės vandenys“ direktoriaus 2017 metų veiklos ataskaitai.</w:t>
      </w:r>
    </w:p>
    <w:p w:rsidR="00B51D50" w:rsidRDefault="00B51D50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Edmundas Auškalnis</w:t>
      </w:r>
    </w:p>
    <w:p w:rsidR="00B51D50" w:rsidRDefault="00441F5F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40AF5">
        <w:rPr>
          <w:rFonts w:ascii="Times New Roman" w:hAnsi="Times New Roman" w:cs="Times New Roman"/>
          <w:sz w:val="24"/>
        </w:rPr>
        <w:t>6</w:t>
      </w:r>
      <w:r w:rsidR="00F208D8">
        <w:rPr>
          <w:rFonts w:ascii="Times New Roman" w:hAnsi="Times New Roman" w:cs="Times New Roman"/>
          <w:sz w:val="24"/>
        </w:rPr>
        <w:t>. Dėl pritarimo U</w:t>
      </w:r>
      <w:r w:rsidR="00B51D50">
        <w:rPr>
          <w:rFonts w:ascii="Times New Roman" w:hAnsi="Times New Roman" w:cs="Times New Roman"/>
          <w:sz w:val="24"/>
        </w:rPr>
        <w:t>ždarosios akcinės bendrovės ,,Šilalės autobusų parkas“ direktoriaus 2017 metų veiklos ataskaitai.</w:t>
      </w:r>
    </w:p>
    <w:p w:rsidR="00B51D50" w:rsidRDefault="00B51D50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Vytautas Norkus</w:t>
      </w:r>
    </w:p>
    <w:p w:rsidR="00B51D50" w:rsidRDefault="00441F5F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40AF5">
        <w:rPr>
          <w:rFonts w:ascii="Times New Roman" w:hAnsi="Times New Roman" w:cs="Times New Roman"/>
          <w:sz w:val="24"/>
        </w:rPr>
        <w:t>7</w:t>
      </w:r>
      <w:r w:rsidR="00F208D8">
        <w:rPr>
          <w:rFonts w:ascii="Times New Roman" w:hAnsi="Times New Roman" w:cs="Times New Roman"/>
          <w:sz w:val="24"/>
        </w:rPr>
        <w:t>. Dėl pritarimo U</w:t>
      </w:r>
      <w:r w:rsidR="00B51D50">
        <w:rPr>
          <w:rFonts w:ascii="Times New Roman" w:hAnsi="Times New Roman" w:cs="Times New Roman"/>
          <w:sz w:val="24"/>
        </w:rPr>
        <w:t>ždarosios akcinės bendrovės ,,Gedmina“ direktoriaus 2017 metų veiklos ataskaitai.</w:t>
      </w:r>
    </w:p>
    <w:p w:rsidR="00B51D50" w:rsidRDefault="00B51D50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Donatas </w:t>
      </w:r>
      <w:proofErr w:type="spellStart"/>
      <w:r>
        <w:rPr>
          <w:rFonts w:ascii="Times New Roman" w:hAnsi="Times New Roman" w:cs="Times New Roman"/>
          <w:sz w:val="24"/>
        </w:rPr>
        <w:t>Grigalis</w:t>
      </w:r>
      <w:proofErr w:type="spellEnd"/>
    </w:p>
    <w:p w:rsidR="00540AF5" w:rsidRPr="00540AF5" w:rsidRDefault="00540AF5" w:rsidP="00540AF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540AF5">
        <w:rPr>
          <w:rFonts w:ascii="Times New Roman" w:hAnsi="Times New Roman" w:cs="Times New Roman"/>
          <w:sz w:val="24"/>
        </w:rPr>
        <w:t>. Dėl Uždarosios akcinės bendrovės ,,Gedmina“ teikiamų paslaugų kainų nustatymo.</w:t>
      </w:r>
    </w:p>
    <w:p w:rsidR="00540AF5" w:rsidRDefault="00540AF5" w:rsidP="00540AF5">
      <w:pPr>
        <w:ind w:firstLine="0"/>
        <w:rPr>
          <w:rFonts w:ascii="Times New Roman" w:hAnsi="Times New Roman" w:cs="Times New Roman"/>
          <w:sz w:val="24"/>
        </w:rPr>
      </w:pPr>
      <w:r w:rsidRPr="00540AF5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540AF5">
        <w:rPr>
          <w:rFonts w:ascii="Times New Roman" w:hAnsi="Times New Roman" w:cs="Times New Roman"/>
          <w:sz w:val="24"/>
        </w:rPr>
        <w:t>Reimunda</w:t>
      </w:r>
      <w:proofErr w:type="spellEnd"/>
      <w:r w:rsidRPr="0054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0AF5">
        <w:rPr>
          <w:rFonts w:ascii="Times New Roman" w:hAnsi="Times New Roman" w:cs="Times New Roman"/>
          <w:sz w:val="24"/>
        </w:rPr>
        <w:t>Kibelienė</w:t>
      </w:r>
      <w:proofErr w:type="spellEnd"/>
    </w:p>
    <w:p w:rsidR="00A96859" w:rsidRPr="00A96859" w:rsidRDefault="00441F5F" w:rsidP="00A96859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B6EFD">
        <w:rPr>
          <w:rFonts w:ascii="Times New Roman" w:hAnsi="Times New Roman" w:cs="Times New Roman"/>
          <w:sz w:val="24"/>
        </w:rPr>
        <w:t>9</w:t>
      </w:r>
      <w:r w:rsidR="00F208D8">
        <w:rPr>
          <w:rFonts w:ascii="Times New Roman" w:hAnsi="Times New Roman" w:cs="Times New Roman"/>
          <w:sz w:val="24"/>
        </w:rPr>
        <w:t>. Dėl V</w:t>
      </w:r>
      <w:r w:rsidR="00A96859" w:rsidRPr="00A96859">
        <w:rPr>
          <w:rFonts w:ascii="Times New Roman" w:hAnsi="Times New Roman" w:cs="Times New Roman"/>
          <w:sz w:val="24"/>
        </w:rPr>
        <w:t>iešosios įstaigos Šilalės rajono ligoninės valdymo struktūros patvirtinimo.</w:t>
      </w:r>
    </w:p>
    <w:p w:rsidR="00A96859" w:rsidRPr="00A96859" w:rsidRDefault="00A96859" w:rsidP="00A96859">
      <w:pPr>
        <w:ind w:firstLine="0"/>
        <w:rPr>
          <w:rFonts w:ascii="Times New Roman" w:hAnsi="Times New Roman" w:cs="Times New Roman"/>
          <w:sz w:val="24"/>
        </w:rPr>
      </w:pPr>
      <w:r w:rsidRPr="00A96859">
        <w:rPr>
          <w:rFonts w:ascii="Times New Roman" w:hAnsi="Times New Roman" w:cs="Times New Roman"/>
          <w:sz w:val="24"/>
        </w:rPr>
        <w:t xml:space="preserve">Pranešėja Dalia </w:t>
      </w:r>
      <w:proofErr w:type="spellStart"/>
      <w:r w:rsidRPr="00A96859">
        <w:rPr>
          <w:rFonts w:ascii="Times New Roman" w:hAnsi="Times New Roman" w:cs="Times New Roman"/>
          <w:sz w:val="24"/>
        </w:rPr>
        <w:t>Briedienė</w:t>
      </w:r>
      <w:proofErr w:type="spellEnd"/>
    </w:p>
    <w:p w:rsidR="00AA044A" w:rsidRPr="001B6EFD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AA044A" w:rsidRPr="001B6EFD">
        <w:rPr>
          <w:rFonts w:ascii="Times New Roman" w:hAnsi="Times New Roman" w:cs="Times New Roman"/>
          <w:sz w:val="24"/>
        </w:rPr>
        <w:t>. Dėl Šilalės rajono savivaldybės viešųjų asmens sveikatos priežiūros įstaigų vadovų mėnesinės algos kintamosios dalies nustatymo.</w:t>
      </w:r>
    </w:p>
    <w:p w:rsidR="00AA044A" w:rsidRPr="001B6EFD" w:rsidRDefault="009A31DF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="001B6EFD" w:rsidRPr="001B6EFD">
        <w:rPr>
          <w:rFonts w:ascii="Times New Roman" w:hAnsi="Times New Roman" w:cs="Times New Roman"/>
          <w:sz w:val="24"/>
        </w:rPr>
        <w:t xml:space="preserve"> </w:t>
      </w:r>
      <w:r w:rsidR="00540AF5">
        <w:rPr>
          <w:rFonts w:ascii="Times New Roman" w:hAnsi="Times New Roman" w:cs="Times New Roman"/>
          <w:sz w:val="24"/>
        </w:rPr>
        <w:t xml:space="preserve">Dalė </w:t>
      </w:r>
      <w:proofErr w:type="spellStart"/>
      <w:r w:rsidR="00540AF5">
        <w:rPr>
          <w:rFonts w:ascii="Times New Roman" w:hAnsi="Times New Roman" w:cs="Times New Roman"/>
          <w:sz w:val="24"/>
        </w:rPr>
        <w:t>Briedienė</w:t>
      </w:r>
      <w:proofErr w:type="spellEnd"/>
    </w:p>
    <w:p w:rsidR="00A96859" w:rsidRDefault="001B6EFD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A96859" w:rsidRPr="00A96859">
        <w:rPr>
          <w:rFonts w:ascii="Times New Roman" w:hAnsi="Times New Roman" w:cs="Times New Roman"/>
          <w:sz w:val="24"/>
        </w:rPr>
        <w:t xml:space="preserve">. </w:t>
      </w:r>
      <w:r w:rsidR="00A96859">
        <w:rPr>
          <w:rFonts w:ascii="Times New Roman" w:hAnsi="Times New Roman" w:cs="Times New Roman"/>
          <w:sz w:val="24"/>
        </w:rPr>
        <w:t>Dėl Šilalės rajono savivaldybės tarybos 2013 m. kovo 21 d. sprendimo Nr. T1-89 ,,Dėl Viešosios įstaigos Šilalės rajono ligoninės pareigybių sąrašo patvirtinimo“ pakeitimo.</w:t>
      </w:r>
    </w:p>
    <w:p w:rsidR="009A31DF" w:rsidRDefault="009A31DF" w:rsidP="00B51D50">
      <w:pPr>
        <w:ind w:firstLine="0"/>
        <w:rPr>
          <w:rFonts w:ascii="Times New Roman" w:hAnsi="Times New Roman" w:cs="Times New Roman"/>
          <w:sz w:val="24"/>
        </w:rPr>
      </w:pPr>
      <w:r w:rsidRPr="009A31DF">
        <w:rPr>
          <w:rFonts w:ascii="Times New Roman" w:hAnsi="Times New Roman" w:cs="Times New Roman"/>
          <w:sz w:val="24"/>
        </w:rPr>
        <w:t xml:space="preserve">Pranešėja Dalė </w:t>
      </w:r>
      <w:proofErr w:type="spellStart"/>
      <w:r w:rsidRPr="009A31DF">
        <w:rPr>
          <w:rFonts w:ascii="Times New Roman" w:hAnsi="Times New Roman" w:cs="Times New Roman"/>
          <w:sz w:val="24"/>
        </w:rPr>
        <w:t>Briedienė</w:t>
      </w:r>
      <w:bookmarkStart w:id="0" w:name="_GoBack"/>
      <w:bookmarkEnd w:id="0"/>
      <w:proofErr w:type="spellEnd"/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Pr="00537A56">
        <w:rPr>
          <w:rFonts w:ascii="Times New Roman" w:hAnsi="Times New Roman" w:cs="Times New Roman"/>
          <w:sz w:val="24"/>
        </w:rPr>
        <w:t>. Dėl Tauragės apskrities vyriausiojo policijos komisariato Šilalės rajono vyriausiojo policijos komisariato informacijos.</w:t>
      </w:r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 w:rsidRPr="00537A56">
        <w:rPr>
          <w:rFonts w:ascii="Times New Roman" w:hAnsi="Times New Roman" w:cs="Times New Roman"/>
          <w:sz w:val="24"/>
        </w:rPr>
        <w:t>Pranešėjas Audrius Lukošius</w:t>
      </w:r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540AF5">
        <w:rPr>
          <w:rFonts w:ascii="Times New Roman" w:hAnsi="Times New Roman" w:cs="Times New Roman"/>
          <w:sz w:val="24"/>
        </w:rPr>
        <w:t xml:space="preserve">. Dėl </w:t>
      </w:r>
      <w:r w:rsidR="00FD21D5">
        <w:rPr>
          <w:rFonts w:ascii="Times New Roman" w:hAnsi="Times New Roman" w:cs="Times New Roman"/>
          <w:sz w:val="24"/>
        </w:rPr>
        <w:t>u</w:t>
      </w:r>
      <w:r w:rsidRPr="00537A56">
        <w:rPr>
          <w:rFonts w:ascii="Times New Roman" w:hAnsi="Times New Roman" w:cs="Times New Roman"/>
          <w:sz w:val="24"/>
        </w:rPr>
        <w:t>ždarosios akcinės bendrovės Tauragės regiono atliekų tvarkymo centro informacijos.</w:t>
      </w:r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 w:rsidRPr="00537A56">
        <w:rPr>
          <w:rFonts w:ascii="Times New Roman" w:hAnsi="Times New Roman" w:cs="Times New Roman"/>
          <w:sz w:val="24"/>
        </w:rPr>
        <w:t xml:space="preserve">Pranešėjas Kęstutis </w:t>
      </w:r>
      <w:proofErr w:type="spellStart"/>
      <w:r w:rsidRPr="00537A56">
        <w:rPr>
          <w:rFonts w:ascii="Times New Roman" w:hAnsi="Times New Roman" w:cs="Times New Roman"/>
          <w:sz w:val="24"/>
        </w:rPr>
        <w:t>Komskis</w:t>
      </w:r>
      <w:proofErr w:type="spellEnd"/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540AF5">
        <w:rPr>
          <w:rFonts w:ascii="Times New Roman" w:hAnsi="Times New Roman" w:cs="Times New Roman"/>
          <w:sz w:val="24"/>
        </w:rPr>
        <w:t xml:space="preserve">. Dėl </w:t>
      </w:r>
      <w:r w:rsidR="00FD21D5">
        <w:rPr>
          <w:rFonts w:ascii="Times New Roman" w:hAnsi="Times New Roman" w:cs="Times New Roman"/>
          <w:sz w:val="24"/>
        </w:rPr>
        <w:t>u</w:t>
      </w:r>
      <w:r w:rsidRPr="00537A56">
        <w:rPr>
          <w:rFonts w:ascii="Times New Roman" w:hAnsi="Times New Roman" w:cs="Times New Roman"/>
          <w:sz w:val="24"/>
        </w:rPr>
        <w:t>ždarosios akcinės bendrovės „Šilalės būstas“ informacijos</w:t>
      </w:r>
      <w:r w:rsidR="00540AF5">
        <w:rPr>
          <w:rFonts w:ascii="Times New Roman" w:hAnsi="Times New Roman" w:cs="Times New Roman"/>
          <w:sz w:val="24"/>
        </w:rPr>
        <w:t>.</w:t>
      </w:r>
    </w:p>
    <w:p w:rsidR="00537A56" w:rsidRPr="00537A56" w:rsidRDefault="00537A56" w:rsidP="00537A56">
      <w:pPr>
        <w:ind w:firstLine="0"/>
        <w:rPr>
          <w:rFonts w:ascii="Times New Roman" w:hAnsi="Times New Roman" w:cs="Times New Roman"/>
          <w:sz w:val="24"/>
        </w:rPr>
      </w:pPr>
      <w:r w:rsidRPr="00537A56">
        <w:rPr>
          <w:rFonts w:ascii="Times New Roman" w:hAnsi="Times New Roman" w:cs="Times New Roman"/>
          <w:sz w:val="24"/>
        </w:rPr>
        <w:t xml:space="preserve">Pranešėjas </w:t>
      </w:r>
      <w:r>
        <w:rPr>
          <w:rFonts w:ascii="Times New Roman" w:hAnsi="Times New Roman" w:cs="Times New Roman"/>
          <w:sz w:val="24"/>
        </w:rPr>
        <w:t>Marius Stankus</w:t>
      </w:r>
    </w:p>
    <w:p w:rsidR="00537A56" w:rsidRDefault="00537A56" w:rsidP="00B51D50">
      <w:pPr>
        <w:ind w:firstLine="0"/>
        <w:rPr>
          <w:rFonts w:ascii="Times New Roman" w:hAnsi="Times New Roman" w:cs="Times New Roman"/>
          <w:sz w:val="24"/>
        </w:rPr>
      </w:pPr>
    </w:p>
    <w:p w:rsidR="00D05D6D" w:rsidRDefault="00D05D6D" w:rsidP="00540AF5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EC0176" w:rsidRPr="0021612F" w:rsidRDefault="004C2C05" w:rsidP="0021612F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Savivaldybės m</w:t>
      </w:r>
      <w:r w:rsidR="00704E83">
        <w:rPr>
          <w:rFonts w:ascii="Times New Roman" w:eastAsia="Calibri" w:hAnsi="Times New Roman" w:cs="Times New Roman"/>
          <w:sz w:val="24"/>
        </w:rPr>
        <w:t>eras</w:t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  <w:t>Jonas Gudauskas</w:t>
      </w:r>
    </w:p>
    <w:sectPr w:rsidR="00EC0176" w:rsidRPr="0021612F" w:rsidSect="00F639A4">
      <w:headerReference w:type="even" r:id="rId10"/>
      <w:headerReference w:type="default" r:id="rId11"/>
      <w:pgSz w:w="11906" w:h="16838"/>
      <w:pgMar w:top="1239" w:right="567" w:bottom="709" w:left="1701" w:header="9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B1" w:rsidRDefault="00FB27B1">
      <w:r>
        <w:separator/>
      </w:r>
    </w:p>
  </w:endnote>
  <w:endnote w:type="continuationSeparator" w:id="0">
    <w:p w:rsidR="00FB27B1" w:rsidRDefault="00F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B1" w:rsidRDefault="00FB27B1">
      <w:r>
        <w:separator/>
      </w:r>
    </w:p>
  </w:footnote>
  <w:footnote w:type="continuationSeparator" w:id="0">
    <w:p w:rsidR="00FB27B1" w:rsidRDefault="00FB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FB27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9A31DF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FB27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A1"/>
    <w:multiLevelType w:val="hybridMultilevel"/>
    <w:tmpl w:val="54AA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2D4"/>
    <w:multiLevelType w:val="hybridMultilevel"/>
    <w:tmpl w:val="426CA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54"/>
    <w:multiLevelType w:val="hybridMultilevel"/>
    <w:tmpl w:val="A68CB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01A38"/>
    <w:rsid w:val="000109C2"/>
    <w:rsid w:val="00023618"/>
    <w:rsid w:val="00025CD4"/>
    <w:rsid w:val="00034B41"/>
    <w:rsid w:val="00044392"/>
    <w:rsid w:val="00047EFB"/>
    <w:rsid w:val="0006008B"/>
    <w:rsid w:val="000635F0"/>
    <w:rsid w:val="00074720"/>
    <w:rsid w:val="000D5711"/>
    <w:rsid w:val="000F055F"/>
    <w:rsid w:val="000F0B61"/>
    <w:rsid w:val="001044A3"/>
    <w:rsid w:val="00113776"/>
    <w:rsid w:val="0011747B"/>
    <w:rsid w:val="00136CA6"/>
    <w:rsid w:val="0014620C"/>
    <w:rsid w:val="00151D7A"/>
    <w:rsid w:val="001625DB"/>
    <w:rsid w:val="00164BF7"/>
    <w:rsid w:val="00192399"/>
    <w:rsid w:val="00195282"/>
    <w:rsid w:val="001B0463"/>
    <w:rsid w:val="001B6EFD"/>
    <w:rsid w:val="001C74A6"/>
    <w:rsid w:val="001D2597"/>
    <w:rsid w:val="001D400F"/>
    <w:rsid w:val="001E1E31"/>
    <w:rsid w:val="0021612F"/>
    <w:rsid w:val="00227599"/>
    <w:rsid w:val="00233BBF"/>
    <w:rsid w:val="00254677"/>
    <w:rsid w:val="0025619A"/>
    <w:rsid w:val="00261124"/>
    <w:rsid w:val="002648E3"/>
    <w:rsid w:val="00273F45"/>
    <w:rsid w:val="0027536C"/>
    <w:rsid w:val="00276E43"/>
    <w:rsid w:val="002C38CE"/>
    <w:rsid w:val="002D16ED"/>
    <w:rsid w:val="002E2DE1"/>
    <w:rsid w:val="002E388D"/>
    <w:rsid w:val="002E3C1D"/>
    <w:rsid w:val="00324DA6"/>
    <w:rsid w:val="00337C69"/>
    <w:rsid w:val="00364060"/>
    <w:rsid w:val="00385411"/>
    <w:rsid w:val="003860A4"/>
    <w:rsid w:val="003A5762"/>
    <w:rsid w:val="003A71B8"/>
    <w:rsid w:val="003B01F4"/>
    <w:rsid w:val="003B0967"/>
    <w:rsid w:val="003F671C"/>
    <w:rsid w:val="004115A8"/>
    <w:rsid w:val="004166B3"/>
    <w:rsid w:val="00426D7E"/>
    <w:rsid w:val="00433B2B"/>
    <w:rsid w:val="00440F82"/>
    <w:rsid w:val="00441F5F"/>
    <w:rsid w:val="00451A74"/>
    <w:rsid w:val="00462D9A"/>
    <w:rsid w:val="00473899"/>
    <w:rsid w:val="00487F97"/>
    <w:rsid w:val="00494900"/>
    <w:rsid w:val="004B6773"/>
    <w:rsid w:val="004C2C05"/>
    <w:rsid w:val="004C3E26"/>
    <w:rsid w:val="004D1FF9"/>
    <w:rsid w:val="004F1FED"/>
    <w:rsid w:val="004F75B5"/>
    <w:rsid w:val="0051121E"/>
    <w:rsid w:val="00514271"/>
    <w:rsid w:val="00525142"/>
    <w:rsid w:val="00537A56"/>
    <w:rsid w:val="005409FC"/>
    <w:rsid w:val="00540AF5"/>
    <w:rsid w:val="00556A21"/>
    <w:rsid w:val="0056537B"/>
    <w:rsid w:val="00582A18"/>
    <w:rsid w:val="00583634"/>
    <w:rsid w:val="00583832"/>
    <w:rsid w:val="005A116F"/>
    <w:rsid w:val="005A27B9"/>
    <w:rsid w:val="005B234B"/>
    <w:rsid w:val="005D52E1"/>
    <w:rsid w:val="00611F4F"/>
    <w:rsid w:val="006177E3"/>
    <w:rsid w:val="00620552"/>
    <w:rsid w:val="00622F9D"/>
    <w:rsid w:val="00626CB6"/>
    <w:rsid w:val="0063564C"/>
    <w:rsid w:val="00653574"/>
    <w:rsid w:val="00654E09"/>
    <w:rsid w:val="00691D93"/>
    <w:rsid w:val="006955AD"/>
    <w:rsid w:val="006C0F1B"/>
    <w:rsid w:val="006C3FFD"/>
    <w:rsid w:val="006D16E6"/>
    <w:rsid w:val="006D336C"/>
    <w:rsid w:val="006E1387"/>
    <w:rsid w:val="006E3A46"/>
    <w:rsid w:val="006E5F1E"/>
    <w:rsid w:val="00704E83"/>
    <w:rsid w:val="00707CFC"/>
    <w:rsid w:val="00720591"/>
    <w:rsid w:val="00721372"/>
    <w:rsid w:val="00726582"/>
    <w:rsid w:val="0074593B"/>
    <w:rsid w:val="00753209"/>
    <w:rsid w:val="00754B88"/>
    <w:rsid w:val="00772A66"/>
    <w:rsid w:val="00785C0F"/>
    <w:rsid w:val="007A1D4F"/>
    <w:rsid w:val="007B186F"/>
    <w:rsid w:val="007B6FF6"/>
    <w:rsid w:val="007C370A"/>
    <w:rsid w:val="007F358C"/>
    <w:rsid w:val="008004A9"/>
    <w:rsid w:val="0080709F"/>
    <w:rsid w:val="00820B1B"/>
    <w:rsid w:val="00826F04"/>
    <w:rsid w:val="008316AD"/>
    <w:rsid w:val="00833BB9"/>
    <w:rsid w:val="00884C1E"/>
    <w:rsid w:val="00887C4A"/>
    <w:rsid w:val="008A726D"/>
    <w:rsid w:val="008F1D4C"/>
    <w:rsid w:val="008F5914"/>
    <w:rsid w:val="008F607E"/>
    <w:rsid w:val="0090312E"/>
    <w:rsid w:val="009044DC"/>
    <w:rsid w:val="00924B97"/>
    <w:rsid w:val="009310FE"/>
    <w:rsid w:val="0093272C"/>
    <w:rsid w:val="009350E1"/>
    <w:rsid w:val="00935283"/>
    <w:rsid w:val="00964615"/>
    <w:rsid w:val="00970D20"/>
    <w:rsid w:val="00987906"/>
    <w:rsid w:val="00991C9A"/>
    <w:rsid w:val="009A02F4"/>
    <w:rsid w:val="009A31DF"/>
    <w:rsid w:val="009A5CA6"/>
    <w:rsid w:val="009D3617"/>
    <w:rsid w:val="009E6F46"/>
    <w:rsid w:val="009F7DB3"/>
    <w:rsid w:val="00A03805"/>
    <w:rsid w:val="00A1682B"/>
    <w:rsid w:val="00A355B0"/>
    <w:rsid w:val="00A40150"/>
    <w:rsid w:val="00A42FEA"/>
    <w:rsid w:val="00A436E0"/>
    <w:rsid w:val="00A64AEA"/>
    <w:rsid w:val="00A67988"/>
    <w:rsid w:val="00A67C03"/>
    <w:rsid w:val="00A67C68"/>
    <w:rsid w:val="00A67EA5"/>
    <w:rsid w:val="00A70268"/>
    <w:rsid w:val="00A75A76"/>
    <w:rsid w:val="00A8659E"/>
    <w:rsid w:val="00A96675"/>
    <w:rsid w:val="00A96859"/>
    <w:rsid w:val="00AA044A"/>
    <w:rsid w:val="00AA1064"/>
    <w:rsid w:val="00AC38B1"/>
    <w:rsid w:val="00AD49F2"/>
    <w:rsid w:val="00AF7755"/>
    <w:rsid w:val="00B04CEF"/>
    <w:rsid w:val="00B07053"/>
    <w:rsid w:val="00B1376F"/>
    <w:rsid w:val="00B137D5"/>
    <w:rsid w:val="00B176F1"/>
    <w:rsid w:val="00B333C9"/>
    <w:rsid w:val="00B47496"/>
    <w:rsid w:val="00B51D50"/>
    <w:rsid w:val="00B94843"/>
    <w:rsid w:val="00B94EB5"/>
    <w:rsid w:val="00BA0395"/>
    <w:rsid w:val="00BA7608"/>
    <w:rsid w:val="00BB4A83"/>
    <w:rsid w:val="00BB67C8"/>
    <w:rsid w:val="00BB6F68"/>
    <w:rsid w:val="00BE5786"/>
    <w:rsid w:val="00BF52EA"/>
    <w:rsid w:val="00C0791E"/>
    <w:rsid w:val="00C11B1C"/>
    <w:rsid w:val="00C27581"/>
    <w:rsid w:val="00C435AC"/>
    <w:rsid w:val="00C458C2"/>
    <w:rsid w:val="00C5428C"/>
    <w:rsid w:val="00C61DDC"/>
    <w:rsid w:val="00C62C08"/>
    <w:rsid w:val="00C67DB4"/>
    <w:rsid w:val="00C806BD"/>
    <w:rsid w:val="00C82550"/>
    <w:rsid w:val="00C92A9D"/>
    <w:rsid w:val="00CC315A"/>
    <w:rsid w:val="00CF69D1"/>
    <w:rsid w:val="00D03F6E"/>
    <w:rsid w:val="00D05D6D"/>
    <w:rsid w:val="00D258B4"/>
    <w:rsid w:val="00D359D6"/>
    <w:rsid w:val="00D40B5F"/>
    <w:rsid w:val="00D451F5"/>
    <w:rsid w:val="00D6514D"/>
    <w:rsid w:val="00D66618"/>
    <w:rsid w:val="00D71EF4"/>
    <w:rsid w:val="00D769D5"/>
    <w:rsid w:val="00D822B1"/>
    <w:rsid w:val="00DA0895"/>
    <w:rsid w:val="00DB15EE"/>
    <w:rsid w:val="00DB3D84"/>
    <w:rsid w:val="00DD0DB1"/>
    <w:rsid w:val="00DD4949"/>
    <w:rsid w:val="00DE5553"/>
    <w:rsid w:val="00DF241E"/>
    <w:rsid w:val="00E2594B"/>
    <w:rsid w:val="00E37F9B"/>
    <w:rsid w:val="00E41043"/>
    <w:rsid w:val="00E53E37"/>
    <w:rsid w:val="00EA04A9"/>
    <w:rsid w:val="00EC0176"/>
    <w:rsid w:val="00EC4BFF"/>
    <w:rsid w:val="00EE7E93"/>
    <w:rsid w:val="00F05B1B"/>
    <w:rsid w:val="00F1160C"/>
    <w:rsid w:val="00F208D8"/>
    <w:rsid w:val="00F261BF"/>
    <w:rsid w:val="00F52BBF"/>
    <w:rsid w:val="00F639A4"/>
    <w:rsid w:val="00F6556A"/>
    <w:rsid w:val="00F7794E"/>
    <w:rsid w:val="00F77C6D"/>
    <w:rsid w:val="00F807DE"/>
    <w:rsid w:val="00F8266C"/>
    <w:rsid w:val="00F94BD8"/>
    <w:rsid w:val="00FA58BA"/>
    <w:rsid w:val="00FB27B1"/>
    <w:rsid w:val="00FC2093"/>
    <w:rsid w:val="00FD21D5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0FB-83E5-4960-BDD5-BD73635F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11</cp:revision>
  <cp:lastPrinted>2018-04-18T11:07:00Z</cp:lastPrinted>
  <dcterms:created xsi:type="dcterms:W3CDTF">2018-04-16T10:49:00Z</dcterms:created>
  <dcterms:modified xsi:type="dcterms:W3CDTF">2018-04-18T11:17:00Z</dcterms:modified>
</cp:coreProperties>
</file>