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9B406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KALTINĖNŲ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251D6C">
        <w:rPr>
          <w:sz w:val="24"/>
          <w:lang w:val="lt-LT"/>
        </w:rPr>
        <w:t>.</w:t>
      </w:r>
      <w:bookmarkStart w:id="0" w:name="_GoBack"/>
      <w:bookmarkEnd w:id="0"/>
      <w:r w:rsidR="00251D6C">
        <w:rPr>
          <w:sz w:val="24"/>
          <w:lang w:val="lt-LT"/>
        </w:rPr>
        <w:t xml:space="preserve"> lapkričio 10</w:t>
      </w:r>
      <w:r>
        <w:rPr>
          <w:sz w:val="24"/>
          <w:lang w:val="lt-LT"/>
        </w:rPr>
        <w:t xml:space="preserve"> d. Nr. DĮV –</w:t>
      </w:r>
      <w:r w:rsidR="00251D6C">
        <w:rPr>
          <w:sz w:val="24"/>
          <w:lang w:val="lt-LT"/>
        </w:rPr>
        <w:t xml:space="preserve"> 1520</w:t>
      </w: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Žilių k., pagal priedą.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>
        <w:rPr>
          <w:sz w:val="24"/>
          <w:szCs w:val="24"/>
          <w:lang w:val="lt-LT"/>
        </w:rPr>
        <w:t>Kaltinėnų</w:t>
      </w:r>
      <w:proofErr w:type="spellEnd"/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Pr="0002162D" w:rsidRDefault="00070798" w:rsidP="009B321A">
      <w:pPr>
        <w:rPr>
          <w:sz w:val="24"/>
          <w:szCs w:val="24"/>
          <w:lang w:val="lt-LT"/>
        </w:rPr>
      </w:pPr>
    </w:p>
    <w:p w:rsidR="00070798" w:rsidRPr="001675EE" w:rsidRDefault="00070798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1D6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06A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FEDFE-D8D6-46A6-8B74-8807C67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2017-10-26T13:37:00Z</cp:lastPrinted>
  <dcterms:created xsi:type="dcterms:W3CDTF">2017-11-10T10:49:00Z</dcterms:created>
  <dcterms:modified xsi:type="dcterms:W3CDTF">2017-11-10T10:49:00Z</dcterms:modified>
</cp:coreProperties>
</file>