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35" w:rsidRPr="00896D54" w:rsidRDefault="00887FC3" w:rsidP="00CE7D35">
      <w:pPr>
        <w:pStyle w:val="Antrats"/>
        <w:tabs>
          <w:tab w:val="left" w:pos="90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896D54">
        <w:rPr>
          <w:rFonts w:ascii="Times New Roman" w:hAnsi="Times New Roman"/>
          <w:noProof/>
          <w:lang w:val="lt-LT" w:eastAsia="lt-LT"/>
        </w:rPr>
        <w:drawing>
          <wp:inline distT="0" distB="0" distL="0" distR="0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35" w:rsidRPr="00896D54" w:rsidRDefault="00CE7D35" w:rsidP="00CE7D35">
      <w:pPr>
        <w:pStyle w:val="Antrats"/>
        <w:ind w:left="540"/>
        <w:jc w:val="center"/>
        <w:rPr>
          <w:rFonts w:ascii="Times New Roman" w:hAnsi="Times New Roman"/>
          <w:sz w:val="12"/>
        </w:rPr>
      </w:pPr>
    </w:p>
    <w:p w:rsidR="00CE7D35" w:rsidRPr="00896D54" w:rsidRDefault="00CE7D35" w:rsidP="00CE7D35">
      <w:pPr>
        <w:pStyle w:val="Antrats"/>
        <w:jc w:val="center"/>
        <w:rPr>
          <w:rFonts w:ascii="Times New Roman" w:hAnsi="Times New Roman"/>
          <w:b/>
          <w:bCs/>
          <w:szCs w:val="24"/>
        </w:rPr>
      </w:pPr>
      <w:r w:rsidRPr="00896D54">
        <w:rPr>
          <w:rFonts w:ascii="Times New Roman" w:hAnsi="Times New Roman"/>
          <w:b/>
          <w:bCs/>
          <w:szCs w:val="24"/>
        </w:rPr>
        <w:t>ŠILALĖS RAJONO SAVIVALDYBĖS ADMINISTRACIJOS</w:t>
      </w:r>
    </w:p>
    <w:p w:rsidR="00CE7D35" w:rsidRPr="00896D54" w:rsidRDefault="00CE7D35" w:rsidP="00CE7D35">
      <w:pPr>
        <w:pStyle w:val="Antrats"/>
        <w:jc w:val="center"/>
        <w:rPr>
          <w:rFonts w:ascii="Times New Roman" w:hAnsi="Times New Roman"/>
          <w:b/>
          <w:bCs/>
          <w:szCs w:val="24"/>
        </w:rPr>
      </w:pPr>
      <w:r w:rsidRPr="00896D54">
        <w:rPr>
          <w:rFonts w:ascii="Times New Roman" w:hAnsi="Times New Roman"/>
          <w:b/>
          <w:bCs/>
          <w:szCs w:val="24"/>
        </w:rPr>
        <w:t>DIREKTORIUS</w:t>
      </w:r>
    </w:p>
    <w:p w:rsidR="00CE7D35" w:rsidRPr="00896D54" w:rsidRDefault="00CE7D35" w:rsidP="00CE7D35">
      <w:pPr>
        <w:pStyle w:val="Antrats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E7D35" w:rsidRPr="00896D54" w:rsidRDefault="00CE7D35" w:rsidP="00CE7D35">
      <w:pPr>
        <w:jc w:val="center"/>
        <w:rPr>
          <w:b/>
        </w:rPr>
      </w:pPr>
      <w:r w:rsidRPr="00896D54">
        <w:rPr>
          <w:b/>
        </w:rPr>
        <w:t xml:space="preserve">ĮSAKYMAS   </w:t>
      </w:r>
    </w:p>
    <w:p w:rsidR="00CE7D35" w:rsidRPr="00896D54" w:rsidRDefault="00C26D89" w:rsidP="003561EC">
      <w:pPr>
        <w:pStyle w:val="Pavadinimas"/>
        <w:tabs>
          <w:tab w:val="left" w:pos="851"/>
        </w:tabs>
      </w:pPr>
      <w:r w:rsidRPr="00896D54">
        <w:t xml:space="preserve">        </w:t>
      </w:r>
      <w:r w:rsidR="00CE7D35" w:rsidRPr="00896D54">
        <w:t xml:space="preserve">DĖL </w:t>
      </w:r>
      <w:r w:rsidR="00B201CB">
        <w:t xml:space="preserve">ŠILALĖS RAJONO SAVIVALDYBĖS ADMINISTRACIJOS DIREKTORIAUS 2017 M. </w:t>
      </w:r>
      <w:r w:rsidR="009C21D2">
        <w:t>RUGSĖJO 14</w:t>
      </w:r>
      <w:r w:rsidR="00B201CB">
        <w:t xml:space="preserve"> D. ĮSAKYMO NR. DĮV-1</w:t>
      </w:r>
      <w:r w:rsidR="009C21D2">
        <w:t>241</w:t>
      </w:r>
      <w:r w:rsidR="00B201CB">
        <w:t xml:space="preserve"> „DĖL ŠILALĖS RAJONO SAVIVALDYBĖS NEFORMALIOJO VAIKŲ ŠVIETIMO LĖŠŲ PASKIRSTYMO“ PAKEITIMO</w:t>
      </w:r>
      <w:r w:rsidR="00CE7D35" w:rsidRPr="00896D54">
        <w:t xml:space="preserve"> </w:t>
      </w:r>
    </w:p>
    <w:p w:rsidR="00CE7D35" w:rsidRPr="00896D54" w:rsidRDefault="00CE7D35" w:rsidP="00CE7D35">
      <w:pPr>
        <w:pStyle w:val="Pavadinimas"/>
        <w:rPr>
          <w:sz w:val="16"/>
          <w:szCs w:val="16"/>
        </w:rPr>
      </w:pPr>
    </w:p>
    <w:p w:rsidR="00CE7D35" w:rsidRPr="00896D54" w:rsidRDefault="00CE7D35" w:rsidP="00CE7D35">
      <w:pPr>
        <w:jc w:val="center"/>
        <w:rPr>
          <w:lang w:val="lt-LT"/>
        </w:rPr>
      </w:pPr>
      <w:r w:rsidRPr="00896D54">
        <w:rPr>
          <w:lang w:val="lt-LT"/>
        </w:rPr>
        <w:t>201</w:t>
      </w:r>
      <w:r w:rsidR="00F02198" w:rsidRPr="00896D54">
        <w:rPr>
          <w:lang w:val="lt-LT"/>
        </w:rPr>
        <w:t>7</w:t>
      </w:r>
      <w:r w:rsidRPr="00896D54">
        <w:rPr>
          <w:lang w:val="lt-LT"/>
        </w:rPr>
        <w:t xml:space="preserve"> m. </w:t>
      </w:r>
      <w:r w:rsidR="009C21D2">
        <w:rPr>
          <w:lang w:val="lt-LT"/>
        </w:rPr>
        <w:t>spalio</w:t>
      </w:r>
      <w:r w:rsidR="005E4A08">
        <w:rPr>
          <w:lang w:val="lt-LT"/>
        </w:rPr>
        <w:t xml:space="preserve"> 30</w:t>
      </w:r>
      <w:r w:rsidRPr="00896D54">
        <w:rPr>
          <w:lang w:val="lt-LT"/>
        </w:rPr>
        <w:t xml:space="preserve"> d. Nr. </w:t>
      </w:r>
      <w:r w:rsidR="005E4A08">
        <w:rPr>
          <w:lang w:val="lt-LT"/>
        </w:rPr>
        <w:t>DĮV-1462</w:t>
      </w:r>
    </w:p>
    <w:p w:rsidR="00CE7D35" w:rsidRPr="00896D54" w:rsidRDefault="00CE7D35" w:rsidP="00CE7D35">
      <w:pPr>
        <w:jc w:val="center"/>
        <w:rPr>
          <w:lang w:val="lt-LT"/>
        </w:rPr>
      </w:pPr>
      <w:r w:rsidRPr="00896D54">
        <w:rPr>
          <w:lang w:val="lt-LT"/>
        </w:rPr>
        <w:t>Šilalė</w:t>
      </w:r>
    </w:p>
    <w:p w:rsidR="00CE7D35" w:rsidRPr="00896D54" w:rsidRDefault="00CE7D35" w:rsidP="003705D4">
      <w:pPr>
        <w:tabs>
          <w:tab w:val="left" w:pos="851"/>
        </w:tabs>
        <w:jc w:val="center"/>
        <w:rPr>
          <w:sz w:val="16"/>
          <w:szCs w:val="16"/>
          <w:lang w:val="lt-LT"/>
        </w:rPr>
      </w:pPr>
    </w:p>
    <w:p w:rsidR="00B201CB" w:rsidRDefault="00CE7D35" w:rsidP="004021E2">
      <w:pPr>
        <w:tabs>
          <w:tab w:val="left" w:pos="851"/>
        </w:tabs>
        <w:ind w:left="-142"/>
        <w:jc w:val="both"/>
        <w:rPr>
          <w:lang w:val="lt-LT"/>
        </w:rPr>
      </w:pPr>
      <w:r w:rsidRPr="00896D54">
        <w:rPr>
          <w:lang w:val="lt-LT"/>
        </w:rPr>
        <w:t xml:space="preserve">              </w:t>
      </w:r>
      <w:r w:rsidR="00C26D89" w:rsidRPr="00896D54">
        <w:rPr>
          <w:lang w:val="lt-LT"/>
        </w:rPr>
        <w:t xml:space="preserve">  </w:t>
      </w:r>
      <w:r w:rsidRPr="00896D54">
        <w:rPr>
          <w:lang w:val="lt-LT"/>
        </w:rPr>
        <w:t>Vadovaudamasi</w:t>
      </w:r>
      <w:r w:rsidR="002B6860" w:rsidRPr="00896D54">
        <w:rPr>
          <w:lang w:val="lt-LT"/>
        </w:rPr>
        <w:t>s</w:t>
      </w:r>
      <w:r w:rsidRPr="00896D54">
        <w:rPr>
          <w:lang w:val="lt-LT"/>
        </w:rPr>
        <w:t xml:space="preserve"> Lietuvos Respublikos vietos savivaldos įstatymo </w:t>
      </w:r>
      <w:r w:rsidR="00B201CB">
        <w:rPr>
          <w:lang w:val="lt-LT"/>
        </w:rPr>
        <w:t xml:space="preserve">18 straipsnio 1 dalimi, atsižvelgdamas į Šilalės sporto mokyklos 2017 m. </w:t>
      </w:r>
      <w:r w:rsidR="009C21D2">
        <w:rPr>
          <w:lang w:val="lt-LT"/>
        </w:rPr>
        <w:t>spalio 24</w:t>
      </w:r>
      <w:r w:rsidR="00B201CB">
        <w:rPr>
          <w:lang w:val="lt-LT"/>
        </w:rPr>
        <w:t xml:space="preserve"> d. raštą Nr. S6-1</w:t>
      </w:r>
      <w:r w:rsidR="009C21D2">
        <w:rPr>
          <w:lang w:val="lt-LT"/>
        </w:rPr>
        <w:t>60</w:t>
      </w:r>
      <w:r w:rsidR="00B201CB">
        <w:rPr>
          <w:lang w:val="lt-LT"/>
        </w:rPr>
        <w:t>-</w:t>
      </w:r>
      <w:r w:rsidR="004021E2">
        <w:rPr>
          <w:lang w:val="lt-LT"/>
        </w:rPr>
        <w:t xml:space="preserve"> </w:t>
      </w:r>
      <w:r w:rsidR="00B201CB">
        <w:rPr>
          <w:lang w:val="lt-LT"/>
        </w:rPr>
        <w:t xml:space="preserve">(1.8) „Dėl mokinių </w:t>
      </w:r>
      <w:r w:rsidR="009C21D2">
        <w:rPr>
          <w:lang w:val="lt-LT"/>
        </w:rPr>
        <w:t>skaičiaus neformaliojo vaikų švietimo programose</w:t>
      </w:r>
      <w:r w:rsidR="00B201CB">
        <w:rPr>
          <w:lang w:val="lt-LT"/>
        </w:rPr>
        <w:t>“</w:t>
      </w:r>
      <w:r w:rsidR="005842CE">
        <w:rPr>
          <w:lang w:val="lt-LT"/>
        </w:rPr>
        <w:t>:</w:t>
      </w:r>
    </w:p>
    <w:p w:rsidR="009E6784" w:rsidRDefault="00B201CB" w:rsidP="00F02198">
      <w:pPr>
        <w:tabs>
          <w:tab w:val="left" w:pos="851"/>
        </w:tabs>
        <w:ind w:left="-142"/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</w:t>
      </w:r>
      <w:r w:rsidR="009E6784">
        <w:rPr>
          <w:lang w:val="lt-LT"/>
        </w:rPr>
        <w:t xml:space="preserve">  </w:t>
      </w:r>
      <w:r w:rsidR="005842CE">
        <w:rPr>
          <w:lang w:val="lt-LT"/>
        </w:rPr>
        <w:t>1. P</w:t>
      </w:r>
      <w:r>
        <w:rPr>
          <w:lang w:val="lt-LT"/>
        </w:rPr>
        <w:t xml:space="preserve"> a k e i č i u</w:t>
      </w:r>
      <w:r w:rsidR="009E6784">
        <w:rPr>
          <w:lang w:val="lt-LT"/>
        </w:rPr>
        <w:t xml:space="preserve"> </w:t>
      </w:r>
      <w:r>
        <w:rPr>
          <w:lang w:val="lt-LT"/>
        </w:rPr>
        <w:t>Šilalės rajono savivaldybės</w:t>
      </w:r>
      <w:r w:rsidR="009E6784">
        <w:rPr>
          <w:lang w:val="lt-LT"/>
        </w:rPr>
        <w:t xml:space="preserve"> administracijos direktoriaus 2017 m. </w:t>
      </w:r>
      <w:r w:rsidR="009C21D2">
        <w:rPr>
          <w:lang w:val="lt-LT"/>
        </w:rPr>
        <w:t>rugsėjo 14</w:t>
      </w:r>
      <w:r w:rsidR="009E6784">
        <w:rPr>
          <w:lang w:val="lt-LT"/>
        </w:rPr>
        <w:t xml:space="preserve"> d.</w:t>
      </w:r>
      <w:r w:rsidR="009C21D2">
        <w:rPr>
          <w:lang w:val="lt-LT"/>
        </w:rPr>
        <w:t xml:space="preserve"> </w:t>
      </w:r>
      <w:r w:rsidR="009E6784">
        <w:rPr>
          <w:lang w:val="lt-LT"/>
        </w:rPr>
        <w:t>įsakymo</w:t>
      </w:r>
      <w:r w:rsidR="00E37E5A">
        <w:rPr>
          <w:lang w:val="lt-LT"/>
        </w:rPr>
        <w:t xml:space="preserve"> </w:t>
      </w:r>
      <w:r w:rsidR="009E6784">
        <w:rPr>
          <w:lang w:val="lt-LT"/>
        </w:rPr>
        <w:t>Nr.</w:t>
      </w:r>
      <w:r w:rsidR="00E37E5A">
        <w:rPr>
          <w:lang w:val="lt-LT"/>
        </w:rPr>
        <w:t xml:space="preserve"> </w:t>
      </w:r>
      <w:r w:rsidR="009E6784">
        <w:rPr>
          <w:lang w:val="lt-LT"/>
        </w:rPr>
        <w:t>DĮV-1</w:t>
      </w:r>
      <w:r w:rsidR="009C21D2">
        <w:rPr>
          <w:lang w:val="lt-LT"/>
        </w:rPr>
        <w:t>241</w:t>
      </w:r>
      <w:r w:rsidR="009E6784">
        <w:rPr>
          <w:lang w:val="lt-LT"/>
        </w:rPr>
        <w:t xml:space="preserve"> „Dėl Šilalės rajono savivaldybės neformaliojo vaikų švietimo lėšų paskirstymo“  2 punkt</w:t>
      </w:r>
      <w:r w:rsidR="00400754">
        <w:rPr>
          <w:lang w:val="lt-LT"/>
        </w:rPr>
        <w:t>o 1 eilutę</w:t>
      </w:r>
      <w:r w:rsidR="009E6784">
        <w:rPr>
          <w:lang w:val="lt-LT"/>
        </w:rPr>
        <w:t xml:space="preserve"> ir </w:t>
      </w:r>
      <w:r w:rsidR="005842CE">
        <w:rPr>
          <w:lang w:val="lt-LT"/>
        </w:rPr>
        <w:t xml:space="preserve">ją </w:t>
      </w:r>
      <w:r w:rsidR="009E6784">
        <w:rPr>
          <w:lang w:val="lt-LT"/>
        </w:rPr>
        <w:t>išdėstau taip:</w:t>
      </w:r>
    </w:p>
    <w:p w:rsidR="005842CE" w:rsidRPr="005842CE" w:rsidRDefault="005842CE" w:rsidP="00F02198">
      <w:pPr>
        <w:tabs>
          <w:tab w:val="left" w:pos="851"/>
        </w:tabs>
        <w:ind w:left="-142"/>
        <w:jc w:val="both"/>
        <w:rPr>
          <w:sz w:val="16"/>
          <w:szCs w:val="16"/>
          <w:lang w:val="lt-LT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56"/>
        <w:gridCol w:w="2133"/>
        <w:gridCol w:w="1275"/>
        <w:gridCol w:w="3402"/>
        <w:gridCol w:w="1134"/>
        <w:gridCol w:w="1134"/>
      </w:tblGrid>
      <w:tr w:rsidR="00400754" w:rsidRPr="00662DBF" w:rsidTr="005842CE">
        <w:trPr>
          <w:trHeight w:val="407"/>
        </w:trPr>
        <w:tc>
          <w:tcPr>
            <w:tcW w:w="556" w:type="dxa"/>
            <w:vMerge w:val="restart"/>
            <w:shd w:val="clear" w:color="auto" w:fill="auto"/>
            <w:vAlign w:val="center"/>
            <w:hideMark/>
          </w:tcPr>
          <w:p w:rsidR="009E6784" w:rsidRPr="00400754" w:rsidRDefault="00400754" w:rsidP="00BB072B">
            <w:pPr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„</w:t>
            </w:r>
            <w:r w:rsidR="009E6784" w:rsidRPr="00400754">
              <w:rPr>
                <w:color w:val="000000"/>
                <w:sz w:val="22"/>
                <w:szCs w:val="22"/>
                <w:lang w:val="lt-LT"/>
              </w:rPr>
              <w:t xml:space="preserve">1. 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  <w:hideMark/>
          </w:tcPr>
          <w:p w:rsidR="009E6784" w:rsidRPr="00400754" w:rsidRDefault="009E6784" w:rsidP="00BB072B">
            <w:pPr>
              <w:ind w:left="40"/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>Šilalės sporto mokykla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784" w:rsidRPr="00400754" w:rsidRDefault="009E6784" w:rsidP="00BB072B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>120501439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6784" w:rsidRPr="00400754" w:rsidRDefault="009E6784" w:rsidP="004021E2">
            <w:pPr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 xml:space="preserve">Mokinių sveikatinimas ir mokymas plaukti </w:t>
            </w:r>
            <w:r w:rsidR="004021E2">
              <w:rPr>
                <w:color w:val="000000"/>
                <w:sz w:val="22"/>
                <w:szCs w:val="22"/>
                <w:lang w:val="lt-LT"/>
              </w:rPr>
              <w:t>–</w:t>
            </w:r>
            <w:r w:rsidRPr="00400754">
              <w:rPr>
                <w:color w:val="000000"/>
                <w:sz w:val="22"/>
                <w:szCs w:val="22"/>
                <w:lang w:val="lt-LT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784" w:rsidRPr="00400754" w:rsidRDefault="009C21D2" w:rsidP="00BB072B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784" w:rsidRPr="00400754" w:rsidRDefault="004021E2" w:rsidP="004021E2">
            <w:pPr>
              <w:ind w:left="-108"/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6134,68</w:t>
            </w:r>
          </w:p>
        </w:tc>
      </w:tr>
      <w:tr w:rsidR="00400754" w:rsidRPr="00662DBF" w:rsidTr="005842CE">
        <w:trPr>
          <w:trHeight w:val="409"/>
        </w:trPr>
        <w:tc>
          <w:tcPr>
            <w:tcW w:w="556" w:type="dxa"/>
            <w:vMerge/>
            <w:vAlign w:val="center"/>
            <w:hideMark/>
          </w:tcPr>
          <w:p w:rsidR="009E6784" w:rsidRPr="00400754" w:rsidRDefault="009E6784" w:rsidP="00BB072B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2133" w:type="dxa"/>
            <w:vMerge/>
            <w:vAlign w:val="center"/>
            <w:hideMark/>
          </w:tcPr>
          <w:p w:rsidR="009E6784" w:rsidRPr="00400754" w:rsidRDefault="009E6784" w:rsidP="00BB072B">
            <w:pPr>
              <w:rPr>
                <w:color w:val="000000"/>
                <w:sz w:val="22"/>
                <w:szCs w:val="22"/>
                <w:lang w:val="lt-LT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6784" w:rsidRPr="00400754" w:rsidRDefault="009E6784" w:rsidP="00BB072B">
            <w:pPr>
              <w:ind w:right="-25" w:hanging="19"/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>120501440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E6784" w:rsidRPr="00400754" w:rsidRDefault="009E6784" w:rsidP="004021E2">
            <w:pPr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 xml:space="preserve">Saugus ir aktyvus vandenyje </w:t>
            </w:r>
            <w:r w:rsidR="004021E2">
              <w:rPr>
                <w:color w:val="000000"/>
                <w:sz w:val="22"/>
                <w:szCs w:val="22"/>
                <w:lang w:val="lt-LT"/>
              </w:rPr>
              <w:t>–</w:t>
            </w:r>
            <w:r w:rsidRPr="00400754">
              <w:rPr>
                <w:color w:val="000000"/>
                <w:sz w:val="22"/>
                <w:szCs w:val="22"/>
                <w:lang w:val="lt-LT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784" w:rsidRPr="00400754" w:rsidRDefault="009E6784" w:rsidP="009C21D2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 w:rsidRPr="00400754">
              <w:rPr>
                <w:color w:val="000000"/>
                <w:sz w:val="22"/>
                <w:szCs w:val="22"/>
                <w:lang w:val="lt-LT"/>
              </w:rPr>
              <w:t>16</w:t>
            </w:r>
            <w:r w:rsidR="009C21D2">
              <w:rPr>
                <w:color w:val="000000"/>
                <w:sz w:val="22"/>
                <w:szCs w:val="22"/>
                <w:lang w:val="lt-LT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6784" w:rsidRPr="00400754" w:rsidRDefault="004021E2" w:rsidP="004021E2">
            <w:pPr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9886,96</w:t>
            </w:r>
            <w:r w:rsidR="00400754">
              <w:rPr>
                <w:color w:val="000000"/>
                <w:sz w:val="22"/>
                <w:szCs w:val="22"/>
                <w:lang w:val="lt-LT"/>
              </w:rPr>
              <w:t>“</w:t>
            </w:r>
          </w:p>
        </w:tc>
      </w:tr>
    </w:tbl>
    <w:p w:rsidR="005842CE" w:rsidRDefault="005842CE" w:rsidP="005842CE">
      <w:pPr>
        <w:tabs>
          <w:tab w:val="left" w:pos="851"/>
        </w:tabs>
        <w:ind w:left="-142"/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</w:t>
      </w:r>
    </w:p>
    <w:p w:rsidR="009E6784" w:rsidRPr="005842CE" w:rsidRDefault="005842CE" w:rsidP="005842CE">
      <w:pPr>
        <w:tabs>
          <w:tab w:val="left" w:pos="851"/>
        </w:tabs>
        <w:ind w:left="-142"/>
        <w:jc w:val="both"/>
        <w:rPr>
          <w:lang w:val="lt-LT"/>
        </w:rPr>
      </w:pPr>
      <w:r>
        <w:rPr>
          <w:sz w:val="16"/>
          <w:szCs w:val="16"/>
          <w:lang w:val="lt-LT"/>
        </w:rPr>
        <w:t xml:space="preserve">                      </w:t>
      </w:r>
      <w:r>
        <w:rPr>
          <w:lang w:val="lt-LT"/>
        </w:rPr>
        <w:t xml:space="preserve">2. P a v e d u paskelbti šį įsakymą Šilalės rajono savivaldybės interneto svetainėje </w:t>
      </w:r>
      <w:hyperlink r:id="rId8" w:history="1">
        <w:r w:rsidRPr="005842CE">
          <w:rPr>
            <w:rStyle w:val="Hipersaitas"/>
            <w:color w:val="auto"/>
            <w:u w:val="none"/>
            <w:lang w:val="lt-LT"/>
          </w:rPr>
          <w:t>www.silale.lt</w:t>
        </w:r>
      </w:hyperlink>
      <w:r w:rsidRPr="005842CE">
        <w:rPr>
          <w:lang w:val="lt-LT"/>
        </w:rPr>
        <w:t xml:space="preserve">. </w:t>
      </w:r>
    </w:p>
    <w:p w:rsidR="00CE7D35" w:rsidRPr="00896D54" w:rsidRDefault="00BE653B" w:rsidP="009E6784">
      <w:pPr>
        <w:tabs>
          <w:tab w:val="left" w:pos="851"/>
          <w:tab w:val="left" w:pos="3261"/>
        </w:tabs>
        <w:ind w:left="-142"/>
        <w:jc w:val="both"/>
      </w:pPr>
      <w:r w:rsidRPr="00896D54">
        <w:rPr>
          <w:lang w:val="lt-LT"/>
        </w:rPr>
        <w:t xml:space="preserve">  </w:t>
      </w:r>
      <w:r w:rsidR="00C26D89" w:rsidRPr="00896D54">
        <w:rPr>
          <w:lang w:val="lt-LT"/>
        </w:rPr>
        <w:t xml:space="preserve">          </w:t>
      </w:r>
      <w:r w:rsidR="00B54D60" w:rsidRPr="00896D54">
        <w:rPr>
          <w:lang w:val="lt-LT"/>
        </w:rPr>
        <w:t xml:space="preserve"> </w:t>
      </w:r>
      <w:r w:rsidR="00155691" w:rsidRPr="00896D54">
        <w:rPr>
          <w:lang w:val="lt-LT"/>
        </w:rPr>
        <w:t xml:space="preserve"> </w:t>
      </w:r>
      <w:r w:rsidR="002F3AD4" w:rsidRPr="00896D54">
        <w:rPr>
          <w:lang w:val="lt-LT"/>
        </w:rPr>
        <w:t xml:space="preserve">  </w:t>
      </w:r>
      <w:r w:rsidR="00C26D89" w:rsidRPr="00896D54">
        <w:rPr>
          <w:lang w:val="lt-LT"/>
        </w:rPr>
        <w:t>Šis į</w:t>
      </w:r>
      <w:r w:rsidR="00CE7D35" w:rsidRPr="00896D54">
        <w:rPr>
          <w:lang w:val="lt-LT"/>
        </w:rPr>
        <w:t>sakymas gali būti skundžiamas Lietuvos</w:t>
      </w:r>
      <w:r w:rsidR="00EC049E" w:rsidRPr="00896D54">
        <w:rPr>
          <w:lang w:val="lt-LT"/>
        </w:rPr>
        <w:t xml:space="preserve"> </w:t>
      </w:r>
      <w:r w:rsidR="00CE7D35" w:rsidRPr="00896D54">
        <w:rPr>
          <w:lang w:val="lt-LT"/>
        </w:rPr>
        <w:t>Respublikos administracinių bylų teisenos įstatymo nustatyta tvark</w:t>
      </w:r>
      <w:r w:rsidR="00CE7D35" w:rsidRPr="00896D54">
        <w:t>a.</w:t>
      </w:r>
    </w:p>
    <w:p w:rsidR="00686179" w:rsidRPr="00896D54" w:rsidRDefault="00686179" w:rsidP="002F3AD4">
      <w:pPr>
        <w:tabs>
          <w:tab w:val="left" w:pos="851"/>
          <w:tab w:val="left" w:pos="3261"/>
        </w:tabs>
        <w:ind w:left="-142"/>
        <w:jc w:val="both"/>
      </w:pPr>
    </w:p>
    <w:p w:rsidR="00FF5250" w:rsidRPr="00896D54" w:rsidRDefault="00FF5250" w:rsidP="002F3AD4">
      <w:pPr>
        <w:tabs>
          <w:tab w:val="left" w:pos="851"/>
          <w:tab w:val="left" w:pos="3261"/>
        </w:tabs>
        <w:ind w:left="-142"/>
        <w:jc w:val="both"/>
      </w:pPr>
    </w:p>
    <w:p w:rsidR="00155691" w:rsidRPr="00896D54" w:rsidRDefault="00155691" w:rsidP="00155691">
      <w:pPr>
        <w:tabs>
          <w:tab w:val="left" w:pos="851"/>
          <w:tab w:val="left" w:pos="3261"/>
        </w:tabs>
        <w:jc w:val="both"/>
        <w:rPr>
          <w:sz w:val="16"/>
          <w:szCs w:val="16"/>
        </w:rPr>
      </w:pPr>
    </w:p>
    <w:p w:rsidR="00F92444" w:rsidRPr="00896D54" w:rsidRDefault="000E0120" w:rsidP="000E0120">
      <w:pPr>
        <w:tabs>
          <w:tab w:val="left" w:pos="851"/>
        </w:tabs>
        <w:ind w:left="-142"/>
        <w:rPr>
          <w:lang w:val="lt-LT"/>
        </w:rPr>
      </w:pPr>
      <w:r w:rsidRPr="00896D54">
        <w:rPr>
          <w:lang w:val="lt-LT"/>
        </w:rPr>
        <w:t xml:space="preserve">  </w:t>
      </w:r>
      <w:r w:rsidR="00CE7D35" w:rsidRPr="00896D54">
        <w:rPr>
          <w:lang w:val="lt-LT"/>
        </w:rPr>
        <w:t>Direktorius</w:t>
      </w:r>
      <w:r w:rsidR="003705D4" w:rsidRPr="00896D54">
        <w:rPr>
          <w:lang w:val="lt-LT"/>
        </w:rPr>
        <w:t xml:space="preserve"> </w:t>
      </w:r>
      <w:r w:rsidR="002B6860" w:rsidRPr="00896D54">
        <w:rPr>
          <w:lang w:val="lt-LT"/>
        </w:rPr>
        <w:t xml:space="preserve">                                                                                                  </w:t>
      </w:r>
      <w:r w:rsidRPr="00896D54">
        <w:rPr>
          <w:lang w:val="lt-LT"/>
        </w:rPr>
        <w:t xml:space="preserve">         </w:t>
      </w:r>
      <w:r w:rsidR="00E9002D" w:rsidRPr="00896D54">
        <w:rPr>
          <w:lang w:val="lt-LT"/>
        </w:rPr>
        <w:t>Raimundas Vaitiekus</w:t>
      </w:r>
      <w:r w:rsidR="002B6860" w:rsidRPr="00896D54">
        <w:rPr>
          <w:lang w:val="lt-LT"/>
        </w:rPr>
        <w:t xml:space="preserve"> </w:t>
      </w:r>
    </w:p>
    <w:p w:rsidR="00FF5250" w:rsidRPr="00896D54" w:rsidRDefault="00FF5250" w:rsidP="000E0120">
      <w:pPr>
        <w:tabs>
          <w:tab w:val="left" w:pos="851"/>
        </w:tabs>
        <w:ind w:left="-142"/>
        <w:rPr>
          <w:lang w:val="lt-LT"/>
        </w:rPr>
      </w:pPr>
    </w:p>
    <w:p w:rsidR="00CE7D35" w:rsidRPr="00896D54" w:rsidRDefault="002B6860" w:rsidP="000E0120">
      <w:pPr>
        <w:tabs>
          <w:tab w:val="left" w:pos="851"/>
        </w:tabs>
        <w:ind w:left="-142"/>
        <w:rPr>
          <w:lang w:val="lt-LT"/>
        </w:rPr>
      </w:pPr>
      <w:r w:rsidRPr="00896D54">
        <w:rPr>
          <w:lang w:val="lt-LT"/>
        </w:rPr>
        <w:t xml:space="preserve">         </w:t>
      </w:r>
    </w:p>
    <w:p w:rsidR="008F4C1E" w:rsidRPr="00896D54" w:rsidRDefault="008F4C1E" w:rsidP="008F4C1E">
      <w:pPr>
        <w:tabs>
          <w:tab w:val="left" w:pos="748"/>
          <w:tab w:val="left" w:pos="3119"/>
        </w:tabs>
        <w:jc w:val="both"/>
        <w:rPr>
          <w:sz w:val="18"/>
          <w:szCs w:val="18"/>
          <w:lang w:val="lt-LT"/>
        </w:rPr>
      </w:pPr>
    </w:p>
    <w:sectPr w:rsidR="008F4C1E" w:rsidRPr="00896D54" w:rsidSect="00896D54">
      <w:headerReference w:type="even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C7" w:rsidRDefault="00A135C7">
      <w:r>
        <w:separator/>
      </w:r>
    </w:p>
  </w:endnote>
  <w:endnote w:type="continuationSeparator" w:id="0">
    <w:p w:rsidR="00A135C7" w:rsidRDefault="00A1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C7" w:rsidRDefault="00A135C7">
      <w:r>
        <w:separator/>
      </w:r>
    </w:p>
  </w:footnote>
  <w:footnote w:type="continuationSeparator" w:id="0">
    <w:p w:rsidR="00A135C7" w:rsidRDefault="00A1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35" w:rsidRDefault="00CE7D35" w:rsidP="00CE7D3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E7D35" w:rsidRDefault="00CE7D3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5"/>
    <w:rsid w:val="00004954"/>
    <w:rsid w:val="00054BDF"/>
    <w:rsid w:val="00087E0C"/>
    <w:rsid w:val="000A4C6D"/>
    <w:rsid w:val="000C6C04"/>
    <w:rsid w:val="000E0120"/>
    <w:rsid w:val="00136AC4"/>
    <w:rsid w:val="0014415A"/>
    <w:rsid w:val="00155691"/>
    <w:rsid w:val="001A46ED"/>
    <w:rsid w:val="001B0BD2"/>
    <w:rsid w:val="00230A3A"/>
    <w:rsid w:val="00242548"/>
    <w:rsid w:val="00270436"/>
    <w:rsid w:val="00292F3A"/>
    <w:rsid w:val="002B6860"/>
    <w:rsid w:val="002F3AD4"/>
    <w:rsid w:val="00307EB1"/>
    <w:rsid w:val="003561EC"/>
    <w:rsid w:val="003705D4"/>
    <w:rsid w:val="00385E05"/>
    <w:rsid w:val="003D250E"/>
    <w:rsid w:val="003D3442"/>
    <w:rsid w:val="003F7457"/>
    <w:rsid w:val="00400754"/>
    <w:rsid w:val="004021E2"/>
    <w:rsid w:val="004214EF"/>
    <w:rsid w:val="004321B1"/>
    <w:rsid w:val="004858C4"/>
    <w:rsid w:val="004C360B"/>
    <w:rsid w:val="005842CE"/>
    <w:rsid w:val="00587598"/>
    <w:rsid w:val="005E1B00"/>
    <w:rsid w:val="005E4A08"/>
    <w:rsid w:val="005F1166"/>
    <w:rsid w:val="005F2475"/>
    <w:rsid w:val="005F58EC"/>
    <w:rsid w:val="006076A6"/>
    <w:rsid w:val="00633FCE"/>
    <w:rsid w:val="00686179"/>
    <w:rsid w:val="006C4FCD"/>
    <w:rsid w:val="006D3ABC"/>
    <w:rsid w:val="00713F0A"/>
    <w:rsid w:val="00783583"/>
    <w:rsid w:val="007A77B9"/>
    <w:rsid w:val="007E0C5E"/>
    <w:rsid w:val="0080701E"/>
    <w:rsid w:val="0084041F"/>
    <w:rsid w:val="00885319"/>
    <w:rsid w:val="00887FC3"/>
    <w:rsid w:val="00896D54"/>
    <w:rsid w:val="00897375"/>
    <w:rsid w:val="008A10B1"/>
    <w:rsid w:val="008E1F95"/>
    <w:rsid w:val="008F2FCF"/>
    <w:rsid w:val="008F4C1E"/>
    <w:rsid w:val="00926264"/>
    <w:rsid w:val="00984ABD"/>
    <w:rsid w:val="009C21D2"/>
    <w:rsid w:val="009C6198"/>
    <w:rsid w:val="009C65D5"/>
    <w:rsid w:val="009E6784"/>
    <w:rsid w:val="00A10934"/>
    <w:rsid w:val="00A135C7"/>
    <w:rsid w:val="00A1404D"/>
    <w:rsid w:val="00A25358"/>
    <w:rsid w:val="00A30655"/>
    <w:rsid w:val="00A97907"/>
    <w:rsid w:val="00AB6159"/>
    <w:rsid w:val="00AD3272"/>
    <w:rsid w:val="00AF3CDA"/>
    <w:rsid w:val="00B111C6"/>
    <w:rsid w:val="00B201CB"/>
    <w:rsid w:val="00B50D47"/>
    <w:rsid w:val="00B53468"/>
    <w:rsid w:val="00B54D60"/>
    <w:rsid w:val="00B72D50"/>
    <w:rsid w:val="00BB072B"/>
    <w:rsid w:val="00BB11DA"/>
    <w:rsid w:val="00BE653B"/>
    <w:rsid w:val="00BF5136"/>
    <w:rsid w:val="00C26D89"/>
    <w:rsid w:val="00C34B93"/>
    <w:rsid w:val="00C76831"/>
    <w:rsid w:val="00C83D27"/>
    <w:rsid w:val="00CB1220"/>
    <w:rsid w:val="00CB3A3D"/>
    <w:rsid w:val="00CC4075"/>
    <w:rsid w:val="00CE305C"/>
    <w:rsid w:val="00CE7D35"/>
    <w:rsid w:val="00D07547"/>
    <w:rsid w:val="00D63A18"/>
    <w:rsid w:val="00D63F4F"/>
    <w:rsid w:val="00D8306C"/>
    <w:rsid w:val="00D916C5"/>
    <w:rsid w:val="00D9745A"/>
    <w:rsid w:val="00DA4C87"/>
    <w:rsid w:val="00DC3F59"/>
    <w:rsid w:val="00E33546"/>
    <w:rsid w:val="00E37E5A"/>
    <w:rsid w:val="00E44066"/>
    <w:rsid w:val="00E9002D"/>
    <w:rsid w:val="00EB27C4"/>
    <w:rsid w:val="00EC049E"/>
    <w:rsid w:val="00EC44F0"/>
    <w:rsid w:val="00EF6746"/>
    <w:rsid w:val="00F00F8C"/>
    <w:rsid w:val="00F02198"/>
    <w:rsid w:val="00F261C3"/>
    <w:rsid w:val="00F92444"/>
    <w:rsid w:val="00FB617E"/>
    <w:rsid w:val="00FE6483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C6745-5B31-456C-9E18-AF5F051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D35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orat">
    <w:name w:val="footer"/>
    <w:basedOn w:val="prastasis"/>
    <w:rsid w:val="00CE7D35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rsid w:val="00CE7D35"/>
    <w:pPr>
      <w:spacing w:after="120"/>
      <w:ind w:left="283"/>
    </w:pPr>
  </w:style>
  <w:style w:type="paragraph" w:styleId="Pavadinimas">
    <w:name w:val="Title"/>
    <w:basedOn w:val="prastasis"/>
    <w:qFormat/>
    <w:rsid w:val="00CE7D35"/>
    <w:pPr>
      <w:jc w:val="center"/>
    </w:pPr>
    <w:rPr>
      <w:b/>
      <w:bCs/>
      <w:szCs w:val="20"/>
      <w:lang w:val="lt-LT"/>
    </w:rPr>
  </w:style>
  <w:style w:type="character" w:styleId="Puslapionumeris">
    <w:name w:val="page number"/>
    <w:basedOn w:val="Numatytasispastraiposriftas"/>
    <w:rsid w:val="00CE7D35"/>
  </w:style>
  <w:style w:type="table" w:styleId="Lentelstinklelis">
    <w:name w:val="Table Grid"/>
    <w:basedOn w:val="prastojilentel"/>
    <w:rsid w:val="00CE7D35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DA4C87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C26D89"/>
    <w:rPr>
      <w:color w:val="0000FF"/>
      <w:u w:val="single"/>
    </w:rPr>
  </w:style>
  <w:style w:type="character" w:customStyle="1" w:styleId="AntratsDiagrama">
    <w:name w:val="Antraštės Diagrama"/>
    <w:link w:val="Antrats"/>
    <w:rsid w:val="00B53468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11CE-0E60-46AB-85C5-2AB21305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1445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2017-02-10T13:00:00Z</cp:lastPrinted>
  <dcterms:created xsi:type="dcterms:W3CDTF">2017-11-06T09:56:00Z</dcterms:created>
  <dcterms:modified xsi:type="dcterms:W3CDTF">2017-11-06T09:56:00Z</dcterms:modified>
</cp:coreProperties>
</file>